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4B" w:rsidRDefault="002B1B4B" w:rsidP="002B1B4B">
      <w:pPr>
        <w:spacing w:after="15" w:line="240" w:lineRule="auto"/>
        <w:jc w:val="right"/>
        <w:rPr>
          <w:rFonts w:ascii="Arial" w:eastAsia="Times New Roman" w:hAnsi="Arial" w:cs="Arial"/>
          <w:color w:val="393939"/>
          <w:sz w:val="24"/>
          <w:szCs w:val="24"/>
          <w:shd w:val="clear" w:color="auto" w:fill="FFFFFF"/>
        </w:rPr>
      </w:pPr>
      <w:r>
        <w:rPr>
          <w:rFonts w:ascii="Arial" w:eastAsia="Times New Roman" w:hAnsi="Arial" w:cs="Arial"/>
          <w:color w:val="393939"/>
          <w:sz w:val="24"/>
          <w:szCs w:val="24"/>
          <w:shd w:val="clear" w:color="auto" w:fill="FFFFFF"/>
        </w:rPr>
        <w:t xml:space="preserve">1305, 12 Glen St, </w:t>
      </w:r>
      <w:r w:rsidR="00FF4244">
        <w:rPr>
          <w:rFonts w:ascii="Arial" w:eastAsia="Times New Roman" w:hAnsi="Arial" w:cs="Arial"/>
          <w:color w:val="393939"/>
          <w:sz w:val="24"/>
          <w:szCs w:val="24"/>
          <w:shd w:val="clear" w:color="auto" w:fill="FFFFFF"/>
        </w:rPr>
        <w:br/>
      </w:r>
      <w:r w:rsidR="00EF1221">
        <w:rPr>
          <w:rFonts w:ascii="Arial" w:eastAsia="Times New Roman" w:hAnsi="Arial" w:cs="Arial"/>
          <w:color w:val="393939"/>
          <w:sz w:val="24"/>
          <w:szCs w:val="24"/>
          <w:shd w:val="clear" w:color="auto" w:fill="FFFFFF"/>
        </w:rPr>
        <w:t xml:space="preserve">Milsons Point </w:t>
      </w:r>
      <w:r>
        <w:rPr>
          <w:rFonts w:ascii="Arial" w:eastAsia="Times New Roman" w:hAnsi="Arial" w:cs="Arial"/>
          <w:color w:val="393939"/>
          <w:sz w:val="24"/>
          <w:szCs w:val="24"/>
          <w:shd w:val="clear" w:color="auto" w:fill="FFFFFF"/>
        </w:rPr>
        <w:t>2061</w:t>
      </w:r>
    </w:p>
    <w:p w:rsidR="00233F06" w:rsidRDefault="00233F06" w:rsidP="00233F06">
      <w:pPr>
        <w:spacing w:after="15" w:line="240" w:lineRule="auto"/>
        <w:rPr>
          <w:rFonts w:ascii="Arial" w:eastAsia="Times New Roman" w:hAnsi="Arial" w:cs="Arial"/>
          <w:color w:val="393939"/>
          <w:sz w:val="24"/>
          <w:szCs w:val="24"/>
          <w:shd w:val="clear" w:color="auto" w:fill="FFFFFF"/>
        </w:rPr>
      </w:pPr>
      <w:r w:rsidRPr="00233F06">
        <w:rPr>
          <w:rFonts w:ascii="Arial" w:eastAsia="Times New Roman" w:hAnsi="Arial" w:cs="Arial"/>
          <w:color w:val="393939"/>
          <w:sz w:val="24"/>
          <w:szCs w:val="24"/>
          <w:shd w:val="clear" w:color="auto" w:fill="FFFFFF"/>
        </w:rPr>
        <w:t>27 September 2017</w:t>
      </w:r>
    </w:p>
    <w:p w:rsidR="00EF1221" w:rsidRPr="00233F06" w:rsidRDefault="00EF1221" w:rsidP="00233F06">
      <w:pPr>
        <w:spacing w:after="15" w:line="240" w:lineRule="auto"/>
        <w:rPr>
          <w:rFonts w:ascii="Times New Roman" w:eastAsia="Times New Roman" w:hAnsi="Times New Roman" w:cs="Times New Roman"/>
          <w:sz w:val="24"/>
          <w:szCs w:val="24"/>
        </w:rPr>
      </w:pPr>
    </w:p>
    <w:p w:rsidR="00233F06" w:rsidRPr="00233F06" w:rsidRDefault="00233F06" w:rsidP="00233F06">
      <w:pPr>
        <w:spacing w:after="60" w:line="240" w:lineRule="auto"/>
        <w:jc w:val="center"/>
        <w:rPr>
          <w:rFonts w:ascii="Times New Roman" w:eastAsia="Times New Roman" w:hAnsi="Times New Roman" w:cs="Times New Roman"/>
          <w:sz w:val="24"/>
          <w:szCs w:val="24"/>
        </w:rPr>
      </w:pPr>
    </w:p>
    <w:p w:rsidR="00233F06" w:rsidRPr="00233F06" w:rsidRDefault="00233F06" w:rsidP="00233F06">
      <w:pPr>
        <w:spacing w:before="105" w:after="15" w:line="240" w:lineRule="auto"/>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Executive Producers</w:t>
      </w:r>
      <w:r w:rsidRPr="00233F06">
        <w:rPr>
          <w:rFonts w:ascii="Arial" w:eastAsia="Times New Roman" w:hAnsi="Arial" w:cs="Arial"/>
          <w:sz w:val="24"/>
          <w:szCs w:val="24"/>
          <w:shd w:val="clear" w:color="auto" w:fill="FFFFFF"/>
        </w:rPr>
        <w:br/>
        <w:t>Four Corners</w:t>
      </w:r>
      <w:r w:rsidRPr="00233F06">
        <w:rPr>
          <w:rFonts w:ascii="Arial" w:eastAsia="Times New Roman" w:hAnsi="Arial" w:cs="Arial"/>
          <w:sz w:val="24"/>
          <w:szCs w:val="24"/>
          <w:shd w:val="clear" w:color="auto" w:fill="FFFFFF"/>
        </w:rPr>
        <w:br/>
        <w:t>Refer: </w:t>
      </w:r>
      <w:r w:rsidRPr="00233F06">
        <w:rPr>
          <w:rFonts w:ascii="Arial" w:eastAsia="Times New Roman" w:hAnsi="Arial" w:cs="Arial"/>
          <w:color w:val="222222"/>
          <w:sz w:val="24"/>
          <w:szCs w:val="24"/>
          <w:shd w:val="clear" w:color="auto" w:fill="FFFFFF"/>
        </w:rPr>
        <w:t>Sam Lipski</w:t>
      </w:r>
      <w:r w:rsidRPr="00233F06">
        <w:rPr>
          <w:rFonts w:ascii="Arial" w:eastAsia="Times New Roman" w:hAnsi="Arial" w:cs="Arial"/>
          <w:sz w:val="24"/>
          <w:szCs w:val="24"/>
          <w:shd w:val="clear" w:color="auto" w:fill="FFFFFF"/>
        </w:rPr>
        <w:t xml:space="preserve"> and </w:t>
      </w:r>
      <w:r w:rsidRPr="00233F06">
        <w:rPr>
          <w:rFonts w:ascii="Arial" w:eastAsia="Times New Roman" w:hAnsi="Arial" w:cs="Arial"/>
          <w:color w:val="222222"/>
          <w:sz w:val="24"/>
          <w:szCs w:val="24"/>
          <w:shd w:val="clear" w:color="auto" w:fill="FFFFFF"/>
        </w:rPr>
        <w:t>Robert Raymond</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color w:val="111111"/>
          <w:sz w:val="24"/>
          <w:szCs w:val="24"/>
          <w:shd w:val="clear" w:color="auto" w:fill="FFFFFF"/>
        </w:rPr>
        <w:t>ABC Ultimo Centre</w:t>
      </w:r>
      <w:r w:rsidRPr="00233F06">
        <w:rPr>
          <w:rFonts w:ascii="Arial" w:eastAsia="Times New Roman" w:hAnsi="Arial" w:cs="Arial"/>
          <w:color w:val="111111"/>
          <w:sz w:val="24"/>
          <w:szCs w:val="24"/>
        </w:rPr>
        <w:br/>
      </w:r>
      <w:r w:rsidRPr="00233F06">
        <w:rPr>
          <w:rFonts w:ascii="Arial" w:eastAsia="Times New Roman" w:hAnsi="Arial" w:cs="Arial"/>
          <w:color w:val="111111"/>
          <w:sz w:val="24"/>
          <w:szCs w:val="24"/>
          <w:shd w:val="clear" w:color="auto" w:fill="FFFFFF"/>
        </w:rPr>
        <w:t>700 Harris Street</w:t>
      </w:r>
      <w:r w:rsidRPr="00233F06">
        <w:rPr>
          <w:rFonts w:ascii="Arial" w:eastAsia="Times New Roman" w:hAnsi="Arial" w:cs="Arial"/>
          <w:color w:val="111111"/>
          <w:sz w:val="24"/>
          <w:szCs w:val="24"/>
        </w:rPr>
        <w:br/>
      </w:r>
      <w:r w:rsidRPr="00233F06">
        <w:rPr>
          <w:rFonts w:ascii="Arial" w:eastAsia="Times New Roman" w:hAnsi="Arial" w:cs="Arial"/>
          <w:color w:val="111111"/>
          <w:sz w:val="24"/>
          <w:szCs w:val="24"/>
          <w:shd w:val="clear" w:color="auto" w:fill="FFFFFF"/>
        </w:rPr>
        <w:t>Ultimo NSW 2007</w:t>
      </w:r>
    </w:p>
    <w:p w:rsidR="00233F06" w:rsidRPr="00233F06" w:rsidRDefault="00233F06" w:rsidP="00233F06">
      <w:pPr>
        <w:spacing w:before="180" w:after="135"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Dear Sam and Robert </w:t>
      </w:r>
    </w:p>
    <w:p w:rsidR="00233F06" w:rsidRPr="00233F06" w:rsidRDefault="00233F06" w:rsidP="00233F06">
      <w:pPr>
        <w:spacing w:before="165" w:after="45" w:line="240" w:lineRule="auto"/>
        <w:rPr>
          <w:rFonts w:ascii="Times New Roman" w:eastAsia="Times New Roman" w:hAnsi="Times New Roman" w:cs="Times New Roman"/>
          <w:sz w:val="24"/>
          <w:szCs w:val="24"/>
        </w:rPr>
      </w:pPr>
      <w:r w:rsidRPr="00233F06">
        <w:rPr>
          <w:rFonts w:ascii="Arial" w:eastAsia="Times New Roman" w:hAnsi="Arial" w:cs="Arial"/>
          <w:b/>
          <w:bCs/>
          <w:sz w:val="24"/>
          <w:szCs w:val="24"/>
        </w:rPr>
        <w:t xml:space="preserve">Proposed </w:t>
      </w:r>
      <w:r w:rsidRPr="00233F06">
        <w:rPr>
          <w:rFonts w:ascii="Arial" w:eastAsia="Times New Roman" w:hAnsi="Arial" w:cs="Arial"/>
          <w:b/>
          <w:bCs/>
          <w:i/>
          <w:iCs/>
          <w:sz w:val="24"/>
          <w:szCs w:val="24"/>
        </w:rPr>
        <w:t>Four Corners</w:t>
      </w:r>
      <w:r w:rsidRPr="00233F06">
        <w:rPr>
          <w:rFonts w:ascii="Arial" w:eastAsia="Times New Roman" w:hAnsi="Arial" w:cs="Arial"/>
          <w:b/>
          <w:bCs/>
          <w:sz w:val="24"/>
          <w:szCs w:val="24"/>
        </w:rPr>
        <w:t xml:space="preserve"> programme titled "</w:t>
      </w:r>
      <w:r w:rsidRPr="00233F06">
        <w:rPr>
          <w:rFonts w:ascii="Arial" w:eastAsia="Times New Roman" w:hAnsi="Arial" w:cs="Arial"/>
          <w:b/>
          <w:bCs/>
          <w:i/>
          <w:iCs/>
          <w:sz w:val="24"/>
          <w:szCs w:val="24"/>
        </w:rPr>
        <w:t>Nobody Cares in a Christian Country</w:t>
      </w:r>
      <w:r w:rsidRPr="00233F06">
        <w:rPr>
          <w:rFonts w:ascii="Arial" w:eastAsia="Times New Roman" w:hAnsi="Arial" w:cs="Arial"/>
          <w:b/>
          <w:bCs/>
          <w:sz w:val="24"/>
          <w:szCs w:val="24"/>
        </w:rPr>
        <w:t xml:space="preserve">" that would </w:t>
      </w:r>
      <w:r w:rsidRPr="00233F06">
        <w:rPr>
          <w:rFonts w:ascii="Arial" w:eastAsia="Times New Roman" w:hAnsi="Arial" w:cs="Arial"/>
          <w:b/>
          <w:bCs/>
          <w:i/>
          <w:iCs/>
          <w:sz w:val="24"/>
          <w:szCs w:val="24"/>
        </w:rPr>
        <w:t>inter alia</w:t>
      </w:r>
      <w:r w:rsidRPr="00233F06">
        <w:rPr>
          <w:rFonts w:ascii="Arial" w:eastAsia="Times New Roman" w:hAnsi="Arial" w:cs="Arial"/>
          <w:b/>
          <w:bCs/>
          <w:sz w:val="24"/>
          <w:szCs w:val="24"/>
        </w:rPr>
        <w:t xml:space="preserve"> chronicle/detail the ineptitude of </w:t>
      </w:r>
      <w:hyperlink r:id="rId6" w:history="1">
        <w:r w:rsidRPr="00233F06">
          <w:rPr>
            <w:rFonts w:ascii="Arial" w:eastAsia="Times New Roman" w:hAnsi="Arial" w:cs="Arial"/>
            <w:b/>
            <w:bCs/>
            <w:color w:val="000000"/>
            <w:sz w:val="24"/>
            <w:szCs w:val="24"/>
            <w:u w:val="single"/>
          </w:rPr>
          <w:t>T</w:t>
        </w:r>
      </w:hyperlink>
      <w:hyperlink r:id="rId7" w:history="1">
        <w:r w:rsidRPr="00233F06">
          <w:rPr>
            <w:rFonts w:ascii="Arial" w:eastAsia="Times New Roman" w:hAnsi="Arial" w:cs="Arial"/>
            <w:b/>
            <w:bCs/>
            <w:color w:val="000000"/>
            <w:sz w:val="24"/>
            <w:szCs w:val="24"/>
            <w:u w:val="single"/>
            <w:shd w:val="clear" w:color="auto" w:fill="FFFFFF"/>
          </w:rPr>
          <w:t xml:space="preserve">wo of </w:t>
        </w:r>
      </w:hyperlink>
      <w:hyperlink r:id="rId8" w:history="1">
        <w:r w:rsidRPr="00233F06">
          <w:rPr>
            <w:rFonts w:ascii="Arial" w:eastAsia="Times New Roman" w:hAnsi="Arial" w:cs="Arial"/>
            <w:b/>
            <w:bCs/>
            <w:color w:val="000000"/>
            <w:sz w:val="24"/>
            <w:szCs w:val="24"/>
            <w:u w:val="single"/>
          </w:rPr>
          <w:t>Australia's Three Financial Services Regulators</w:t>
        </w:r>
      </w:hyperlink>
      <w:r w:rsidRPr="00233F06">
        <w:rPr>
          <w:rFonts w:ascii="Arial" w:eastAsia="Times New Roman" w:hAnsi="Arial" w:cs="Arial"/>
          <w:b/>
          <w:bCs/>
          <w:sz w:val="24"/>
          <w:szCs w:val="24"/>
        </w:rPr>
        <w:t xml:space="preserve"> to the detriment of almost half a million </w:t>
      </w:r>
      <w:hyperlink r:id="rId9" w:history="1">
        <w:r w:rsidRPr="00233F06">
          <w:rPr>
            <w:rFonts w:ascii="Arial" w:eastAsia="Times New Roman" w:hAnsi="Arial" w:cs="Arial"/>
            <w:b/>
            <w:bCs/>
            <w:i/>
            <w:iCs/>
            <w:color w:val="000000"/>
            <w:sz w:val="24"/>
            <w:szCs w:val="24"/>
            <w:u w:val="single"/>
            <w:shd w:val="clear" w:color="auto" w:fill="FFFFFF"/>
          </w:rPr>
          <w:t>Persistent Revolvers</w:t>
        </w:r>
      </w:hyperlink>
    </w:p>
    <w:p w:rsidR="00233F06" w:rsidRPr="00233F06" w:rsidRDefault="00233F06" w:rsidP="00233F06">
      <w:pPr>
        <w:spacing w:before="45" w:after="15" w:line="240" w:lineRule="auto"/>
        <w:rPr>
          <w:rFonts w:ascii="Times New Roman" w:eastAsia="Times New Roman" w:hAnsi="Times New Roman" w:cs="Times New Roman"/>
          <w:sz w:val="24"/>
          <w:szCs w:val="24"/>
        </w:rPr>
      </w:pPr>
      <w:r w:rsidRPr="00233F06">
        <w:rPr>
          <w:rFonts w:ascii="Arial" w:eastAsia="Times New Roman" w:hAnsi="Arial" w:cs="Arial"/>
          <w:b/>
          <w:bCs/>
          <w:sz w:val="24"/>
          <w:szCs w:val="24"/>
          <w:shd w:val="clear" w:color="auto" w:fill="FFFFFF"/>
        </w:rPr>
        <w:t>Four material changes to Credit Cards that the "</w:t>
      </w:r>
      <w:hyperlink r:id="rId10" w:history="1">
        <w:r w:rsidRPr="00233F06">
          <w:rPr>
            <w:rFonts w:ascii="Times New Roman" w:eastAsia="Times New Roman" w:hAnsi="Times New Roman" w:cs="Times New Roman"/>
            <w:b/>
            <w:bCs/>
            <w:color w:val="000000"/>
            <w:sz w:val="27"/>
            <w:szCs w:val="27"/>
            <w:u w:val="single"/>
            <w:shd w:val="clear" w:color="auto" w:fill="FFFFFF"/>
          </w:rPr>
          <w:t>principal regulator of the payments system</w:t>
        </w:r>
      </w:hyperlink>
      <w:r w:rsidRPr="00233F06">
        <w:rPr>
          <w:rFonts w:ascii="Times New Roman" w:eastAsia="Times New Roman" w:hAnsi="Times New Roman" w:cs="Times New Roman"/>
          <w:b/>
          <w:bCs/>
          <w:sz w:val="24"/>
          <w:szCs w:val="24"/>
          <w:shd w:val="clear" w:color="auto" w:fill="FFFFFF"/>
        </w:rPr>
        <w:t xml:space="preserve">" </w:t>
      </w:r>
      <w:r w:rsidRPr="00233F06">
        <w:rPr>
          <w:rFonts w:ascii="Arial" w:eastAsia="Times New Roman" w:hAnsi="Arial" w:cs="Arial"/>
          <w:b/>
          <w:bCs/>
          <w:sz w:val="24"/>
          <w:szCs w:val="24"/>
          <w:shd w:val="clear" w:color="auto" w:fill="FFFFFF"/>
        </w:rPr>
        <w:t>should have instigated several years ago:</w:t>
      </w:r>
    </w:p>
    <w:p w:rsidR="00233F06" w:rsidRPr="00233F06" w:rsidRDefault="00233F06" w:rsidP="00EF1221">
      <w:pPr>
        <w:spacing w:before="15" w:after="15" w:line="240" w:lineRule="auto"/>
        <w:ind w:left="720" w:hanging="720"/>
        <w:rPr>
          <w:rFonts w:ascii="Times New Roman" w:eastAsia="Times New Roman" w:hAnsi="Times New Roman" w:cs="Times New Roman"/>
          <w:sz w:val="24"/>
          <w:szCs w:val="24"/>
        </w:rPr>
      </w:pPr>
      <w:r w:rsidRPr="00233F06">
        <w:rPr>
          <w:rFonts w:ascii="Arial" w:eastAsia="Times New Roman" w:hAnsi="Arial" w:cs="Arial"/>
          <w:b/>
          <w:bCs/>
          <w:sz w:val="24"/>
          <w:szCs w:val="24"/>
          <w:shd w:val="clear" w:color="auto" w:fill="FFFFFF"/>
        </w:rPr>
        <w:t xml:space="preserve">1.       </w:t>
      </w:r>
      <w:r w:rsidR="00EF1221">
        <w:rPr>
          <w:rFonts w:ascii="Arial" w:eastAsia="Times New Roman" w:hAnsi="Arial" w:cs="Arial"/>
          <w:b/>
          <w:bCs/>
          <w:sz w:val="24"/>
          <w:szCs w:val="24"/>
          <w:shd w:val="clear" w:color="auto" w:fill="FFFFFF"/>
        </w:rPr>
        <w:t xml:space="preserve"> </w:t>
      </w:r>
      <w:r w:rsidRPr="00233F06">
        <w:rPr>
          <w:rFonts w:ascii="Arial" w:eastAsia="Times New Roman" w:hAnsi="Arial" w:cs="Arial"/>
          <w:b/>
          <w:bCs/>
          <w:sz w:val="24"/>
          <w:szCs w:val="24"/>
          <w:shd w:val="clear" w:color="auto" w:fill="FFFFFF"/>
        </w:rPr>
        <w:t>Prohibit Balance Transfer Credit Cards back in 2012, instead of merely banning the '</w:t>
      </w:r>
      <w:hyperlink r:id="rId11" w:history="1">
        <w:r w:rsidRPr="00233F06">
          <w:rPr>
            <w:rFonts w:ascii="Arial" w:eastAsia="Times New Roman" w:hAnsi="Arial" w:cs="Arial"/>
            <w:b/>
            <w:bCs/>
            <w:color w:val="000000"/>
            <w:sz w:val="24"/>
            <w:szCs w:val="24"/>
            <w:u w:val="single"/>
            <w:shd w:val="clear" w:color="auto" w:fill="FFFFFF"/>
          </w:rPr>
          <w:t xml:space="preserve">Order of Payments </w:t>
        </w:r>
      </w:hyperlink>
      <w:hyperlink r:id="rId12" w:history="1">
        <w:r w:rsidRPr="00233F06">
          <w:rPr>
            <w:rFonts w:ascii="Arial" w:eastAsia="Times New Roman" w:hAnsi="Arial" w:cs="Arial"/>
            <w:b/>
            <w:bCs/>
            <w:color w:val="000000"/>
            <w:sz w:val="24"/>
            <w:szCs w:val="24"/>
            <w:u w:val="single"/>
            <w:shd w:val="clear" w:color="auto" w:fill="FFFFFF"/>
          </w:rPr>
          <w:t>Allocation Practice</w:t>
        </w:r>
      </w:hyperlink>
      <w:r w:rsidRPr="00233F06">
        <w:rPr>
          <w:rFonts w:ascii="Arial" w:eastAsia="Times New Roman" w:hAnsi="Arial" w:cs="Arial"/>
          <w:b/>
          <w:bCs/>
          <w:sz w:val="24"/>
          <w:szCs w:val="24"/>
          <w:shd w:val="clear" w:color="auto" w:fill="FFFFFF"/>
        </w:rPr>
        <w:t>'</w:t>
      </w:r>
    </w:p>
    <w:p w:rsidR="00233F06" w:rsidRPr="00233F06" w:rsidRDefault="00233F06" w:rsidP="00233F06">
      <w:pPr>
        <w:spacing w:before="15" w:after="15" w:line="240" w:lineRule="auto"/>
        <w:rPr>
          <w:rFonts w:ascii="Times New Roman" w:eastAsia="Times New Roman" w:hAnsi="Times New Roman" w:cs="Times New Roman"/>
          <w:sz w:val="24"/>
          <w:szCs w:val="24"/>
        </w:rPr>
      </w:pPr>
      <w:r w:rsidRPr="00233F06">
        <w:rPr>
          <w:rFonts w:ascii="Arial" w:eastAsia="Times New Roman" w:hAnsi="Arial" w:cs="Arial"/>
          <w:b/>
          <w:bCs/>
          <w:sz w:val="24"/>
          <w:szCs w:val="24"/>
          <w:shd w:val="clear" w:color="auto" w:fill="FFFFFF"/>
        </w:rPr>
        <w:t>2.       Re-regulate the maximum interest rate of Credit Cards that was lifted in April 1985</w:t>
      </w:r>
    </w:p>
    <w:p w:rsidR="00233F06" w:rsidRPr="00233F06" w:rsidRDefault="00233F06" w:rsidP="00EF1221">
      <w:pPr>
        <w:spacing w:before="15" w:after="15" w:line="240" w:lineRule="auto"/>
        <w:ind w:left="630" w:hanging="630"/>
        <w:rPr>
          <w:rFonts w:ascii="Times New Roman" w:eastAsia="Times New Roman" w:hAnsi="Times New Roman" w:cs="Times New Roman"/>
          <w:sz w:val="24"/>
          <w:szCs w:val="24"/>
        </w:rPr>
      </w:pPr>
      <w:r w:rsidRPr="00233F06">
        <w:rPr>
          <w:rFonts w:ascii="Arial" w:eastAsia="Times New Roman" w:hAnsi="Arial" w:cs="Arial"/>
          <w:b/>
          <w:bCs/>
          <w:sz w:val="24"/>
          <w:szCs w:val="24"/>
          <w:shd w:val="clear" w:color="auto" w:fill="FFFFFF"/>
        </w:rPr>
        <w:t xml:space="preserve">3.       Apply the </w:t>
      </w:r>
      <w:hyperlink r:id="rId13" w:history="1">
        <w:r w:rsidRPr="00233F06">
          <w:rPr>
            <w:rFonts w:ascii="Arial" w:eastAsia="Times New Roman" w:hAnsi="Arial" w:cs="Arial"/>
            <w:b/>
            <w:bCs/>
            <w:i/>
            <w:iCs/>
            <w:color w:val="000000"/>
            <w:sz w:val="24"/>
            <w:szCs w:val="24"/>
            <w:u w:val="single"/>
          </w:rPr>
          <w:t>User Pays Principle</w:t>
        </w:r>
      </w:hyperlink>
      <w:r w:rsidRPr="00233F06">
        <w:rPr>
          <w:rFonts w:ascii="Arial" w:eastAsia="Times New Roman" w:hAnsi="Arial" w:cs="Arial"/>
          <w:b/>
          <w:bCs/>
          <w:i/>
          <w:iCs/>
          <w:color w:val="800000"/>
          <w:sz w:val="24"/>
          <w:szCs w:val="24"/>
        </w:rPr>
        <w:t xml:space="preserve"> </w:t>
      </w:r>
      <w:r w:rsidRPr="00233F06">
        <w:rPr>
          <w:rFonts w:ascii="Arial" w:eastAsia="Times New Roman" w:hAnsi="Arial" w:cs="Arial"/>
          <w:b/>
          <w:bCs/>
          <w:sz w:val="24"/>
          <w:szCs w:val="24"/>
        </w:rPr>
        <w:t>to Credit Cards that the Reserve Bank made a case for in Dec. 2001</w:t>
      </w:r>
    </w:p>
    <w:p w:rsidR="00233F06" w:rsidRPr="00233F06" w:rsidRDefault="00233F06" w:rsidP="00233F06">
      <w:pPr>
        <w:spacing w:before="15" w:after="15" w:line="240" w:lineRule="auto"/>
        <w:ind w:left="660" w:hanging="660"/>
        <w:rPr>
          <w:rFonts w:ascii="Times New Roman" w:eastAsia="Times New Roman" w:hAnsi="Times New Roman" w:cs="Times New Roman"/>
          <w:sz w:val="24"/>
          <w:szCs w:val="24"/>
        </w:rPr>
      </w:pPr>
      <w:r w:rsidRPr="00233F06">
        <w:rPr>
          <w:rFonts w:ascii="Arial" w:eastAsia="Times New Roman" w:hAnsi="Arial" w:cs="Arial"/>
          <w:b/>
          <w:bCs/>
          <w:sz w:val="24"/>
          <w:szCs w:val="24"/>
        </w:rPr>
        <w:t xml:space="preserve">4.       Seek information from Financial Counsellors as to which Credit Card advertising and </w:t>
      </w:r>
      <w:r w:rsidR="00EF1221">
        <w:rPr>
          <w:rFonts w:ascii="Arial" w:eastAsia="Times New Roman" w:hAnsi="Arial" w:cs="Arial"/>
          <w:b/>
          <w:bCs/>
          <w:sz w:val="24"/>
          <w:szCs w:val="24"/>
        </w:rPr>
        <w:t xml:space="preserve">what </w:t>
      </w:r>
      <w:r w:rsidRPr="00233F06">
        <w:rPr>
          <w:rFonts w:ascii="Arial" w:eastAsia="Times New Roman" w:hAnsi="Arial" w:cs="Arial"/>
          <w:b/>
          <w:bCs/>
          <w:sz w:val="24"/>
          <w:szCs w:val="24"/>
        </w:rPr>
        <w:t xml:space="preserve">fine print in lengthy Terms &amp; Conditions, that are </w:t>
      </w:r>
      <w:r w:rsidRPr="00233F06">
        <w:rPr>
          <w:rFonts w:ascii="Arial" w:eastAsia="Times New Roman" w:hAnsi="Arial" w:cs="Arial"/>
          <w:b/>
          <w:bCs/>
          <w:i/>
          <w:iCs/>
          <w:sz w:val="24"/>
          <w:szCs w:val="24"/>
        </w:rPr>
        <w:t>tripping up</w:t>
      </w:r>
      <w:r w:rsidRPr="00233F06">
        <w:rPr>
          <w:rFonts w:ascii="Arial" w:eastAsia="Times New Roman" w:hAnsi="Arial" w:cs="Arial"/>
          <w:b/>
          <w:bCs/>
          <w:sz w:val="24"/>
          <w:szCs w:val="24"/>
        </w:rPr>
        <w:t xml:space="preserve"> Credit Cardholders with low </w:t>
      </w:r>
      <w:hyperlink r:id="rId14" w:history="1">
        <w:r w:rsidRPr="00233F06">
          <w:rPr>
            <w:rFonts w:ascii="Arial" w:eastAsia="Times New Roman" w:hAnsi="Arial" w:cs="Arial"/>
            <w:b/>
            <w:bCs/>
            <w:color w:val="000000"/>
            <w:sz w:val="24"/>
            <w:szCs w:val="24"/>
            <w:u w:val="single"/>
          </w:rPr>
          <w:t>Financial Literacy Capacity</w:t>
        </w:r>
      </w:hyperlink>
    </w:p>
    <w:p w:rsidR="00233F06" w:rsidRPr="00233F06" w:rsidRDefault="00233F06" w:rsidP="00233F06">
      <w:pPr>
        <w:spacing w:before="180"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The </w:t>
      </w:r>
      <w:hyperlink r:id="rId15" w:history="1">
        <w:r w:rsidRPr="00233F06">
          <w:rPr>
            <w:rFonts w:ascii="Arial" w:eastAsia="Times New Roman" w:hAnsi="Arial" w:cs="Arial"/>
            <w:b/>
            <w:bCs/>
            <w:color w:val="0000FF"/>
            <w:sz w:val="24"/>
            <w:szCs w:val="24"/>
            <w:u w:val="single"/>
            <w:shd w:val="clear" w:color="auto" w:fill="FFFFFF"/>
          </w:rPr>
          <w:t>Writer</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refers to his</w:t>
      </w:r>
      <w:r w:rsidRPr="00233F06">
        <w:rPr>
          <w:rFonts w:ascii="Arial" w:eastAsia="Times New Roman" w:hAnsi="Arial" w:cs="Arial"/>
          <w:b/>
          <w:bCs/>
          <w:sz w:val="24"/>
          <w:szCs w:val="24"/>
          <w:shd w:val="clear" w:color="auto" w:fill="FFFFFF"/>
        </w:rPr>
        <w:t xml:space="preserve"> </w:t>
      </w:r>
      <w:hyperlink r:id="rId16" w:history="1">
        <w:r w:rsidRPr="00233F06">
          <w:rPr>
            <w:rFonts w:ascii="Arial" w:eastAsia="Times New Roman" w:hAnsi="Arial" w:cs="Arial"/>
            <w:b/>
            <w:bCs/>
            <w:color w:val="0000FF"/>
            <w:sz w:val="24"/>
            <w:szCs w:val="24"/>
            <w:u w:val="single"/>
            <w:shd w:val="clear" w:color="auto" w:fill="FFFFFF"/>
          </w:rPr>
          <w:t>Letter to Two Executive Producers of Four Corners dated 15 Sept 2017</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 xml:space="preserve">which </w:t>
      </w:r>
      <w:r w:rsidRPr="00233F06">
        <w:rPr>
          <w:rFonts w:ascii="Arial" w:eastAsia="Times New Roman" w:hAnsi="Arial" w:cs="Arial"/>
          <w:i/>
          <w:iCs/>
          <w:sz w:val="24"/>
          <w:szCs w:val="24"/>
          <w:shd w:val="clear" w:color="auto" w:fill="FFFFFF"/>
        </w:rPr>
        <w:t xml:space="preserve">'inter alia' </w:t>
      </w:r>
      <w:r w:rsidRPr="00233F06">
        <w:rPr>
          <w:rFonts w:ascii="Arial" w:eastAsia="Times New Roman" w:hAnsi="Arial" w:cs="Arial"/>
          <w:sz w:val="24"/>
          <w:szCs w:val="24"/>
          <w:shd w:val="clear" w:color="auto" w:fill="FFFFFF"/>
        </w:rPr>
        <w:t xml:space="preserve">alleged that the </w:t>
      </w:r>
      <w:hyperlink r:id="rId17" w:history="1">
        <w:r w:rsidRPr="00233F06">
          <w:rPr>
            <w:rFonts w:ascii="Arial" w:eastAsia="Times New Roman" w:hAnsi="Arial" w:cs="Arial"/>
            <w:b/>
            <w:bCs/>
            <w:color w:val="0000FF"/>
            <w:sz w:val="24"/>
            <w:szCs w:val="24"/>
            <w:u w:val="single"/>
          </w:rPr>
          <w:t>Reserve Bank</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and</w:t>
      </w:r>
      <w:r w:rsidRPr="00233F06">
        <w:rPr>
          <w:rFonts w:ascii="Arial" w:eastAsia="Times New Roman" w:hAnsi="Arial" w:cs="Arial"/>
          <w:b/>
          <w:bCs/>
          <w:sz w:val="24"/>
          <w:szCs w:val="24"/>
        </w:rPr>
        <w:t xml:space="preserve"> </w:t>
      </w:r>
      <w:hyperlink r:id="rId18" w:history="1">
        <w:r w:rsidRPr="00233F06">
          <w:rPr>
            <w:rFonts w:ascii="Arial" w:eastAsia="Times New Roman" w:hAnsi="Arial" w:cs="Arial"/>
            <w:b/>
            <w:bCs/>
            <w:color w:val="0000FF"/>
            <w:sz w:val="24"/>
            <w:szCs w:val="24"/>
            <w:u w:val="single"/>
          </w:rPr>
          <w:t>ASIC</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had each breached their </w:t>
      </w:r>
      <w:hyperlink r:id="rId19" w:history="1">
        <w:r w:rsidRPr="00233F06">
          <w:rPr>
            <w:rFonts w:ascii="Arial" w:eastAsia="Times New Roman" w:hAnsi="Arial" w:cs="Arial"/>
            <w:b/>
            <w:bCs/>
            <w:color w:val="0000FF"/>
            <w:sz w:val="24"/>
            <w:szCs w:val="24"/>
            <w:u w:val="single"/>
          </w:rPr>
          <w:t>Duty of Care</w:t>
        </w:r>
      </w:hyperlink>
      <w:r w:rsidRPr="00233F06">
        <w:rPr>
          <w:rFonts w:ascii="Arial" w:eastAsia="Times New Roman" w:hAnsi="Arial" w:cs="Arial"/>
          <w:sz w:val="24"/>
          <w:szCs w:val="24"/>
        </w:rPr>
        <w:t xml:space="preserve"> to 473,000 </w:t>
      </w:r>
      <w:r w:rsidRPr="00233F06">
        <w:rPr>
          <w:rFonts w:ascii="Arial" w:eastAsia="Times New Roman" w:hAnsi="Arial" w:cs="Arial"/>
          <w:i/>
          <w:iCs/>
          <w:sz w:val="24"/>
          <w:szCs w:val="24"/>
        </w:rPr>
        <w:t>circa</w:t>
      </w:r>
      <w:r w:rsidRPr="00233F06">
        <w:rPr>
          <w:rFonts w:ascii="Arial" w:eastAsia="Times New Roman" w:hAnsi="Arial" w:cs="Arial"/>
          <w:sz w:val="24"/>
          <w:szCs w:val="24"/>
        </w:rPr>
        <w:t xml:space="preserve"> </w:t>
      </w:r>
      <w:hyperlink r:id="rId20" w:history="1">
        <w:r w:rsidRPr="00233F06">
          <w:rPr>
            <w:rFonts w:ascii="Arial" w:eastAsia="Times New Roman" w:hAnsi="Arial" w:cs="Arial"/>
            <w:b/>
            <w:bCs/>
            <w:color w:val="0000FF"/>
            <w:sz w:val="24"/>
            <w:szCs w:val="24"/>
            <w:u w:val="single"/>
          </w:rPr>
          <w:t>Credit Cardholders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shd w:val="clear" w:color="auto" w:fill="FFFFFF"/>
        </w:rPr>
        <w:t>that are</w:t>
      </w:r>
      <w:r w:rsidRPr="00233F06">
        <w:rPr>
          <w:rFonts w:ascii="Arial" w:eastAsia="Times New Roman" w:hAnsi="Arial" w:cs="Arial"/>
          <w:i/>
          <w:iCs/>
          <w:sz w:val="24"/>
          <w:szCs w:val="24"/>
          <w:shd w:val="clear" w:color="auto" w:fill="FFFFFF"/>
        </w:rPr>
        <w:t xml:space="preserve"> </w:t>
      </w:r>
      <w:hyperlink r:id="rId21" w:history="1">
        <w:r w:rsidRPr="00233F06">
          <w:rPr>
            <w:rFonts w:ascii="Arial" w:eastAsia="Times New Roman" w:hAnsi="Arial" w:cs="Arial"/>
            <w:b/>
            <w:bCs/>
            <w:color w:val="0000FF"/>
            <w:sz w:val="24"/>
            <w:szCs w:val="24"/>
            <w:u w:val="single"/>
          </w:rPr>
          <w:t>Financially Uneducated And Vulnerable Australians</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(possess</w:t>
      </w:r>
      <w:r w:rsidRPr="00233F06">
        <w:rPr>
          <w:rFonts w:ascii="Arial" w:eastAsia="Times New Roman" w:hAnsi="Arial" w:cs="Arial"/>
          <w:sz w:val="26"/>
          <w:szCs w:val="26"/>
          <w:shd w:val="clear" w:color="auto" w:fill="FFFFFF"/>
        </w:rPr>
        <w:t xml:space="preserve"> only L</w:t>
      </w:r>
      <w:r w:rsidRPr="00233F06">
        <w:rPr>
          <w:rFonts w:ascii="Arial" w:eastAsia="Times New Roman" w:hAnsi="Arial" w:cs="Arial"/>
          <w:sz w:val="24"/>
          <w:szCs w:val="24"/>
        </w:rPr>
        <w:t>evel 1 or Level 2</w:t>
      </w:r>
      <w:r w:rsidRPr="00233F06">
        <w:rPr>
          <w:rFonts w:ascii="Arial" w:eastAsia="Times New Roman" w:hAnsi="Arial" w:cs="Arial"/>
          <w:b/>
          <w:bCs/>
          <w:sz w:val="24"/>
          <w:szCs w:val="24"/>
        </w:rPr>
        <w:t xml:space="preserve"> </w:t>
      </w:r>
      <w:hyperlink r:id="rId22" w:history="1">
        <w:r w:rsidRPr="00233F06">
          <w:rPr>
            <w:rFonts w:ascii="Arial" w:eastAsia="Times New Roman" w:hAnsi="Arial" w:cs="Arial"/>
            <w:b/>
            <w:bCs/>
            <w:color w:val="0000FF"/>
            <w:sz w:val="24"/>
            <w:szCs w:val="24"/>
            <w:u w:val="single"/>
          </w:rPr>
          <w:t>Financial Literacy Capacity</w:t>
        </w:r>
      </w:hyperlink>
      <w:r w:rsidRPr="00233F06">
        <w:rPr>
          <w:rFonts w:ascii="Arial" w:eastAsia="Times New Roman" w:hAnsi="Arial" w:cs="Arial"/>
          <w:sz w:val="24"/>
          <w:szCs w:val="24"/>
        </w:rPr>
        <w:t>)</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because -</w:t>
      </w:r>
    </w:p>
    <w:p w:rsidR="00233F06" w:rsidRPr="00233F06" w:rsidRDefault="00EF1221" w:rsidP="00233F06">
      <w:pPr>
        <w:spacing w:before="15" w:after="0" w:line="240" w:lineRule="auto"/>
        <w:ind w:left="750" w:hanging="750"/>
        <w:rPr>
          <w:rFonts w:ascii="Times New Roman" w:eastAsia="Times New Roman" w:hAnsi="Times New Roman" w:cs="Times New Roman"/>
          <w:sz w:val="24"/>
          <w:szCs w:val="24"/>
        </w:rPr>
      </w:pPr>
      <w:r>
        <w:rPr>
          <w:rFonts w:ascii="Arial" w:eastAsia="Times New Roman" w:hAnsi="Arial" w:cs="Arial"/>
          <w:sz w:val="24"/>
          <w:szCs w:val="24"/>
        </w:rPr>
        <w:t>A         </w:t>
      </w:r>
      <w:r w:rsidR="00233F06" w:rsidRPr="00233F06">
        <w:rPr>
          <w:rFonts w:ascii="Arial" w:eastAsia="Times New Roman" w:hAnsi="Arial" w:cs="Arial"/>
          <w:sz w:val="24"/>
          <w:szCs w:val="24"/>
        </w:rPr>
        <w:t xml:space="preserve">this cohort had been </w:t>
      </w:r>
      <w:hyperlink r:id="rId23" w:history="1">
        <w:r w:rsidR="00233F06" w:rsidRPr="00233F06">
          <w:rPr>
            <w:rFonts w:ascii="Arial" w:eastAsia="Times New Roman" w:hAnsi="Arial" w:cs="Arial"/>
            <w:b/>
            <w:bCs/>
            <w:color w:val="0000FF"/>
            <w:sz w:val="24"/>
            <w:szCs w:val="24"/>
            <w:u w:val="single"/>
            <w:shd w:val="clear" w:color="auto" w:fill="FFFFFF"/>
          </w:rPr>
          <w:t>Numeracy And Literacy Targeted</w:t>
        </w:r>
      </w:hyperlink>
      <w:r w:rsidR="00233F06" w:rsidRPr="00233F06">
        <w:rPr>
          <w:rFonts w:ascii="Arial" w:eastAsia="Times New Roman" w:hAnsi="Arial" w:cs="Arial"/>
          <w:b/>
          <w:bCs/>
          <w:sz w:val="24"/>
          <w:szCs w:val="24"/>
          <w:shd w:val="clear" w:color="auto" w:fill="FFFFFF"/>
        </w:rPr>
        <w:t xml:space="preserve"> </w:t>
      </w:r>
      <w:r w:rsidR="00233F06" w:rsidRPr="00233F06">
        <w:rPr>
          <w:rFonts w:ascii="Arial" w:eastAsia="Times New Roman" w:hAnsi="Arial" w:cs="Arial"/>
          <w:sz w:val="24"/>
          <w:szCs w:val="24"/>
          <w:shd w:val="clear" w:color="auto" w:fill="FFFFFF"/>
        </w:rPr>
        <w:t>with</w:t>
      </w:r>
      <w:r w:rsidR="00233F06" w:rsidRPr="00233F06">
        <w:rPr>
          <w:rFonts w:ascii="Arial" w:eastAsia="Times New Roman" w:hAnsi="Arial" w:cs="Arial"/>
          <w:sz w:val="24"/>
          <w:szCs w:val="24"/>
        </w:rPr>
        <w:t xml:space="preserve"> </w:t>
      </w:r>
      <w:hyperlink r:id="rId24" w:history="1">
        <w:r w:rsidR="00233F06" w:rsidRPr="00233F06">
          <w:rPr>
            <w:rFonts w:ascii="Arial" w:eastAsia="Times New Roman" w:hAnsi="Arial" w:cs="Arial"/>
            <w:b/>
            <w:bCs/>
            <w:color w:val="0000FF"/>
            <w:sz w:val="24"/>
            <w:szCs w:val="24"/>
            <w:u w:val="single"/>
            <w:shd w:val="clear" w:color="auto" w:fill="FFFFFF"/>
          </w:rPr>
          <w:t>Predatory Advertising</w:t>
        </w:r>
      </w:hyperlink>
      <w:r w:rsidR="00233F06" w:rsidRPr="00233F06">
        <w:rPr>
          <w:rFonts w:ascii="Arial" w:eastAsia="Times New Roman" w:hAnsi="Arial" w:cs="Arial"/>
          <w:b/>
          <w:bCs/>
          <w:sz w:val="24"/>
          <w:szCs w:val="24"/>
          <w:shd w:val="clear" w:color="auto" w:fill="FFFFFF"/>
        </w:rPr>
        <w:t xml:space="preserve"> </w:t>
      </w:r>
      <w:r w:rsidR="00233F06" w:rsidRPr="00233F06">
        <w:rPr>
          <w:rFonts w:ascii="Arial" w:eastAsia="Times New Roman" w:hAnsi="Arial" w:cs="Arial"/>
          <w:sz w:val="24"/>
          <w:szCs w:val="24"/>
          <w:shd w:val="clear" w:color="auto" w:fill="FFFFFF"/>
        </w:rPr>
        <w:t xml:space="preserve">whereupon 12.54% </w:t>
      </w:r>
      <w:r w:rsidR="00233F06" w:rsidRPr="00233F06">
        <w:rPr>
          <w:rFonts w:ascii="Arial" w:eastAsia="Times New Roman" w:hAnsi="Arial" w:cs="Arial"/>
          <w:i/>
          <w:iCs/>
          <w:sz w:val="24"/>
          <w:szCs w:val="24"/>
          <w:shd w:val="clear" w:color="auto" w:fill="FFFFFF"/>
        </w:rPr>
        <w:t>circa</w:t>
      </w:r>
      <w:r w:rsidR="00233F06" w:rsidRPr="00233F06">
        <w:rPr>
          <w:rFonts w:ascii="Arial" w:eastAsia="Times New Roman" w:hAnsi="Arial" w:cs="Arial"/>
          <w:sz w:val="24"/>
          <w:szCs w:val="24"/>
          <w:shd w:val="clear" w:color="auto" w:fill="FFFFFF"/>
        </w:rPr>
        <w:t xml:space="preserve"> of </w:t>
      </w:r>
      <w:hyperlink r:id="rId25" w:history="1">
        <w:r w:rsidR="00233F06" w:rsidRPr="00233F06">
          <w:rPr>
            <w:rFonts w:ascii="Arial" w:eastAsia="Times New Roman" w:hAnsi="Arial" w:cs="Arial"/>
            <w:b/>
            <w:bCs/>
            <w:color w:val="0000FF"/>
            <w:sz w:val="24"/>
            <w:szCs w:val="24"/>
            <w:u w:val="single"/>
          </w:rPr>
          <w:t>Credit Cardholders</w:t>
        </w:r>
      </w:hyperlink>
      <w:r w:rsidR="00233F06" w:rsidRPr="00233F06">
        <w:rPr>
          <w:rFonts w:ascii="Arial" w:eastAsia="Times New Roman" w:hAnsi="Arial" w:cs="Arial"/>
          <w:sz w:val="24"/>
          <w:szCs w:val="24"/>
        </w:rPr>
        <w:t>, identified as</w:t>
      </w:r>
      <w:r w:rsidR="00233F06" w:rsidRPr="00233F06">
        <w:rPr>
          <w:rFonts w:ascii="Arial" w:eastAsia="Times New Roman" w:hAnsi="Arial" w:cs="Arial"/>
          <w:b/>
          <w:bCs/>
          <w:sz w:val="24"/>
          <w:szCs w:val="24"/>
        </w:rPr>
        <w:t xml:space="preserve"> </w:t>
      </w:r>
      <w:hyperlink r:id="rId26" w:history="1">
        <w:r w:rsidR="00233F06" w:rsidRPr="00233F06">
          <w:rPr>
            <w:rFonts w:ascii="Arial" w:eastAsia="Times New Roman" w:hAnsi="Arial" w:cs="Arial"/>
            <w:b/>
            <w:bCs/>
            <w:i/>
            <w:iCs/>
            <w:color w:val="0000FF"/>
            <w:sz w:val="24"/>
            <w:szCs w:val="24"/>
            <w:u w:val="single"/>
          </w:rPr>
          <w:t>Persistent Revolvers</w:t>
        </w:r>
      </w:hyperlink>
      <w:r w:rsidR="00233F06" w:rsidRPr="00233F06">
        <w:rPr>
          <w:rFonts w:ascii="Arial" w:eastAsia="Times New Roman" w:hAnsi="Arial" w:cs="Arial"/>
          <w:b/>
          <w:bCs/>
          <w:sz w:val="24"/>
          <w:szCs w:val="24"/>
        </w:rPr>
        <w:t>,</w:t>
      </w:r>
      <w:r w:rsidR="00233F06" w:rsidRPr="00233F06">
        <w:rPr>
          <w:rFonts w:ascii="Arial" w:eastAsia="Times New Roman" w:hAnsi="Arial" w:cs="Arial"/>
          <w:sz w:val="24"/>
          <w:szCs w:val="24"/>
          <w:shd w:val="clear" w:color="auto" w:fill="FFFFFF"/>
        </w:rPr>
        <w:t xml:space="preserve"> are paying 80% circa of all </w:t>
      </w:r>
      <w:hyperlink r:id="rId27" w:history="1">
        <w:r w:rsidR="00233F06" w:rsidRPr="00233F06">
          <w:rPr>
            <w:rFonts w:ascii="Arial" w:eastAsia="Times New Roman" w:hAnsi="Arial" w:cs="Arial"/>
            <w:b/>
            <w:bCs/>
            <w:color w:val="0000FF"/>
            <w:sz w:val="24"/>
            <w:szCs w:val="24"/>
            <w:u w:val="single"/>
          </w:rPr>
          <w:t>Interest and Penalty Fees</w:t>
        </w:r>
      </w:hyperlink>
      <w:r w:rsidR="00233F06" w:rsidRPr="00233F06">
        <w:rPr>
          <w:rFonts w:ascii="Arial" w:eastAsia="Times New Roman" w:hAnsi="Arial" w:cs="Arial"/>
          <w:sz w:val="24"/>
          <w:szCs w:val="24"/>
          <w:shd w:val="clear" w:color="auto" w:fill="FFFFFF"/>
        </w:rPr>
        <w:t>;</w:t>
      </w:r>
      <w:r w:rsidR="00233F06" w:rsidRPr="00233F06">
        <w:rPr>
          <w:rFonts w:ascii="Arial" w:eastAsia="Times New Roman" w:hAnsi="Arial" w:cs="Arial"/>
          <w:b/>
          <w:bCs/>
          <w:sz w:val="24"/>
          <w:szCs w:val="24"/>
          <w:shd w:val="clear" w:color="auto" w:fill="FFFFFF"/>
        </w:rPr>
        <w:t xml:space="preserve"> </w:t>
      </w:r>
      <w:r w:rsidR="00233F06" w:rsidRPr="00233F06">
        <w:rPr>
          <w:rFonts w:ascii="Arial" w:eastAsia="Times New Roman" w:hAnsi="Arial" w:cs="Arial"/>
          <w:sz w:val="24"/>
          <w:szCs w:val="24"/>
          <w:shd w:val="clear" w:color="auto" w:fill="FFFFFF"/>
        </w:rPr>
        <w:t>and</w:t>
      </w:r>
    </w:p>
    <w:p w:rsidR="00233F06" w:rsidRPr="00233F06" w:rsidRDefault="00233F06" w:rsidP="00233F06">
      <w:pPr>
        <w:spacing w:before="15" w:after="0" w:line="240" w:lineRule="auto"/>
        <w:ind w:left="750" w:hanging="750"/>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B.        neither of these</w:t>
      </w:r>
      <w:r w:rsidRPr="00233F06">
        <w:rPr>
          <w:rFonts w:ascii="Arial" w:eastAsia="Times New Roman" w:hAnsi="Arial" w:cs="Arial"/>
          <w:b/>
          <w:bCs/>
          <w:sz w:val="24"/>
          <w:szCs w:val="24"/>
          <w:shd w:val="clear" w:color="auto" w:fill="FFFFFF"/>
        </w:rPr>
        <w:t xml:space="preserve"> </w:t>
      </w:r>
      <w:hyperlink r:id="rId28" w:history="1">
        <w:r w:rsidRPr="00233F06">
          <w:rPr>
            <w:rFonts w:ascii="Arial" w:eastAsia="Times New Roman" w:hAnsi="Arial" w:cs="Arial"/>
            <w:b/>
            <w:bCs/>
            <w:color w:val="0000FF"/>
            <w:sz w:val="24"/>
            <w:szCs w:val="24"/>
            <w:u w:val="single"/>
            <w:shd w:val="clear" w:color="auto" w:fill="FFFFFF"/>
          </w:rPr>
          <w:t>Two</w:t>
        </w:r>
      </w:hyperlink>
      <w:hyperlink r:id="rId29" w:history="1">
        <w:r w:rsidRPr="00233F06">
          <w:rPr>
            <w:rFonts w:ascii="Arial" w:eastAsia="Times New Roman" w:hAnsi="Arial" w:cs="Arial"/>
            <w:b/>
            <w:bCs/>
            <w:color w:val="0000FF"/>
            <w:sz w:val="24"/>
            <w:szCs w:val="24"/>
            <w:u w:val="single"/>
          </w:rPr>
          <w:t xml:space="preserve"> Financial Services Regulators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that hold extensive powers and</w:t>
      </w:r>
      <w:r w:rsidRPr="00233F06">
        <w:rPr>
          <w:rFonts w:ascii="Arial" w:eastAsia="Times New Roman" w:hAnsi="Arial" w:cs="Arial"/>
          <w:sz w:val="24"/>
          <w:szCs w:val="24"/>
          <w:shd w:val="clear" w:color="auto" w:fill="FFFFFF"/>
        </w:rPr>
        <w:t xml:space="preserve"> obligations to all Australians, far beyond the powers of the central bank of the USA or the central bank of the UK to their respective citizens, had -</w:t>
      </w:r>
    </w:p>
    <w:p w:rsidR="00233F06" w:rsidRPr="00233F06" w:rsidRDefault="00233F06" w:rsidP="00EF1221">
      <w:pPr>
        <w:spacing w:before="15" w:after="0" w:line="240" w:lineRule="auto"/>
        <w:ind w:left="1620" w:hanging="1620"/>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            (i)         requested any financial information from any</w:t>
      </w:r>
      <w:r w:rsidRPr="00233F06">
        <w:rPr>
          <w:rFonts w:ascii="Arial" w:eastAsia="Times New Roman" w:hAnsi="Arial" w:cs="Arial"/>
          <w:b/>
          <w:bCs/>
          <w:sz w:val="24"/>
          <w:szCs w:val="24"/>
          <w:shd w:val="clear" w:color="auto" w:fill="FFFFFF"/>
        </w:rPr>
        <w:t xml:space="preserve"> </w:t>
      </w:r>
      <w:hyperlink r:id="rId30" w:tooltip="Authorised Deposit-Taking Institution" w:history="1">
        <w:r w:rsidRPr="00233F06">
          <w:rPr>
            <w:rFonts w:ascii="Arial" w:eastAsia="Times New Roman" w:hAnsi="Arial" w:cs="Arial"/>
            <w:b/>
            <w:bCs/>
            <w:color w:val="0000FF"/>
            <w:sz w:val="24"/>
            <w:szCs w:val="24"/>
            <w:u w:val="single"/>
            <w:shd w:val="clear" w:color="auto" w:fill="FFFFFF"/>
          </w:rPr>
          <w:t>ADI</w:t>
        </w:r>
      </w:hyperlink>
      <w:hyperlink r:id="rId31" w:tooltip="Authorised Deposit-Taking Institution" w:history="1">
        <w:r w:rsidRPr="00233F06">
          <w:rPr>
            <w:rFonts w:ascii="Arial" w:eastAsia="Times New Roman" w:hAnsi="Arial" w:cs="Arial"/>
            <w:b/>
            <w:bCs/>
            <w:color w:val="0000FF"/>
            <w:sz w:val="24"/>
            <w:szCs w:val="24"/>
            <w:u w:val="single"/>
            <w:shd w:val="clear" w:color="auto" w:fill="FFFFFF"/>
          </w:rPr>
          <w:t xml:space="preserve"> </w:t>
        </w:r>
      </w:hyperlink>
      <w:r w:rsidRPr="00233F06">
        <w:rPr>
          <w:rFonts w:ascii="Arial" w:eastAsia="Times New Roman" w:hAnsi="Arial" w:cs="Arial"/>
          <w:sz w:val="24"/>
          <w:szCs w:val="24"/>
          <w:shd w:val="clear" w:color="auto" w:fill="FFFFFF"/>
        </w:rPr>
        <w:t>that they want it from, as bestowed under</w:t>
      </w:r>
      <w:r w:rsidRPr="00233F06">
        <w:rPr>
          <w:rFonts w:ascii="Arial" w:eastAsia="Times New Roman" w:hAnsi="Arial" w:cs="Arial"/>
          <w:b/>
          <w:bCs/>
          <w:sz w:val="24"/>
          <w:szCs w:val="24"/>
          <w:shd w:val="clear" w:color="auto" w:fill="FFFFFF"/>
        </w:rPr>
        <w:t xml:space="preserve"> </w:t>
      </w:r>
      <w:hyperlink r:id="rId32" w:history="1">
        <w:r w:rsidRPr="00233F06">
          <w:rPr>
            <w:rFonts w:ascii="Arial" w:eastAsia="Times New Roman" w:hAnsi="Arial" w:cs="Arial"/>
            <w:b/>
            <w:bCs/>
            <w:color w:val="0000FF"/>
            <w:sz w:val="24"/>
            <w:szCs w:val="24"/>
            <w:u w:val="single"/>
          </w:rPr>
          <w:t>Statutory Duties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and</w:t>
      </w:r>
      <w:r w:rsidRPr="00233F06">
        <w:rPr>
          <w:rFonts w:ascii="Arial" w:eastAsia="Times New Roman" w:hAnsi="Arial" w:cs="Arial"/>
          <w:b/>
          <w:bCs/>
          <w:sz w:val="24"/>
          <w:szCs w:val="24"/>
        </w:rPr>
        <w:t xml:space="preserve"> </w:t>
      </w:r>
      <w:r w:rsidRPr="00233F06">
        <w:rPr>
          <w:rFonts w:ascii="Arial" w:eastAsia="Times New Roman" w:hAnsi="Arial" w:cs="Arial"/>
          <w:sz w:val="24"/>
          <w:szCs w:val="24"/>
          <w:shd w:val="clear" w:color="auto" w:fill="FFFFFF"/>
        </w:rPr>
        <w:t>more generally under their</w:t>
      </w:r>
      <w:r w:rsidRPr="00233F06">
        <w:rPr>
          <w:rFonts w:ascii="Arial" w:eastAsia="Times New Roman" w:hAnsi="Arial" w:cs="Arial"/>
          <w:b/>
          <w:bCs/>
          <w:sz w:val="24"/>
          <w:szCs w:val="24"/>
        </w:rPr>
        <w:t xml:space="preserve"> </w:t>
      </w:r>
      <w:hyperlink r:id="rId33" w:history="1">
        <w:r w:rsidRPr="00233F06">
          <w:rPr>
            <w:rFonts w:ascii="Arial" w:eastAsia="Times New Roman" w:hAnsi="Arial" w:cs="Arial"/>
            <w:b/>
            <w:bCs/>
            <w:color w:val="0000FF"/>
            <w:sz w:val="24"/>
            <w:szCs w:val="24"/>
            <w:u w:val="single"/>
          </w:rPr>
          <w:t>Fiduciary Duties</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to all Australians; and</w:t>
      </w:r>
    </w:p>
    <w:p w:rsidR="00233F06" w:rsidRPr="00233F06" w:rsidRDefault="00233F06" w:rsidP="00233F06">
      <w:pPr>
        <w:spacing w:after="0" w:line="240" w:lineRule="auto"/>
        <w:ind w:left="1605" w:hanging="1605"/>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 xml:space="preserve">            (ii)        imposed additional regulations upon any cohort of </w:t>
      </w:r>
      <w:hyperlink r:id="rId34" w:tooltip="Authorised Deposit-Taking Institution" w:history="1">
        <w:r w:rsidRPr="00233F06">
          <w:rPr>
            <w:rFonts w:ascii="Arial" w:eastAsia="Times New Roman" w:hAnsi="Arial" w:cs="Arial"/>
            <w:b/>
            <w:bCs/>
            <w:color w:val="0000FF"/>
            <w:sz w:val="24"/>
            <w:szCs w:val="24"/>
            <w:u w:val="single"/>
            <w:shd w:val="clear" w:color="auto" w:fill="FFFFFF"/>
          </w:rPr>
          <w:t>ADIs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that they choose</w:t>
      </w:r>
      <w:r w:rsidRPr="00233F06">
        <w:rPr>
          <w:rFonts w:ascii="Arial" w:eastAsia="Times New Roman" w:hAnsi="Arial" w:cs="Arial"/>
          <w:sz w:val="24"/>
          <w:szCs w:val="24"/>
          <w:shd w:val="clear" w:color="auto" w:fill="FFFFFF"/>
        </w:rPr>
        <w:t xml:space="preserve"> apart from token regulations (eg.</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in early 2011 the Reserve Bank finally</w:t>
      </w:r>
      <w:r w:rsidRPr="00233F06">
        <w:rPr>
          <w:rFonts w:ascii="Arial" w:eastAsia="Times New Roman" w:hAnsi="Arial" w:cs="Arial"/>
          <w:b/>
          <w:bCs/>
          <w:sz w:val="24"/>
          <w:szCs w:val="24"/>
        </w:rPr>
        <w:t xml:space="preserve"> </w:t>
      </w:r>
      <w:hyperlink r:id="rId35" w:history="1">
        <w:r w:rsidRPr="00233F06">
          <w:rPr>
            <w:rFonts w:ascii="Arial" w:eastAsia="Times New Roman" w:hAnsi="Arial" w:cs="Arial"/>
            <w:b/>
            <w:bCs/>
            <w:color w:val="0000FF"/>
            <w:sz w:val="24"/>
            <w:szCs w:val="24"/>
            <w:u w:val="single"/>
          </w:rPr>
          <w:t>Determined Standards, pursuant to Section 18</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of the</w:t>
      </w:r>
      <w:r w:rsidRPr="00233F06">
        <w:rPr>
          <w:rFonts w:ascii="Arial" w:eastAsia="Times New Roman" w:hAnsi="Arial" w:cs="Arial"/>
          <w:b/>
          <w:bCs/>
          <w:sz w:val="24"/>
          <w:szCs w:val="24"/>
        </w:rPr>
        <w:t xml:space="preserve"> </w:t>
      </w:r>
      <w:hyperlink r:id="rId36" w:history="1">
        <w:r w:rsidRPr="00233F06">
          <w:rPr>
            <w:rFonts w:ascii="Arial" w:eastAsia="Times New Roman" w:hAnsi="Arial" w:cs="Arial"/>
            <w:b/>
            <w:bCs/>
            <w:color w:val="0000FF"/>
            <w:u w:val="single"/>
          </w:rPr>
          <w:t>PAYMENT SYSTEMS (REGULATION) ACT 1998</w:t>
        </w:r>
      </w:hyperlink>
      <w:r w:rsidRPr="00233F06">
        <w:rPr>
          <w:rFonts w:ascii="Arial" w:eastAsia="Times New Roman" w:hAnsi="Arial" w:cs="Arial"/>
          <w:b/>
          <w:bCs/>
        </w:rPr>
        <w:t xml:space="preserve"> </w:t>
      </w:r>
      <w:r w:rsidRPr="00233F06">
        <w:rPr>
          <w:rFonts w:ascii="Arial" w:eastAsia="Times New Roman" w:hAnsi="Arial" w:cs="Arial"/>
          <w:sz w:val="24"/>
          <w:szCs w:val="24"/>
        </w:rPr>
        <w:t xml:space="preserve">to </w:t>
      </w:r>
      <w:r w:rsidRPr="00233F06">
        <w:rPr>
          <w:rFonts w:ascii="Arial" w:eastAsia="Times New Roman" w:hAnsi="Arial" w:cs="Arial"/>
          <w:i/>
          <w:iCs/>
          <w:sz w:val="24"/>
          <w:szCs w:val="24"/>
        </w:rPr>
        <w:t>'inter</w:t>
      </w:r>
      <w:r w:rsidR="00EF1221">
        <w:rPr>
          <w:rFonts w:ascii="Arial" w:eastAsia="Times New Roman" w:hAnsi="Arial" w:cs="Arial"/>
          <w:i/>
          <w:iCs/>
          <w:sz w:val="24"/>
          <w:szCs w:val="24"/>
        </w:rPr>
        <w:t> </w:t>
      </w:r>
      <w:r w:rsidRPr="00233F06">
        <w:rPr>
          <w:rFonts w:ascii="Arial" w:eastAsia="Times New Roman" w:hAnsi="Arial" w:cs="Arial"/>
          <w:i/>
          <w:iCs/>
          <w:sz w:val="24"/>
          <w:szCs w:val="24"/>
        </w:rPr>
        <w:t>alia</w:t>
      </w:r>
      <w:r w:rsidRPr="00233F06">
        <w:rPr>
          <w:rFonts w:ascii="Arial" w:eastAsia="Times New Roman" w:hAnsi="Arial" w:cs="Arial"/>
          <w:sz w:val="24"/>
          <w:szCs w:val="24"/>
        </w:rPr>
        <w:t xml:space="preserve">' ban the </w:t>
      </w:r>
      <w:hyperlink r:id="rId37" w:history="1">
        <w:r w:rsidRPr="00233F06">
          <w:rPr>
            <w:rFonts w:ascii="Arial" w:eastAsia="Times New Roman" w:hAnsi="Arial" w:cs="Arial"/>
            <w:b/>
            <w:bCs/>
            <w:color w:val="0000FF"/>
            <w:sz w:val="24"/>
            <w:szCs w:val="24"/>
            <w:u w:val="single"/>
          </w:rPr>
          <w:t>Unconscionable</w:t>
        </w:r>
      </w:hyperlink>
      <w:r w:rsidRPr="00233F06">
        <w:rPr>
          <w:rFonts w:ascii="Arial" w:eastAsia="Times New Roman" w:hAnsi="Arial" w:cs="Arial"/>
          <w:sz w:val="24"/>
          <w:szCs w:val="24"/>
        </w:rPr>
        <w:t xml:space="preserve"> (because it was not explained) </w:t>
      </w:r>
      <w:r w:rsidRPr="00233F06">
        <w:rPr>
          <w:rFonts w:ascii="Arial" w:eastAsia="Times New Roman" w:hAnsi="Arial" w:cs="Arial"/>
          <w:b/>
          <w:bCs/>
          <w:sz w:val="24"/>
          <w:szCs w:val="24"/>
          <w:shd w:val="clear" w:color="auto" w:fill="FFFFFF"/>
        </w:rPr>
        <w:t>'</w:t>
      </w:r>
      <w:hyperlink r:id="rId38" w:history="1">
        <w:r w:rsidRPr="00233F06">
          <w:rPr>
            <w:rFonts w:ascii="Arial" w:eastAsia="Times New Roman" w:hAnsi="Arial" w:cs="Arial"/>
            <w:b/>
            <w:bCs/>
            <w:color w:val="0000FF"/>
            <w:sz w:val="24"/>
            <w:szCs w:val="24"/>
            <w:u w:val="single"/>
            <w:shd w:val="clear" w:color="auto" w:fill="FFFFFF"/>
          </w:rPr>
          <w:t xml:space="preserve">Order of Payments </w:t>
        </w:r>
      </w:hyperlink>
      <w:hyperlink r:id="rId39" w:history="1">
        <w:r w:rsidRPr="00233F06">
          <w:rPr>
            <w:rFonts w:ascii="Arial" w:eastAsia="Times New Roman" w:hAnsi="Arial" w:cs="Arial"/>
            <w:b/>
            <w:bCs/>
            <w:color w:val="0000FF"/>
            <w:sz w:val="24"/>
            <w:szCs w:val="24"/>
            <w:u w:val="single"/>
            <w:shd w:val="clear" w:color="auto" w:fill="FFFFFF"/>
          </w:rPr>
          <w:t>Allocation Practice</w:t>
        </w:r>
      </w:hyperlink>
      <w:r w:rsidRPr="00233F06">
        <w:rPr>
          <w:rFonts w:ascii="Arial" w:eastAsia="Times New Roman" w:hAnsi="Arial" w:cs="Arial"/>
          <w:b/>
          <w:bCs/>
          <w:sz w:val="24"/>
          <w:szCs w:val="24"/>
          <w:shd w:val="clear" w:color="auto" w:fill="FFFFFF"/>
        </w:rPr>
        <w:t>'</w:t>
      </w:r>
      <w:r w:rsidRPr="00233F06">
        <w:rPr>
          <w:rFonts w:ascii="Arial" w:eastAsia="Times New Roman" w:hAnsi="Arial" w:cs="Arial"/>
          <w:sz w:val="24"/>
          <w:szCs w:val="24"/>
        </w:rPr>
        <w:t>, whereupon</w:t>
      </w:r>
      <w:r w:rsidRPr="00233F06">
        <w:rPr>
          <w:rFonts w:ascii="Arial" w:eastAsia="Times New Roman" w:hAnsi="Arial" w:cs="Arial"/>
          <w:b/>
          <w:bCs/>
          <w:sz w:val="24"/>
          <w:szCs w:val="24"/>
        </w:rPr>
        <w:t xml:space="preserve"> </w:t>
      </w:r>
      <w:hyperlink r:id="rId40" w:history="1">
        <w:r w:rsidRPr="00233F06">
          <w:rPr>
            <w:rFonts w:ascii="Arial" w:eastAsia="Times New Roman" w:hAnsi="Arial" w:cs="Arial"/>
            <w:b/>
            <w:bCs/>
            <w:color w:val="0000FF"/>
            <w:sz w:val="24"/>
            <w:szCs w:val="24"/>
            <w:u w:val="single"/>
          </w:rPr>
          <w:t>The National Consumer Credit Protection Amendment (Home Loans and Credit Cards) Bill</w:t>
        </w:r>
      </w:hyperlink>
      <w:r w:rsidRPr="00233F06">
        <w:rPr>
          <w:rFonts w:ascii="Arial" w:eastAsia="Times New Roman" w:hAnsi="Arial" w:cs="Arial"/>
          <w:sz w:val="24"/>
          <w:szCs w:val="24"/>
        </w:rPr>
        <w:t> was thence passed on 4 July 2011 a</w:t>
      </w:r>
      <w:r w:rsidR="00EF1221">
        <w:rPr>
          <w:rFonts w:ascii="Arial" w:eastAsia="Times New Roman" w:hAnsi="Arial" w:cs="Arial"/>
          <w:sz w:val="24"/>
          <w:szCs w:val="24"/>
        </w:rPr>
        <w:t>nd enacted as at 1 July 2012).</w:t>
      </w:r>
    </w:p>
    <w:p w:rsidR="00233F06" w:rsidRPr="00233F06" w:rsidRDefault="00233F06" w:rsidP="00233F06">
      <w:pPr>
        <w:spacing w:after="135" w:line="240" w:lineRule="auto"/>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 xml:space="preserve">The effect of </w:t>
      </w:r>
      <w:proofErr w:type="gramStart"/>
      <w:r w:rsidRPr="00233F06">
        <w:rPr>
          <w:rFonts w:ascii="Arial" w:eastAsia="Times New Roman" w:hAnsi="Arial" w:cs="Arial"/>
          <w:sz w:val="24"/>
          <w:szCs w:val="24"/>
          <w:shd w:val="clear" w:color="auto" w:fill="FFFFFF"/>
        </w:rPr>
        <w:t>B(</w:t>
      </w:r>
      <w:proofErr w:type="gramEnd"/>
      <w:r w:rsidRPr="00233F06">
        <w:rPr>
          <w:rFonts w:ascii="Arial" w:eastAsia="Times New Roman" w:hAnsi="Arial" w:cs="Arial"/>
          <w:sz w:val="24"/>
          <w:szCs w:val="24"/>
          <w:shd w:val="clear" w:color="auto" w:fill="FFFFFF"/>
        </w:rPr>
        <w:t>ii) above</w:t>
      </w:r>
      <w:r w:rsidRPr="00233F06">
        <w:rPr>
          <w:rFonts w:ascii="Arial" w:eastAsia="Times New Roman" w:hAnsi="Arial" w:cs="Arial"/>
          <w:i/>
          <w:iCs/>
          <w:sz w:val="24"/>
          <w:szCs w:val="24"/>
          <w:shd w:val="clear" w:color="auto" w:fill="FFFFFF"/>
        </w:rPr>
        <w:t xml:space="preserve"> </w:t>
      </w:r>
      <w:r w:rsidRPr="00233F06">
        <w:rPr>
          <w:rFonts w:ascii="Arial" w:eastAsia="Times New Roman" w:hAnsi="Arial" w:cs="Arial"/>
          <w:sz w:val="24"/>
          <w:szCs w:val="24"/>
        </w:rPr>
        <w:t xml:space="preserve">was that </w:t>
      </w:r>
      <w:hyperlink r:id="rId41" w:history="1">
        <w:r w:rsidRPr="00233F06">
          <w:rPr>
            <w:rFonts w:ascii="Arial" w:eastAsia="Times New Roman" w:hAnsi="Arial" w:cs="Arial"/>
            <w:b/>
            <w:bCs/>
            <w:color w:val="0000FF"/>
            <w:sz w:val="24"/>
            <w:szCs w:val="24"/>
            <w:u w:val="single"/>
          </w:rPr>
          <w:t>Credit Card Issuers</w:t>
        </w:r>
      </w:hyperlink>
      <w:r w:rsidRPr="00233F06">
        <w:rPr>
          <w:rFonts w:ascii="Arial" w:eastAsia="Times New Roman" w:hAnsi="Arial" w:cs="Arial"/>
          <w:sz w:val="24"/>
          <w:szCs w:val="24"/>
        </w:rPr>
        <w:t xml:space="preserve"> -</w:t>
      </w:r>
    </w:p>
    <w:p w:rsidR="00233F06" w:rsidRPr="00233F06" w:rsidRDefault="00233F06" w:rsidP="00097FB4">
      <w:pPr>
        <w:spacing w:after="135" w:line="240" w:lineRule="auto"/>
        <w:ind w:left="720" w:hanging="720"/>
        <w:rPr>
          <w:rFonts w:ascii="Times New Roman" w:eastAsia="Times New Roman" w:hAnsi="Times New Roman" w:cs="Times New Roman"/>
          <w:sz w:val="24"/>
          <w:szCs w:val="24"/>
        </w:rPr>
      </w:pPr>
      <w:r w:rsidRPr="00233F06">
        <w:rPr>
          <w:rFonts w:ascii="Arial" w:eastAsia="Times New Roman" w:hAnsi="Arial" w:cs="Arial"/>
          <w:sz w:val="24"/>
          <w:szCs w:val="24"/>
        </w:rPr>
        <w:lastRenderedPageBreak/>
        <w:t xml:space="preserve">*          were no longer able to apply the afore-mentioned </w:t>
      </w:r>
      <w:hyperlink r:id="rId42" w:history="1">
        <w:r w:rsidRPr="00233F06">
          <w:rPr>
            <w:rFonts w:ascii="Arial" w:eastAsia="Times New Roman" w:hAnsi="Arial" w:cs="Arial"/>
            <w:b/>
            <w:bCs/>
            <w:color w:val="0000FF"/>
            <w:sz w:val="24"/>
            <w:szCs w:val="24"/>
            <w:u w:val="single"/>
            <w:shd w:val="clear" w:color="auto" w:fill="FFFFFF"/>
          </w:rPr>
          <w:t>Order of Payments Allocation Practice</w:t>
        </w:r>
      </w:hyperlink>
      <w:r w:rsidRPr="00233F06">
        <w:rPr>
          <w:rFonts w:ascii="Arial" w:eastAsia="Times New Roman" w:hAnsi="Arial" w:cs="Arial"/>
          <w:sz w:val="24"/>
          <w:szCs w:val="24"/>
          <w:shd w:val="clear" w:color="auto" w:fill="FFFFFF"/>
        </w:rPr>
        <w:t xml:space="preserve">; </w:t>
      </w:r>
      <w:r w:rsidRPr="00233F06">
        <w:rPr>
          <w:rFonts w:ascii="Arial" w:eastAsia="Times New Roman" w:hAnsi="Arial" w:cs="Arial"/>
          <w:sz w:val="24"/>
          <w:szCs w:val="24"/>
        </w:rPr>
        <w:t>and</w:t>
      </w:r>
    </w:p>
    <w:p w:rsidR="00233F06" w:rsidRPr="00233F06" w:rsidRDefault="00233F06" w:rsidP="00097FB4">
      <w:pPr>
        <w:spacing w:after="135" w:line="240" w:lineRule="auto"/>
        <w:ind w:left="720" w:hanging="720"/>
        <w:rPr>
          <w:rFonts w:ascii="Times New Roman" w:eastAsia="Times New Roman" w:hAnsi="Times New Roman" w:cs="Times New Roman"/>
          <w:sz w:val="24"/>
          <w:szCs w:val="24"/>
        </w:rPr>
      </w:pPr>
      <w:r w:rsidRPr="00233F06">
        <w:rPr>
          <w:rFonts w:ascii="Arial" w:eastAsia="Times New Roman" w:hAnsi="Arial" w:cs="Arial"/>
          <w:sz w:val="24"/>
          <w:szCs w:val="24"/>
        </w:rPr>
        <w:t xml:space="preserve">*          must now apply a </w:t>
      </w:r>
      <w:hyperlink r:id="rId43" w:history="1">
        <w:r w:rsidRPr="00233F06">
          <w:rPr>
            <w:rFonts w:ascii="Arial" w:eastAsia="Times New Roman" w:hAnsi="Arial" w:cs="Arial"/>
            <w:b/>
            <w:bCs/>
            <w:color w:val="0000FF"/>
            <w:sz w:val="24"/>
            <w:szCs w:val="24"/>
            <w:u w:val="single"/>
          </w:rPr>
          <w:t>Credit Cardholder's</w:t>
        </w:r>
      </w:hyperlink>
      <w:r w:rsidRPr="00233F06">
        <w:rPr>
          <w:rFonts w:ascii="Arial" w:eastAsia="Times New Roman" w:hAnsi="Arial" w:cs="Arial"/>
          <w:sz w:val="24"/>
          <w:szCs w:val="24"/>
        </w:rPr>
        <w:t xml:space="preserve"> payment/s to the highest interest rate debt, namely the most expensive parts of a </w:t>
      </w:r>
      <w:hyperlink r:id="rId44" w:history="1">
        <w:r w:rsidRPr="00233F06">
          <w:rPr>
            <w:rFonts w:ascii="Arial" w:eastAsia="Times New Roman" w:hAnsi="Arial" w:cs="Arial"/>
            <w:b/>
            <w:bCs/>
            <w:color w:val="0000FF"/>
            <w:sz w:val="24"/>
            <w:szCs w:val="24"/>
            <w:u w:val="single"/>
          </w:rPr>
          <w:t>Credit Cardholder's</w:t>
        </w:r>
      </w:hyperlink>
      <w:r w:rsidRPr="00233F06">
        <w:rPr>
          <w:rFonts w:ascii="Arial" w:eastAsia="Times New Roman" w:hAnsi="Arial" w:cs="Arial"/>
          <w:sz w:val="24"/>
          <w:szCs w:val="24"/>
        </w:rPr>
        <w:t xml:space="preserve"> </w:t>
      </w:r>
      <w:hyperlink r:id="rId45" w:history="1">
        <w:r w:rsidRPr="00233F06">
          <w:rPr>
            <w:rFonts w:ascii="Arial" w:eastAsia="Times New Roman" w:hAnsi="Arial" w:cs="Arial"/>
            <w:b/>
            <w:bCs/>
            <w:color w:val="0000FF"/>
            <w:sz w:val="24"/>
            <w:szCs w:val="24"/>
            <w:u w:val="single"/>
          </w:rPr>
          <w:t>Credit Card</w:t>
        </w:r>
      </w:hyperlink>
      <w:r w:rsidRPr="00233F06">
        <w:rPr>
          <w:rFonts w:ascii="Arial" w:eastAsia="Times New Roman" w:hAnsi="Arial" w:cs="Arial"/>
          <w:sz w:val="24"/>
          <w:szCs w:val="24"/>
        </w:rPr>
        <w:t xml:space="preserve">  </w:t>
      </w:r>
      <w:hyperlink r:id="rId46" w:history="1">
        <w:r w:rsidRPr="00233F06">
          <w:rPr>
            <w:rFonts w:ascii="Arial" w:eastAsia="Times New Roman" w:hAnsi="Arial" w:cs="Arial"/>
            <w:b/>
            <w:bCs/>
            <w:color w:val="0000FF"/>
            <w:sz w:val="24"/>
            <w:szCs w:val="24"/>
            <w:u w:val="single"/>
          </w:rPr>
          <w:t>Outstanding Indebtedness</w:t>
        </w:r>
      </w:hyperlink>
      <w:r w:rsidRPr="00233F06">
        <w:rPr>
          <w:rFonts w:ascii="Arial" w:eastAsia="Times New Roman" w:hAnsi="Arial" w:cs="Arial"/>
          <w:sz w:val="24"/>
          <w:szCs w:val="24"/>
        </w:rPr>
        <w:t>.</w:t>
      </w:r>
    </w:p>
    <w:p w:rsidR="00233F06" w:rsidRPr="00233F06" w:rsidRDefault="00233F06" w:rsidP="00605336">
      <w:pPr>
        <w:spacing w:after="0" w:line="240" w:lineRule="auto"/>
        <w:rPr>
          <w:rFonts w:ascii="Times New Roman" w:eastAsia="Times New Roman" w:hAnsi="Times New Roman" w:cs="Times New Roman"/>
          <w:sz w:val="24"/>
          <w:szCs w:val="24"/>
        </w:rPr>
      </w:pPr>
    </w:p>
    <w:p w:rsidR="00233F06" w:rsidRPr="00233F06" w:rsidRDefault="00097FB4" w:rsidP="00097FB4">
      <w:pPr>
        <w:spacing w:after="135" w:line="240" w:lineRule="auto"/>
        <w:ind w:left="720" w:hanging="720"/>
        <w:rPr>
          <w:rFonts w:ascii="Times New Roman" w:eastAsia="Times New Roman" w:hAnsi="Times New Roman" w:cs="Times New Roman"/>
          <w:sz w:val="24"/>
          <w:szCs w:val="24"/>
        </w:rPr>
      </w:pPr>
      <w:r>
        <w:rPr>
          <w:rFonts w:ascii="Arial" w:eastAsia="Times New Roman" w:hAnsi="Arial" w:cs="Arial"/>
          <w:b/>
          <w:bCs/>
          <w:sz w:val="26"/>
          <w:szCs w:val="26"/>
          <w:shd w:val="clear" w:color="auto" w:fill="FFFFFF"/>
        </w:rPr>
        <w:t>1st    </w:t>
      </w:r>
      <w:r w:rsidR="00233F06" w:rsidRPr="00233F06">
        <w:rPr>
          <w:rFonts w:ascii="Arial" w:eastAsia="Times New Roman" w:hAnsi="Arial" w:cs="Arial"/>
          <w:b/>
          <w:bCs/>
          <w:i/>
          <w:iCs/>
          <w:color w:val="800000"/>
          <w:sz w:val="26"/>
          <w:szCs w:val="26"/>
          <w:shd w:val="clear" w:color="auto" w:fill="FFFFFF"/>
        </w:rPr>
        <w:t>The drought just broke</w:t>
      </w:r>
      <w:r w:rsidR="00233F06" w:rsidRPr="00233F06">
        <w:rPr>
          <w:rFonts w:ascii="Arial" w:eastAsia="Times New Roman" w:hAnsi="Arial" w:cs="Arial"/>
          <w:b/>
          <w:bCs/>
          <w:color w:val="800000"/>
          <w:sz w:val="26"/>
          <w:szCs w:val="26"/>
          <w:shd w:val="clear" w:color="auto" w:fill="FFFFFF"/>
        </w:rPr>
        <w:t xml:space="preserve"> - one of the </w:t>
      </w:r>
      <w:hyperlink r:id="rId47" w:history="1">
        <w:r w:rsidR="00233F06" w:rsidRPr="00233F06">
          <w:rPr>
            <w:rFonts w:ascii="Arial" w:eastAsia="Times New Roman" w:hAnsi="Arial" w:cs="Arial"/>
            <w:b/>
            <w:bCs/>
            <w:color w:val="800000"/>
            <w:sz w:val="26"/>
            <w:szCs w:val="26"/>
            <w:u w:val="single"/>
            <w:shd w:val="clear" w:color="auto" w:fill="FFFFFF"/>
          </w:rPr>
          <w:t>Three Financial Services Regulators</w:t>
        </w:r>
      </w:hyperlink>
      <w:r w:rsidR="00233F06" w:rsidRPr="00233F06">
        <w:rPr>
          <w:rFonts w:ascii="Arial" w:eastAsia="Times New Roman" w:hAnsi="Arial" w:cs="Arial"/>
          <w:b/>
          <w:bCs/>
          <w:color w:val="800000"/>
          <w:sz w:val="26"/>
          <w:szCs w:val="26"/>
          <w:shd w:val="clear" w:color="auto" w:fill="FFFFFF"/>
        </w:rPr>
        <w:t xml:space="preserve"> has finally drawn upon its considerable powers bestowed under Parliamentary Acts</w:t>
      </w:r>
      <w:r>
        <w:rPr>
          <w:rFonts w:ascii="Arial" w:eastAsia="Times New Roman" w:hAnsi="Arial" w:cs="Arial"/>
          <w:b/>
          <w:bCs/>
          <w:color w:val="800000"/>
          <w:sz w:val="26"/>
          <w:szCs w:val="26"/>
          <w:shd w:val="clear" w:color="auto" w:fill="FFFFFF"/>
        </w:rPr>
        <w:t xml:space="preserve"> </w:t>
      </w:r>
      <w:r w:rsidR="00233F06" w:rsidRPr="00233F06">
        <w:rPr>
          <w:rFonts w:ascii="Arial" w:eastAsia="Times New Roman" w:hAnsi="Arial" w:cs="Arial"/>
          <w:b/>
          <w:bCs/>
          <w:color w:val="800000"/>
          <w:sz w:val="26"/>
          <w:szCs w:val="26"/>
          <w:shd w:val="clear" w:color="auto" w:fill="FFFFFF"/>
        </w:rPr>
        <w:t xml:space="preserve">to investigate the motives of some of the </w:t>
      </w:r>
      <w:hyperlink r:id="rId48" w:tooltip="Authorised Deposit-Taking Institution" w:history="1">
        <w:r w:rsidR="00233F06" w:rsidRPr="00233F06">
          <w:rPr>
            <w:rFonts w:ascii="Arial" w:eastAsia="Times New Roman" w:hAnsi="Arial" w:cs="Arial"/>
            <w:b/>
            <w:bCs/>
            <w:color w:val="800000"/>
            <w:sz w:val="24"/>
            <w:szCs w:val="24"/>
            <w:u w:val="single"/>
            <w:shd w:val="clear" w:color="auto" w:fill="FFFFFF"/>
          </w:rPr>
          <w:t>ADIs</w:t>
        </w:r>
      </w:hyperlink>
      <w:r w:rsidR="00233F06" w:rsidRPr="00233F06">
        <w:rPr>
          <w:rFonts w:ascii="Arial" w:eastAsia="Times New Roman" w:hAnsi="Arial" w:cs="Arial"/>
          <w:b/>
          <w:bCs/>
          <w:color w:val="800000"/>
          <w:sz w:val="26"/>
          <w:szCs w:val="26"/>
          <w:shd w:val="clear" w:color="auto" w:fill="FFFFFF"/>
        </w:rPr>
        <w:t xml:space="preserve"> that it is responsible to </w:t>
      </w:r>
      <w:r w:rsidR="00233F06" w:rsidRPr="00233F06">
        <w:rPr>
          <w:rFonts w:ascii="Arial" w:eastAsia="Times New Roman" w:hAnsi="Arial" w:cs="Arial"/>
          <w:b/>
          <w:bCs/>
          <w:i/>
          <w:iCs/>
          <w:color w:val="800000"/>
          <w:sz w:val="26"/>
          <w:szCs w:val="26"/>
          <w:shd w:val="clear" w:color="auto" w:fill="FFFFFF"/>
        </w:rPr>
        <w:t>inter alia</w:t>
      </w:r>
      <w:r w:rsidR="00233F06" w:rsidRPr="00233F06">
        <w:rPr>
          <w:rFonts w:ascii="Arial" w:eastAsia="Times New Roman" w:hAnsi="Arial" w:cs="Arial"/>
          <w:b/>
          <w:bCs/>
          <w:color w:val="800000"/>
          <w:sz w:val="26"/>
          <w:szCs w:val="26"/>
          <w:shd w:val="clear" w:color="auto" w:fill="FFFFFF"/>
        </w:rPr>
        <w:t xml:space="preserve"> the Australian Parliament.  </w:t>
      </w:r>
      <w:r>
        <w:rPr>
          <w:rFonts w:ascii="Arial" w:eastAsia="Times New Roman" w:hAnsi="Arial" w:cs="Arial"/>
          <w:b/>
          <w:bCs/>
          <w:color w:val="800000"/>
          <w:sz w:val="26"/>
          <w:szCs w:val="26"/>
          <w:shd w:val="clear" w:color="auto" w:fill="FFFFFF"/>
        </w:rPr>
        <w:br/>
      </w:r>
      <w:r w:rsidR="00233F06" w:rsidRPr="00233F06">
        <w:rPr>
          <w:rFonts w:ascii="Arial" w:eastAsia="Times New Roman" w:hAnsi="Arial" w:cs="Arial"/>
          <w:b/>
          <w:bCs/>
          <w:color w:val="800000"/>
          <w:sz w:val="26"/>
          <w:szCs w:val="26"/>
          <w:shd w:val="clear" w:color="auto" w:fill="FFFFFF"/>
        </w:rPr>
        <w:t>But Balance Transfer Credit Cards should have been banned in 2012</w:t>
      </w:r>
    </w:p>
    <w:p w:rsidR="00233F06" w:rsidRPr="00233F06" w:rsidRDefault="00233F06" w:rsidP="00233F06">
      <w:pPr>
        <w:spacing w:before="75" w:after="150" w:line="240" w:lineRule="auto"/>
        <w:rPr>
          <w:rFonts w:ascii="Times New Roman" w:eastAsia="Times New Roman" w:hAnsi="Times New Roman" w:cs="Times New Roman"/>
          <w:sz w:val="24"/>
          <w:szCs w:val="24"/>
        </w:rPr>
      </w:pPr>
      <w:r w:rsidRPr="00233F06">
        <w:rPr>
          <w:rFonts w:ascii="Arial" w:eastAsia="Times New Roman" w:hAnsi="Arial" w:cs="Arial"/>
          <w:i/>
          <w:iCs/>
          <w:sz w:val="24"/>
          <w:szCs w:val="24"/>
          <w:shd w:val="clear" w:color="auto" w:fill="FFFFFF"/>
        </w:rPr>
        <w:t xml:space="preserve">"It never rains, then it pours"  </w:t>
      </w:r>
      <w:r w:rsidRPr="00233F06">
        <w:rPr>
          <w:rFonts w:ascii="Arial" w:eastAsia="Times New Roman" w:hAnsi="Arial" w:cs="Arial"/>
          <w:sz w:val="24"/>
          <w:szCs w:val="24"/>
          <w:shd w:val="clear" w:color="auto" w:fill="FFFFFF"/>
        </w:rPr>
        <w:t>because SMH journo, Clancy Yates' article on 17th Sept 2017</w:t>
      </w:r>
      <w:r w:rsidRPr="00233F06">
        <w:rPr>
          <w:rFonts w:ascii="Arial" w:eastAsia="Times New Roman" w:hAnsi="Arial" w:cs="Arial"/>
          <w:i/>
          <w:iCs/>
          <w:sz w:val="24"/>
          <w:szCs w:val="24"/>
          <w:shd w:val="clear" w:color="auto" w:fill="FFFFFF"/>
        </w:rPr>
        <w:t xml:space="preserve"> "</w:t>
      </w:r>
      <w:hyperlink r:id="rId49" w:history="1">
        <w:r w:rsidRPr="00233F06">
          <w:rPr>
            <w:rFonts w:ascii="Arial" w:eastAsia="Times New Roman" w:hAnsi="Arial" w:cs="Arial"/>
            <w:b/>
            <w:bCs/>
            <w:i/>
            <w:iCs/>
            <w:color w:val="0000FF"/>
            <w:sz w:val="24"/>
            <w:szCs w:val="24"/>
            <w:u w:val="single"/>
          </w:rPr>
          <w:t>Zero</w:t>
        </w:r>
        <w:r w:rsidR="00D24A2D">
          <w:rPr>
            <w:rFonts w:ascii="Arial" w:eastAsia="Times New Roman" w:hAnsi="Arial" w:cs="Arial"/>
            <w:b/>
            <w:bCs/>
            <w:i/>
            <w:iCs/>
            <w:color w:val="0000FF"/>
            <w:sz w:val="24"/>
            <w:szCs w:val="24"/>
            <w:u w:val="single"/>
          </w:rPr>
          <w:t> </w:t>
        </w:r>
        <w:r w:rsidRPr="00233F06">
          <w:rPr>
            <w:rFonts w:ascii="Arial" w:eastAsia="Times New Roman" w:hAnsi="Arial" w:cs="Arial"/>
            <w:b/>
            <w:bCs/>
            <w:i/>
            <w:iCs/>
            <w:color w:val="0000FF"/>
            <w:sz w:val="24"/>
            <w:szCs w:val="24"/>
            <w:u w:val="single"/>
          </w:rPr>
          <w:t>balance' credit card deals under ASIC microscope</w:t>
        </w:r>
      </w:hyperlink>
      <w:r w:rsidRPr="00233F06">
        <w:rPr>
          <w:rFonts w:ascii="Arial" w:eastAsia="Times New Roman" w:hAnsi="Arial" w:cs="Arial"/>
          <w:sz w:val="24"/>
          <w:szCs w:val="24"/>
        </w:rPr>
        <w:t xml:space="preserve">" informs that after a 10+ </w:t>
      </w:r>
      <w:proofErr w:type="spellStart"/>
      <w:r w:rsidRPr="00233F06">
        <w:rPr>
          <w:rFonts w:ascii="Arial" w:eastAsia="Times New Roman" w:hAnsi="Arial" w:cs="Arial"/>
          <w:sz w:val="24"/>
          <w:szCs w:val="24"/>
        </w:rPr>
        <w:t>years</w:t>
      </w:r>
      <w:proofErr w:type="spellEnd"/>
      <w:r w:rsidRPr="00233F06">
        <w:rPr>
          <w:rFonts w:ascii="Arial" w:eastAsia="Times New Roman" w:hAnsi="Arial" w:cs="Arial"/>
          <w:sz w:val="24"/>
          <w:szCs w:val="24"/>
        </w:rPr>
        <w:t xml:space="preserve"> drought, </w:t>
      </w:r>
      <w:hyperlink r:id="rId50" w:history="1">
        <w:r w:rsidRPr="00233F06">
          <w:rPr>
            <w:rFonts w:ascii="Arial" w:eastAsia="Times New Roman" w:hAnsi="Arial" w:cs="Arial"/>
            <w:b/>
            <w:bCs/>
            <w:color w:val="0000FF"/>
            <w:sz w:val="24"/>
            <w:szCs w:val="24"/>
            <w:u w:val="single"/>
          </w:rPr>
          <w:t>ASIC</w:t>
        </w:r>
      </w:hyperlink>
      <w:r w:rsidRPr="00233F06">
        <w:rPr>
          <w:rFonts w:ascii="Arial" w:eastAsia="Times New Roman" w:hAnsi="Arial" w:cs="Arial"/>
          <w:sz w:val="24"/>
          <w:szCs w:val="24"/>
        </w:rPr>
        <w:t xml:space="preserve"> has recently finally requested financial data for the last five years from the twelve largest Credit</w:t>
      </w:r>
      <w:r w:rsidR="00D24A2D">
        <w:rPr>
          <w:rFonts w:ascii="Arial" w:eastAsia="Times New Roman" w:hAnsi="Arial" w:cs="Arial"/>
          <w:sz w:val="24"/>
          <w:szCs w:val="24"/>
        </w:rPr>
        <w:t> </w:t>
      </w:r>
      <w:r w:rsidRPr="00233F06">
        <w:rPr>
          <w:rFonts w:ascii="Arial" w:eastAsia="Times New Roman" w:hAnsi="Arial" w:cs="Arial"/>
          <w:sz w:val="24"/>
          <w:szCs w:val="24"/>
        </w:rPr>
        <w:t>Card Issuers in Australia that focuses on '</w:t>
      </w:r>
      <w:r w:rsidRPr="00233F06">
        <w:rPr>
          <w:rFonts w:ascii="Arial" w:eastAsia="Times New Roman" w:hAnsi="Arial" w:cs="Arial"/>
          <w:i/>
          <w:iCs/>
          <w:sz w:val="24"/>
          <w:szCs w:val="24"/>
        </w:rPr>
        <w:t>inter alia</w:t>
      </w:r>
      <w:r w:rsidRPr="00233F06">
        <w:rPr>
          <w:rFonts w:ascii="Arial" w:eastAsia="Times New Roman" w:hAnsi="Arial" w:cs="Arial"/>
          <w:sz w:val="24"/>
          <w:szCs w:val="24"/>
        </w:rPr>
        <w:t xml:space="preserve">' the morality of </w:t>
      </w:r>
      <w:hyperlink r:id="rId51" w:history="1">
        <w:r w:rsidRPr="00233F06">
          <w:rPr>
            <w:rFonts w:ascii="Arial" w:eastAsia="Times New Roman" w:hAnsi="Arial" w:cs="Arial"/>
            <w:b/>
            <w:bCs/>
            <w:color w:val="0000FF"/>
            <w:sz w:val="24"/>
            <w:szCs w:val="24"/>
            <w:u w:val="single"/>
          </w:rPr>
          <w:t>Balance Transfer</w:t>
        </w:r>
      </w:hyperlink>
      <w:r w:rsidRPr="00233F06">
        <w:rPr>
          <w:rFonts w:ascii="Arial" w:eastAsia="Times New Roman" w:hAnsi="Arial" w:cs="Arial"/>
          <w:sz w:val="24"/>
          <w:szCs w:val="24"/>
        </w:rPr>
        <w:t xml:space="preserve"> advertising (since 1992 in the USA, since 1995 in the UK and since 1998 in Australia) that patently </w:t>
      </w:r>
      <w:hyperlink r:id="rId52" w:history="1">
        <w:r w:rsidRPr="00233F06">
          <w:rPr>
            <w:rFonts w:ascii="Arial" w:eastAsia="Times New Roman" w:hAnsi="Arial" w:cs="Arial"/>
            <w:b/>
            <w:bCs/>
            <w:color w:val="0000FF"/>
            <w:sz w:val="24"/>
            <w:szCs w:val="24"/>
            <w:u w:val="single"/>
            <w:shd w:val="clear" w:color="auto" w:fill="FFFFFF"/>
          </w:rPr>
          <w:t>Targets</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rPr>
        <w:t> </w:t>
      </w:r>
      <w:hyperlink r:id="rId53" w:history="1">
        <w:r w:rsidRPr="00233F06">
          <w:rPr>
            <w:rFonts w:ascii="Arial" w:eastAsia="Times New Roman" w:hAnsi="Arial" w:cs="Arial"/>
            <w:b/>
            <w:bCs/>
            <w:color w:val="0000FF"/>
            <w:sz w:val="24"/>
            <w:szCs w:val="24"/>
            <w:u w:val="single"/>
          </w:rPr>
          <w:t>Credit Cardholders</w:t>
        </w:r>
      </w:hyperlink>
      <w:r w:rsidRPr="00233F06">
        <w:rPr>
          <w:rFonts w:ascii="Arial" w:eastAsia="Times New Roman" w:hAnsi="Arial" w:cs="Arial"/>
          <w:sz w:val="24"/>
          <w:szCs w:val="24"/>
        </w:rPr>
        <w:t xml:space="preserve"> with poor </w:t>
      </w:r>
      <w:hyperlink r:id="rId54" w:history="1">
        <w:r w:rsidRPr="00233F06">
          <w:rPr>
            <w:rFonts w:ascii="Arial" w:eastAsia="Times New Roman" w:hAnsi="Arial" w:cs="Arial"/>
            <w:b/>
            <w:bCs/>
            <w:color w:val="0000FF"/>
            <w:sz w:val="24"/>
            <w:szCs w:val="24"/>
            <w:u w:val="single"/>
          </w:rPr>
          <w:t>Financial Literacy Capacity</w:t>
        </w:r>
      </w:hyperlink>
      <w:r w:rsidRPr="00233F06">
        <w:rPr>
          <w:rFonts w:ascii="Arial" w:eastAsia="Times New Roman" w:hAnsi="Arial" w:cs="Arial"/>
          <w:sz w:val="24"/>
          <w:szCs w:val="24"/>
        </w:rPr>
        <w:t>.</w:t>
      </w:r>
    </w:p>
    <w:p w:rsidR="00233F06" w:rsidRPr="00233F06" w:rsidRDefault="00B70E56" w:rsidP="00233F06">
      <w:pPr>
        <w:spacing w:after="0" w:line="240" w:lineRule="auto"/>
        <w:rPr>
          <w:rFonts w:ascii="Times New Roman" w:eastAsia="Times New Roman" w:hAnsi="Times New Roman" w:cs="Times New Roman"/>
          <w:sz w:val="24"/>
          <w:szCs w:val="24"/>
        </w:rPr>
      </w:pPr>
      <w:hyperlink r:id="rId55" w:history="1">
        <w:r w:rsidR="00233F06" w:rsidRPr="00233F06">
          <w:rPr>
            <w:rFonts w:ascii="Arial" w:eastAsia="Times New Roman" w:hAnsi="Arial" w:cs="Arial"/>
            <w:b/>
            <w:bCs/>
            <w:color w:val="0000FF"/>
            <w:sz w:val="24"/>
            <w:szCs w:val="24"/>
            <w:u w:val="single"/>
          </w:rPr>
          <w:t>Balance Transfer Offers</w:t>
        </w:r>
      </w:hyperlink>
      <w:r w:rsidR="00233F06" w:rsidRPr="00233F06">
        <w:rPr>
          <w:rFonts w:ascii="Arial" w:eastAsia="Times New Roman" w:hAnsi="Arial" w:cs="Arial"/>
          <w:b/>
          <w:bCs/>
          <w:sz w:val="24"/>
          <w:szCs w:val="24"/>
        </w:rPr>
        <w:t xml:space="preserve"> </w:t>
      </w:r>
      <w:r w:rsidR="00233F06" w:rsidRPr="00233F06">
        <w:rPr>
          <w:rFonts w:ascii="Arial" w:eastAsia="Times New Roman" w:hAnsi="Arial" w:cs="Arial"/>
          <w:sz w:val="24"/>
          <w:szCs w:val="24"/>
        </w:rPr>
        <w:t>-</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          includes evidence that there are over 100 different Balance Transfer Credit Cards; and </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          notes that one of the </w:t>
      </w:r>
      <w:hyperlink r:id="rId56" w:history="1">
        <w:r w:rsidRPr="00233F06">
          <w:rPr>
            <w:rFonts w:ascii="Arial" w:eastAsia="Times New Roman" w:hAnsi="Arial" w:cs="Arial"/>
            <w:b/>
            <w:bCs/>
            <w:i/>
            <w:iCs/>
            <w:color w:val="0000FF"/>
            <w:sz w:val="24"/>
            <w:szCs w:val="24"/>
            <w:u w:val="single"/>
          </w:rPr>
          <w:t>Four Pillars</w:t>
        </w:r>
      </w:hyperlink>
      <w:r w:rsidRPr="00233F06">
        <w:rPr>
          <w:rFonts w:ascii="Arial" w:eastAsia="Times New Roman" w:hAnsi="Arial" w:cs="Arial"/>
          <w:sz w:val="24"/>
          <w:szCs w:val="24"/>
        </w:rPr>
        <w:t xml:space="preserve"> as never offered them.  </w:t>
      </w:r>
      <w:hyperlink r:id="rId57" w:history="1">
        <w:r w:rsidRPr="00233F06">
          <w:rPr>
            <w:rFonts w:ascii="Arial" w:eastAsia="Times New Roman" w:hAnsi="Arial" w:cs="Arial"/>
            <w:b/>
            <w:bCs/>
            <w:color w:val="0000FF"/>
            <w:sz w:val="24"/>
            <w:szCs w:val="24"/>
            <w:u w:val="single"/>
          </w:rPr>
          <w:t>Commonwealth Bank has maintained for many years that Balance Transfer Offers should be banned</w:t>
        </w:r>
      </w:hyperlink>
      <w:r w:rsidRPr="00233F06">
        <w:rPr>
          <w:rFonts w:ascii="Arial" w:eastAsia="Times New Roman" w:hAnsi="Arial" w:cs="Arial"/>
          <w:b/>
          <w:bCs/>
          <w:sz w:val="24"/>
          <w:szCs w:val="24"/>
        </w:rPr>
        <w:t>:</w:t>
      </w:r>
    </w:p>
    <w:p w:rsidR="00233F06" w:rsidRPr="00233F06" w:rsidRDefault="00233F06" w:rsidP="00684B24">
      <w:pPr>
        <w:shd w:val="clear" w:color="auto" w:fill="FFFFFF"/>
        <w:spacing w:before="80" w:after="0" w:line="240" w:lineRule="auto"/>
        <w:ind w:left="720"/>
        <w:rPr>
          <w:rFonts w:ascii="Times New Roman" w:eastAsia="Times New Roman" w:hAnsi="Times New Roman" w:cs="Times New Roman"/>
          <w:sz w:val="24"/>
          <w:szCs w:val="24"/>
        </w:rPr>
      </w:pPr>
      <w:r w:rsidRPr="00233F06">
        <w:rPr>
          <w:rFonts w:ascii="Arial" w:eastAsia="Times New Roman" w:hAnsi="Arial" w:cs="Arial"/>
          <w:lang w:val="en-AU"/>
        </w:rPr>
        <w:t>"CBA's head of retail banking services, Matt </w:t>
      </w:r>
      <w:proofErr w:type="spellStart"/>
      <w:r w:rsidRPr="00233F06">
        <w:rPr>
          <w:rFonts w:ascii="Arial" w:eastAsia="Times New Roman" w:hAnsi="Arial" w:cs="Arial"/>
          <w:lang w:val="en-AU"/>
        </w:rPr>
        <w:t>Comyn</w:t>
      </w:r>
      <w:proofErr w:type="spellEnd"/>
      <w:r w:rsidRPr="00233F06">
        <w:rPr>
          <w:rFonts w:ascii="Arial" w:eastAsia="Times New Roman" w:hAnsi="Arial" w:cs="Arial"/>
          <w:lang w:val="en-AU"/>
        </w:rPr>
        <w:t xml:space="preserve">, claimed it had never offered zero rates on </w:t>
      </w:r>
      <w:r w:rsidR="00D24A2D">
        <w:rPr>
          <w:rFonts w:ascii="Arial" w:eastAsia="Times New Roman" w:hAnsi="Arial" w:cs="Arial"/>
          <w:lang w:val="en-AU"/>
        </w:rPr>
        <w:br/>
      </w:r>
      <w:r w:rsidRPr="00233F06">
        <w:rPr>
          <w:rFonts w:ascii="Arial" w:eastAsia="Times New Roman" w:hAnsi="Arial" w:cs="Arial"/>
          <w:lang w:val="en-AU"/>
        </w:rPr>
        <w:t>balance transfers because it could become a "debt trap" for customers.</w:t>
      </w:r>
    </w:p>
    <w:p w:rsidR="00233F06" w:rsidRPr="00233F06" w:rsidRDefault="00233F06" w:rsidP="00233F06">
      <w:pPr>
        <w:spacing w:after="100" w:line="240" w:lineRule="auto"/>
        <w:rPr>
          <w:rFonts w:ascii="Times New Roman" w:eastAsia="Times New Roman" w:hAnsi="Times New Roman" w:cs="Times New Roman"/>
          <w:sz w:val="24"/>
          <w:szCs w:val="24"/>
        </w:rPr>
      </w:pPr>
      <w:r w:rsidRPr="00233F06">
        <w:rPr>
          <w:rFonts w:ascii="Arial" w:eastAsia="Times New Roman" w:hAnsi="Arial" w:cs="Arial"/>
          <w:lang w:val="en-AU"/>
        </w:rPr>
        <w:t xml:space="preserve">            </w:t>
      </w:r>
      <w:r w:rsidR="00684B24">
        <w:rPr>
          <w:rFonts w:ascii="Arial" w:eastAsia="Times New Roman" w:hAnsi="Arial" w:cs="Arial"/>
          <w:lang w:val="en-AU"/>
        </w:rPr>
        <w:t xml:space="preserve">       </w:t>
      </w:r>
      <w:r w:rsidRPr="00233F06">
        <w:rPr>
          <w:rFonts w:ascii="Arial" w:eastAsia="Times New Roman" w:hAnsi="Arial" w:cs="Arial"/>
          <w:lang w:val="en-AU"/>
        </w:rPr>
        <w:t>"We view that such arrangements are not the right thing to offer our customers," he said"</w:t>
      </w:r>
    </w:p>
    <w:p w:rsidR="00233F06" w:rsidRPr="00233F06" w:rsidRDefault="00233F06" w:rsidP="00233F06">
      <w:pPr>
        <w:spacing w:before="150"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ASIC is seeking this five years data to ascertain if Credit Cardholders that 'Accept' a </w:t>
      </w:r>
      <w:r w:rsidR="00684B24">
        <w:rPr>
          <w:rFonts w:ascii="Arial" w:eastAsia="Times New Roman" w:hAnsi="Arial" w:cs="Arial"/>
          <w:sz w:val="24"/>
          <w:szCs w:val="24"/>
        </w:rPr>
        <w:br/>
      </w:r>
      <w:hyperlink r:id="rId58" w:history="1">
        <w:r w:rsidRPr="00233F06">
          <w:rPr>
            <w:rFonts w:ascii="Arial" w:eastAsia="Times New Roman" w:hAnsi="Arial" w:cs="Arial"/>
            <w:b/>
            <w:bCs/>
            <w:color w:val="0000FF"/>
            <w:sz w:val="24"/>
            <w:szCs w:val="24"/>
            <w:u w:val="single"/>
          </w:rPr>
          <w:t>Zero Balance Transfer</w:t>
        </w:r>
        <w:r w:rsidRPr="00233F06">
          <w:rPr>
            <w:rFonts w:ascii="Arial" w:eastAsia="Times New Roman" w:hAnsi="Arial" w:cs="Arial"/>
            <w:color w:val="0000FF"/>
            <w:sz w:val="24"/>
            <w:szCs w:val="24"/>
            <w:u w:val="single"/>
          </w:rPr>
          <w:t xml:space="preserve"> </w:t>
        </w:r>
        <w:r w:rsidRPr="00233F06">
          <w:rPr>
            <w:rFonts w:ascii="Arial" w:eastAsia="Times New Roman" w:hAnsi="Arial" w:cs="Arial"/>
            <w:b/>
            <w:bCs/>
            <w:color w:val="0000FF"/>
            <w:sz w:val="24"/>
            <w:szCs w:val="24"/>
            <w:u w:val="single"/>
          </w:rPr>
          <w:t>Offer</w:t>
        </w:r>
      </w:hyperlink>
      <w:r w:rsidRPr="00233F06">
        <w:rPr>
          <w:rFonts w:ascii="Arial" w:eastAsia="Times New Roman" w:hAnsi="Arial" w:cs="Arial"/>
          <w:sz w:val="24"/>
          <w:szCs w:val="24"/>
        </w:rPr>
        <w:t xml:space="preserve"> that are holding </w:t>
      </w:r>
      <w:hyperlink r:id="rId59" w:history="1">
        <w:r w:rsidRPr="00233F06">
          <w:rPr>
            <w:rFonts w:ascii="Arial" w:eastAsia="Times New Roman" w:hAnsi="Arial" w:cs="Arial"/>
            <w:b/>
            <w:bCs/>
            <w:color w:val="0000FF"/>
            <w:sz w:val="24"/>
            <w:szCs w:val="24"/>
            <w:u w:val="single"/>
          </w:rPr>
          <w:t>Indebtedness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(say exceeding $5,000 incurring </w:t>
      </w:r>
      <w:r w:rsidR="00684B24">
        <w:rPr>
          <w:rFonts w:ascii="Arial" w:eastAsia="Times New Roman" w:hAnsi="Arial" w:cs="Arial"/>
          <w:sz w:val="24"/>
          <w:szCs w:val="24"/>
        </w:rPr>
        <w:br/>
      </w:r>
      <w:hyperlink r:id="rId60" w:history="1">
        <w:r w:rsidRPr="00233F06">
          <w:rPr>
            <w:rFonts w:ascii="Arial" w:eastAsia="Times New Roman" w:hAnsi="Arial" w:cs="Arial"/>
            <w:b/>
            <w:bCs/>
            <w:color w:val="0000FF"/>
            <w:sz w:val="24"/>
            <w:szCs w:val="24"/>
            <w:u w:val="single"/>
          </w:rPr>
          <w:t>Interest and Penalty Fees</w:t>
        </w:r>
      </w:hyperlink>
      <w:r w:rsidRPr="00233F06">
        <w:rPr>
          <w:rFonts w:ascii="Arial" w:eastAsia="Times New Roman" w:hAnsi="Arial" w:cs="Arial"/>
          <w:sz w:val="24"/>
          <w:szCs w:val="24"/>
        </w:rPr>
        <w:t>) are -</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reducing their Indebtedness</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due to paying lower</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Interest and Penalty Fees;</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or </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increasing their Indebtedness</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due to paying higher Interest and Penalty Fees.</w:t>
      </w:r>
    </w:p>
    <w:p w:rsidR="00233F06" w:rsidRPr="00233F06" w:rsidRDefault="00233F06" w:rsidP="00233F06">
      <w:pPr>
        <w:shd w:val="clear" w:color="auto" w:fill="FFFFFF"/>
        <w:spacing w:before="150" w:after="20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Seemingly, ASIC is not examining the particularly advertising material (as examined in </w:t>
      </w:r>
      <w:r w:rsidR="00684B24">
        <w:rPr>
          <w:rFonts w:ascii="Arial" w:eastAsia="Times New Roman" w:hAnsi="Arial" w:cs="Arial"/>
          <w:sz w:val="24"/>
          <w:szCs w:val="24"/>
        </w:rPr>
        <w:br/>
      </w:r>
      <w:hyperlink r:id="rId61" w:history="1">
        <w:r w:rsidRPr="00233F06">
          <w:rPr>
            <w:rFonts w:ascii="Arial" w:eastAsia="Times New Roman" w:hAnsi="Arial" w:cs="Arial"/>
            <w:b/>
            <w:bCs/>
            <w:color w:val="0000FF"/>
            <w:u w:val="single"/>
          </w:rPr>
          <w:t>Labyrinth of ‘</w:t>
        </w:r>
        <w:r w:rsidRPr="00233F06">
          <w:rPr>
            <w:rFonts w:ascii="Arial" w:eastAsia="Times New Roman" w:hAnsi="Arial" w:cs="Arial"/>
            <w:b/>
            <w:bCs/>
            <w:i/>
            <w:iCs/>
            <w:color w:val="0000FF"/>
            <w:u w:val="single"/>
          </w:rPr>
          <w:t>Concealed Spiders</w:t>
        </w:r>
        <w:r w:rsidRPr="00233F06">
          <w:rPr>
            <w:rFonts w:ascii="Arial" w:eastAsia="Times New Roman" w:hAnsi="Arial" w:cs="Arial"/>
            <w:b/>
            <w:bCs/>
            <w:color w:val="0000FF"/>
            <w:u w:val="single"/>
          </w:rPr>
          <w:t>’</w:t>
        </w:r>
      </w:hyperlink>
      <w:r w:rsidRPr="00233F06">
        <w:rPr>
          <w:rFonts w:ascii="Arial" w:eastAsia="Times New Roman" w:hAnsi="Arial" w:cs="Arial"/>
          <w:b/>
          <w:bCs/>
        </w:rPr>
        <w:t xml:space="preserve"> </w:t>
      </w:r>
      <w:r w:rsidRPr="00233F06">
        <w:rPr>
          <w:rFonts w:ascii="Arial" w:eastAsia="Times New Roman" w:hAnsi="Arial" w:cs="Arial"/>
          <w:sz w:val="24"/>
          <w:szCs w:val="24"/>
        </w:rPr>
        <w:t xml:space="preserve">below) in particular Citibank's recent intense Zero Balance TV and radio campaign, to determine if these TV and radio </w:t>
      </w:r>
      <w:proofErr w:type="spellStart"/>
      <w:r w:rsidRPr="00233F06">
        <w:rPr>
          <w:rFonts w:ascii="Arial" w:eastAsia="Times New Roman" w:hAnsi="Arial" w:cs="Arial"/>
          <w:sz w:val="24"/>
          <w:szCs w:val="24"/>
        </w:rPr>
        <w:t>adds</w:t>
      </w:r>
      <w:proofErr w:type="spellEnd"/>
      <w:r w:rsidRPr="00233F06">
        <w:rPr>
          <w:rFonts w:ascii="Arial" w:eastAsia="Times New Roman" w:hAnsi="Arial" w:cs="Arial"/>
          <w:sz w:val="24"/>
          <w:szCs w:val="24"/>
        </w:rPr>
        <w:t xml:space="preserve"> pass the ACCC's definition of </w:t>
      </w:r>
      <w:hyperlink r:id="rId62" w:history="1">
        <w:r w:rsidRPr="00233F06">
          <w:rPr>
            <w:rFonts w:ascii="Arial" w:eastAsia="Times New Roman" w:hAnsi="Arial" w:cs="Arial"/>
            <w:b/>
            <w:bCs/>
            <w:color w:val="0000FF"/>
            <w:sz w:val="24"/>
            <w:szCs w:val="24"/>
            <w:u w:val="single"/>
          </w:rPr>
          <w:t>Unconscionable</w:t>
        </w:r>
        <w:r w:rsidR="00684B24">
          <w:rPr>
            <w:rFonts w:ascii="Arial" w:eastAsia="Times New Roman" w:hAnsi="Arial" w:cs="Arial"/>
            <w:b/>
            <w:bCs/>
            <w:color w:val="0000FF"/>
            <w:sz w:val="24"/>
            <w:szCs w:val="24"/>
            <w:u w:val="single"/>
          </w:rPr>
          <w:t> </w:t>
        </w:r>
        <w:r w:rsidRPr="00233F06">
          <w:rPr>
            <w:rFonts w:ascii="Arial" w:eastAsia="Times New Roman" w:hAnsi="Arial" w:cs="Arial"/>
            <w:b/>
            <w:bCs/>
            <w:color w:val="0000FF"/>
            <w:sz w:val="24"/>
            <w:szCs w:val="24"/>
            <w:u w:val="single"/>
          </w:rPr>
          <w:t>Conduct</w:t>
        </w:r>
      </w:hyperlink>
      <w:r w:rsidRPr="00233F06">
        <w:rPr>
          <w:rFonts w:ascii="Arial" w:eastAsia="Times New Roman" w:hAnsi="Arial" w:cs="Arial"/>
          <w:b/>
          <w:bCs/>
          <w:sz w:val="24"/>
          <w:szCs w:val="24"/>
        </w:rPr>
        <w:t>.</w:t>
      </w:r>
    </w:p>
    <w:p w:rsidR="00233F06" w:rsidRPr="00233F06" w:rsidRDefault="00233F06" w:rsidP="00233F06">
      <w:pPr>
        <w:shd w:val="clear" w:color="auto" w:fill="FFFFFF"/>
        <w:spacing w:before="150" w:after="20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TV and radio </w:t>
      </w:r>
      <w:proofErr w:type="spellStart"/>
      <w:r w:rsidRPr="00233F06">
        <w:rPr>
          <w:rFonts w:ascii="Arial" w:eastAsia="Times New Roman" w:hAnsi="Arial" w:cs="Arial"/>
          <w:sz w:val="24"/>
          <w:szCs w:val="24"/>
        </w:rPr>
        <w:t>adds</w:t>
      </w:r>
      <w:proofErr w:type="spellEnd"/>
      <w:r w:rsidRPr="00233F06">
        <w:rPr>
          <w:rFonts w:ascii="Arial" w:eastAsia="Times New Roman" w:hAnsi="Arial" w:cs="Arial"/>
          <w:sz w:val="24"/>
          <w:szCs w:val="24"/>
          <w:shd w:val="clear" w:color="auto" w:fill="FFFFFF"/>
        </w:rPr>
        <w:t xml:space="preserve"> </w:t>
      </w:r>
      <w:r w:rsidRPr="00233F06">
        <w:rPr>
          <w:rFonts w:ascii="Arial" w:eastAsia="Times New Roman" w:hAnsi="Arial" w:cs="Arial"/>
          <w:sz w:val="24"/>
          <w:szCs w:val="24"/>
        </w:rPr>
        <w:t xml:space="preserve">professes to want to help Credit Cardholders that carry large </w:t>
      </w:r>
      <w:hyperlink r:id="rId63" w:history="1">
        <w:r w:rsidRPr="00233F06">
          <w:rPr>
            <w:rFonts w:ascii="Arial" w:eastAsia="Times New Roman" w:hAnsi="Arial" w:cs="Arial"/>
            <w:b/>
            <w:bCs/>
            <w:color w:val="0000FF"/>
            <w:sz w:val="24"/>
            <w:szCs w:val="24"/>
            <w:u w:val="single"/>
          </w:rPr>
          <w:t>Indebtedness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on several Credit Cards.  However, Credit Card Issuers have empirical evidence that Credit Cardholders that have 'chalked-up' considerable Credit Card </w:t>
      </w:r>
      <w:hyperlink r:id="rId64" w:history="1">
        <w:r w:rsidRPr="00233F06">
          <w:rPr>
            <w:rFonts w:ascii="Arial" w:eastAsia="Times New Roman" w:hAnsi="Arial" w:cs="Arial"/>
            <w:b/>
            <w:bCs/>
            <w:color w:val="0000FF"/>
            <w:sz w:val="24"/>
            <w:szCs w:val="24"/>
            <w:u w:val="single"/>
          </w:rPr>
          <w:t>Indebtedness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and paid a lot of </w:t>
      </w:r>
      <w:hyperlink r:id="rId65" w:history="1">
        <w:r w:rsidRPr="00233F06">
          <w:rPr>
            <w:rFonts w:ascii="Arial" w:eastAsia="Times New Roman" w:hAnsi="Arial" w:cs="Arial"/>
            <w:b/>
            <w:bCs/>
            <w:color w:val="0000FF"/>
            <w:sz w:val="24"/>
            <w:szCs w:val="24"/>
            <w:u w:val="single"/>
          </w:rPr>
          <w:t>Interest and Penalty Fees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are likely to fall to the hidden pitfalls of a Zero Balance Offer from a competitor who wants some of that 'succulent' </w:t>
      </w:r>
      <w:hyperlink r:id="rId66" w:history="1">
        <w:r w:rsidRPr="00233F06">
          <w:rPr>
            <w:rFonts w:ascii="Arial" w:eastAsia="Times New Roman" w:hAnsi="Arial" w:cs="Arial"/>
            <w:b/>
            <w:bCs/>
            <w:color w:val="0000FF"/>
            <w:sz w:val="24"/>
            <w:szCs w:val="24"/>
            <w:u w:val="single"/>
          </w:rPr>
          <w:t>Interest and Penalty Fees Revenue</w:t>
        </w:r>
      </w:hyperlink>
      <w:r w:rsidRPr="00233F06">
        <w:rPr>
          <w:rFonts w:ascii="Arial" w:eastAsia="Times New Roman" w:hAnsi="Arial" w:cs="Arial"/>
          <w:sz w:val="24"/>
          <w:szCs w:val="24"/>
        </w:rPr>
        <w:t>.</w:t>
      </w:r>
    </w:p>
    <w:p w:rsidR="00233F06" w:rsidRPr="00233F06" w:rsidRDefault="00233F06" w:rsidP="00233F06">
      <w:pPr>
        <w:shd w:val="clear" w:color="auto" w:fill="FFFFFF"/>
        <w:spacing w:before="135" w:after="15" w:line="240" w:lineRule="auto"/>
        <w:rPr>
          <w:rFonts w:ascii="Arial" w:eastAsia="Times New Roman" w:hAnsi="Arial" w:cs="Arial"/>
          <w:sz w:val="24"/>
          <w:szCs w:val="24"/>
        </w:rPr>
      </w:pPr>
      <w:r w:rsidRPr="00233F06">
        <w:rPr>
          <w:rFonts w:ascii="Arial" w:eastAsia="Times New Roman" w:hAnsi="Arial" w:cs="Arial"/>
          <w:sz w:val="24"/>
          <w:szCs w:val="24"/>
        </w:rPr>
        <w:t xml:space="preserve">The Writer cannot source video or audio of any of the recent </w:t>
      </w:r>
      <w:hyperlink r:id="rId67" w:history="1">
        <w:r w:rsidRPr="00233F06">
          <w:rPr>
            <w:rFonts w:ascii="Arial" w:eastAsia="Times New Roman" w:hAnsi="Arial" w:cs="Arial"/>
            <w:b/>
            <w:bCs/>
            <w:color w:val="0000FF"/>
            <w:sz w:val="24"/>
            <w:szCs w:val="24"/>
            <w:u w:val="single"/>
          </w:rPr>
          <w:t xml:space="preserve">Citibank Rewards Platinum Card TV and radio </w:t>
        </w:r>
        <w:proofErr w:type="spellStart"/>
        <w:proofErr w:type="gramStart"/>
        <w:r w:rsidRPr="00233F06">
          <w:rPr>
            <w:rFonts w:ascii="Arial" w:eastAsia="Times New Roman" w:hAnsi="Arial" w:cs="Arial"/>
            <w:b/>
            <w:bCs/>
            <w:color w:val="0000FF"/>
            <w:sz w:val="24"/>
            <w:szCs w:val="24"/>
            <w:u w:val="single"/>
          </w:rPr>
          <w:t>adds</w:t>
        </w:r>
        <w:proofErr w:type="spellEnd"/>
        <w:proofErr w:type="gramEnd"/>
        <w:r w:rsidRPr="00233F06">
          <w:rPr>
            <w:rFonts w:ascii="Arial" w:eastAsia="Times New Roman" w:hAnsi="Arial" w:cs="Arial"/>
            <w:b/>
            <w:bCs/>
            <w:color w:val="0000FF"/>
            <w:sz w:val="24"/>
            <w:szCs w:val="24"/>
            <w:u w:val="single"/>
          </w:rPr>
          <w:t xml:space="preserve"> for their Zero Balance Credit Cards</w:t>
        </w:r>
      </w:hyperlink>
      <w:r w:rsidRPr="00233F06">
        <w:rPr>
          <w:rFonts w:ascii="Arial" w:eastAsia="Times New Roman" w:hAnsi="Arial" w:cs="Arial"/>
          <w:sz w:val="24"/>
          <w:szCs w:val="24"/>
        </w:rPr>
        <w:t>.  But one ponders who induces the below two You Tubes that herald the benefits of Zero Transfer Balance Credit Cards:</w:t>
      </w:r>
    </w:p>
    <w:p w:rsidR="00233F06" w:rsidRPr="00233F06" w:rsidRDefault="00233F06" w:rsidP="00684B24">
      <w:pPr>
        <w:shd w:val="clear" w:color="auto" w:fill="FFFFFF"/>
        <w:spacing w:before="40" w:after="15" w:line="240" w:lineRule="auto"/>
        <w:rPr>
          <w:rFonts w:ascii="Arial" w:eastAsia="Times New Roman" w:hAnsi="Arial" w:cs="Arial"/>
          <w:sz w:val="24"/>
          <w:szCs w:val="24"/>
        </w:rPr>
      </w:pPr>
      <w:r w:rsidRPr="00233F06">
        <w:rPr>
          <w:rFonts w:ascii="Arial" w:eastAsia="Times New Roman" w:hAnsi="Arial" w:cs="Arial"/>
          <w:b/>
          <w:bCs/>
          <w:sz w:val="24"/>
          <w:szCs w:val="24"/>
        </w:rPr>
        <w:t xml:space="preserve">*        </w:t>
      </w:r>
      <w:hyperlink r:id="rId68" w:history="1">
        <w:r w:rsidRPr="00233F06">
          <w:rPr>
            <w:rFonts w:ascii="Arial" w:eastAsia="Times New Roman" w:hAnsi="Arial" w:cs="Arial"/>
            <w:b/>
            <w:bCs/>
            <w:color w:val="0000FF"/>
            <w:sz w:val="24"/>
            <w:szCs w:val="24"/>
            <w:u w:val="single"/>
          </w:rPr>
          <w:t>You Tube</w:t>
        </w:r>
        <w:proofErr w:type="gramStart"/>
        <w:r w:rsidRPr="00233F06">
          <w:rPr>
            <w:rFonts w:ascii="Arial" w:eastAsia="Times New Roman" w:hAnsi="Arial" w:cs="Arial"/>
            <w:b/>
            <w:bCs/>
            <w:color w:val="0000FF"/>
            <w:sz w:val="24"/>
            <w:szCs w:val="24"/>
            <w:u w:val="single"/>
          </w:rPr>
          <w:t>  -</w:t>
        </w:r>
        <w:proofErr w:type="gramEnd"/>
        <w:r w:rsidRPr="00233F06">
          <w:rPr>
            <w:rFonts w:ascii="Arial" w:eastAsia="Times New Roman" w:hAnsi="Arial" w:cs="Arial"/>
            <w:b/>
            <w:bCs/>
            <w:color w:val="0000FF"/>
            <w:sz w:val="24"/>
            <w:szCs w:val="24"/>
            <w:u w:val="single"/>
          </w:rPr>
          <w:t xml:space="preserve"> How My Friend Saved HUNDREDS With A Balance Transfer!</w:t>
        </w:r>
      </w:hyperlink>
    </w:p>
    <w:p w:rsidR="00233F06" w:rsidRPr="00233F06" w:rsidRDefault="00233F06" w:rsidP="00233F06">
      <w:pPr>
        <w:shd w:val="clear" w:color="auto" w:fill="FFFFFF"/>
        <w:spacing w:before="15" w:after="165" w:line="240" w:lineRule="auto"/>
        <w:rPr>
          <w:rFonts w:ascii="Arial" w:eastAsia="Times New Roman" w:hAnsi="Arial" w:cs="Arial"/>
          <w:sz w:val="24"/>
          <w:szCs w:val="24"/>
        </w:rPr>
      </w:pPr>
      <w:r w:rsidRPr="00233F06">
        <w:rPr>
          <w:rFonts w:ascii="Arial" w:eastAsia="Times New Roman" w:hAnsi="Arial" w:cs="Arial"/>
          <w:b/>
          <w:bCs/>
          <w:sz w:val="24"/>
          <w:szCs w:val="24"/>
        </w:rPr>
        <w:t xml:space="preserve">*        </w:t>
      </w:r>
      <w:hyperlink r:id="rId69" w:history="1">
        <w:r w:rsidRPr="00233F06">
          <w:rPr>
            <w:rFonts w:ascii="Arial" w:eastAsia="Times New Roman" w:hAnsi="Arial" w:cs="Arial"/>
            <w:b/>
            <w:bCs/>
            <w:color w:val="0000FF"/>
            <w:sz w:val="24"/>
            <w:szCs w:val="24"/>
            <w:u w:val="single"/>
          </w:rPr>
          <w:t xml:space="preserve">Citibank: Pay No Interest Until 2017 With These Credit Cards: 0% </w:t>
        </w:r>
        <w:r w:rsidRPr="00233F06">
          <w:rPr>
            <w:rFonts w:ascii="Arial" w:eastAsia="Times New Roman" w:hAnsi="Arial" w:cs="Arial"/>
            <w:b/>
            <w:bCs/>
            <w:color w:val="0000FF"/>
            <w:u w:val="single"/>
          </w:rPr>
          <w:t>INTEREST</w:t>
        </w:r>
      </w:hyperlink>
      <w:r w:rsidRPr="00233F06">
        <w:rPr>
          <w:rFonts w:ascii="Arial" w:eastAsia="Times New Roman" w:hAnsi="Arial" w:cs="Arial"/>
          <w:b/>
          <w:bCs/>
          <w:sz w:val="24"/>
          <w:szCs w:val="24"/>
        </w:rPr>
        <w:t>.</w:t>
      </w:r>
    </w:p>
    <w:p w:rsidR="00233F06" w:rsidRPr="00233F06" w:rsidRDefault="00233F06" w:rsidP="00233F06">
      <w:pPr>
        <w:spacing w:before="195" w:after="15"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lastRenderedPageBreak/>
        <w:t>Below is a snapshot of</w:t>
      </w:r>
      <w:r w:rsidRPr="00233F06">
        <w:rPr>
          <w:rFonts w:ascii="Arial" w:eastAsia="Times New Roman" w:hAnsi="Arial" w:cs="Arial"/>
          <w:b/>
          <w:bCs/>
          <w:sz w:val="24"/>
          <w:szCs w:val="24"/>
        </w:rPr>
        <w:t xml:space="preserve"> </w:t>
      </w:r>
      <w:hyperlink r:id="rId70" w:history="1">
        <w:r w:rsidRPr="00233F06">
          <w:rPr>
            <w:rFonts w:ascii="Arial" w:eastAsia="Times New Roman" w:hAnsi="Arial" w:cs="Arial"/>
            <w:b/>
            <w:bCs/>
            <w:color w:val="0000FF"/>
            <w:sz w:val="24"/>
            <w:szCs w:val="24"/>
            <w:u w:val="single"/>
          </w:rPr>
          <w:t xml:space="preserve">Balance Transfer Offers and their hidden </w:t>
        </w:r>
        <w:r w:rsidRPr="00233F06">
          <w:rPr>
            <w:rFonts w:ascii="Arial" w:eastAsia="Times New Roman" w:hAnsi="Arial" w:cs="Arial"/>
            <w:b/>
            <w:bCs/>
            <w:i/>
            <w:iCs/>
            <w:color w:val="0000FF"/>
            <w:sz w:val="24"/>
            <w:szCs w:val="24"/>
            <w:u w:val="single"/>
          </w:rPr>
          <w:t xml:space="preserve">Spiders </w:t>
        </w:r>
        <w:r w:rsidRPr="00233F06">
          <w:rPr>
            <w:rFonts w:ascii="Arial" w:eastAsia="Times New Roman" w:hAnsi="Arial" w:cs="Arial"/>
            <w:b/>
            <w:bCs/>
            <w:color w:val="0000FF"/>
            <w:sz w:val="24"/>
            <w:szCs w:val="24"/>
            <w:u w:val="single"/>
          </w:rPr>
          <w:t>have plagued vulnerable Credit Cardholders in Australia for almost 20 years</w:t>
        </w:r>
      </w:hyperlink>
      <w:r w:rsidRPr="00233F06">
        <w:rPr>
          <w:rFonts w:ascii="Arial" w:eastAsia="Times New Roman" w:hAnsi="Arial" w:cs="Arial"/>
          <w:sz w:val="24"/>
          <w:szCs w:val="24"/>
        </w:rPr>
        <w:t>.</w:t>
      </w:r>
    </w:p>
    <w:p w:rsidR="00233F06" w:rsidRPr="00233F06" w:rsidRDefault="00B70E56" w:rsidP="00233F06">
      <w:pPr>
        <w:spacing w:after="0" w:line="240" w:lineRule="auto"/>
        <w:rPr>
          <w:rFonts w:ascii="Times New Roman" w:eastAsia="Times New Roman" w:hAnsi="Times New Roman" w:cs="Times New Roman"/>
          <w:sz w:val="24"/>
          <w:szCs w:val="24"/>
        </w:rPr>
      </w:pPr>
      <w:hyperlink r:id="rId71" w:history="1">
        <w:r w:rsidR="00233F06" w:rsidRPr="00233F06">
          <w:rPr>
            <w:rFonts w:ascii="Arial" w:eastAsia="Times New Roman" w:hAnsi="Arial" w:cs="Arial"/>
            <w:b/>
            <w:bCs/>
            <w:color w:val="0000FF"/>
            <w:sz w:val="24"/>
            <w:szCs w:val="24"/>
            <w:u w:val="single"/>
          </w:rPr>
          <w:t>Balance Transfer Guide</w:t>
        </w:r>
      </w:hyperlink>
      <w:r w:rsidR="00233F06" w:rsidRPr="00233F06">
        <w:rPr>
          <w:rFonts w:ascii="Arial" w:eastAsia="Times New Roman" w:hAnsi="Arial" w:cs="Arial"/>
          <w:sz w:val="24"/>
          <w:szCs w:val="24"/>
        </w:rPr>
        <w:t xml:space="preserve"> provided by the disreputable </w:t>
      </w:r>
      <w:hyperlink r:id="rId72" w:history="1">
        <w:r w:rsidR="00233F06" w:rsidRPr="00233F06">
          <w:rPr>
            <w:rFonts w:ascii="Arial" w:eastAsia="Times New Roman" w:hAnsi="Arial" w:cs="Arial"/>
            <w:color w:val="0000FF"/>
            <w:sz w:val="24"/>
            <w:szCs w:val="24"/>
            <w:u w:val="single"/>
          </w:rPr>
          <w:t>www.creditcards.com</w:t>
        </w:r>
      </w:hyperlink>
      <w:r w:rsidR="00233F06" w:rsidRPr="00233F06">
        <w:rPr>
          <w:rFonts w:ascii="Arial" w:eastAsia="Times New Roman" w:hAnsi="Arial" w:cs="Arial"/>
          <w:sz w:val="24"/>
          <w:szCs w:val="24"/>
        </w:rPr>
        <w:t xml:space="preserve"> notes that:</w:t>
      </w:r>
    </w:p>
    <w:p w:rsidR="00233F06" w:rsidRPr="00233F06" w:rsidRDefault="00233F06" w:rsidP="00684B24">
      <w:pPr>
        <w:spacing w:before="60" w:after="105" w:line="240" w:lineRule="auto"/>
        <w:ind w:left="720"/>
        <w:rPr>
          <w:rFonts w:ascii="Times New Roman" w:eastAsia="Times New Roman" w:hAnsi="Times New Roman" w:cs="Times New Roman"/>
          <w:sz w:val="24"/>
          <w:szCs w:val="24"/>
        </w:rPr>
      </w:pPr>
      <w:r w:rsidRPr="00233F06">
        <w:rPr>
          <w:rFonts w:ascii="Arial" w:eastAsia="Times New Roman" w:hAnsi="Arial" w:cs="Arial"/>
        </w:rPr>
        <w:t>"The first ever Balance Transfer Credit Card was launched by Signet Bank (Virginia) in 1992.</w:t>
      </w:r>
    </w:p>
    <w:p w:rsidR="00233F06" w:rsidRPr="00233F06" w:rsidRDefault="00233F06" w:rsidP="00684B24">
      <w:pPr>
        <w:spacing w:before="105" w:after="105" w:line="240" w:lineRule="auto"/>
        <w:ind w:left="720"/>
        <w:rPr>
          <w:rFonts w:ascii="Times New Roman" w:eastAsia="Times New Roman" w:hAnsi="Times New Roman" w:cs="Times New Roman"/>
          <w:sz w:val="24"/>
          <w:szCs w:val="24"/>
        </w:rPr>
      </w:pPr>
      <w:r w:rsidRPr="00233F06">
        <w:rPr>
          <w:rFonts w:ascii="Arial" w:eastAsia="Times New Roman" w:hAnsi="Arial" w:cs="Arial"/>
        </w:rPr>
        <w:t>In 1994 Signet Bank spun off its Credit Card business as 'Capital One', but it soon outgrew its parent.  In 1995, Signet Bank was bought by First Union Corporation, but Capital One remained independent, becoming a big bank in its own right.</w:t>
      </w:r>
    </w:p>
    <w:p w:rsidR="00233F06" w:rsidRPr="00233F06" w:rsidRDefault="00233F06" w:rsidP="00684B24">
      <w:pPr>
        <w:spacing w:before="105" w:after="105" w:line="240" w:lineRule="auto"/>
        <w:ind w:left="720"/>
        <w:rPr>
          <w:rFonts w:ascii="Times New Roman" w:eastAsia="Times New Roman" w:hAnsi="Times New Roman" w:cs="Times New Roman"/>
          <w:sz w:val="24"/>
          <w:szCs w:val="24"/>
        </w:rPr>
      </w:pPr>
      <w:r w:rsidRPr="00233F06">
        <w:rPr>
          <w:rFonts w:ascii="Arial" w:eastAsia="Times New Roman" w:hAnsi="Arial" w:cs="Arial"/>
        </w:rPr>
        <w:t xml:space="preserve">From its roots in the United States, the Balance Transfer concept quickly crossed the Atlantic as Capital One and other new credit card issuers entered the UK market in the early to </w:t>
      </w:r>
      <w:proofErr w:type="spellStart"/>
      <w:r w:rsidRPr="00233F06">
        <w:rPr>
          <w:rFonts w:ascii="Arial" w:eastAsia="Times New Roman" w:hAnsi="Arial" w:cs="Arial"/>
        </w:rPr>
        <w:t>mid 1990s</w:t>
      </w:r>
      <w:proofErr w:type="spellEnd"/>
      <w:r w:rsidRPr="00233F06">
        <w:rPr>
          <w:rFonts w:ascii="Arial" w:eastAsia="Times New Roman" w:hAnsi="Arial" w:cs="Arial"/>
        </w:rPr>
        <w:t>.</w:t>
      </w:r>
    </w:p>
    <w:p w:rsidR="00233F06" w:rsidRPr="00233F06" w:rsidRDefault="00233F06" w:rsidP="00684B24">
      <w:pPr>
        <w:spacing w:before="105" w:after="105" w:line="240" w:lineRule="auto"/>
        <w:ind w:left="720"/>
        <w:rPr>
          <w:rFonts w:ascii="Times New Roman" w:eastAsia="Times New Roman" w:hAnsi="Times New Roman" w:cs="Times New Roman"/>
          <w:sz w:val="24"/>
          <w:szCs w:val="24"/>
        </w:rPr>
      </w:pPr>
      <w:r w:rsidRPr="00233F06">
        <w:rPr>
          <w:rFonts w:ascii="Arial" w:eastAsia="Times New Roman" w:hAnsi="Arial" w:cs="Arial"/>
        </w:rPr>
        <w:t xml:space="preserve">Balance transfer credit cards allow holders to transfer balances (debt) held on existing credit cards to a new Credit Card Issuer. </w:t>
      </w:r>
    </w:p>
    <w:p w:rsidR="00233F06" w:rsidRPr="00233F06" w:rsidRDefault="00233F06" w:rsidP="00684B24">
      <w:pPr>
        <w:spacing w:before="105" w:after="105" w:line="240" w:lineRule="auto"/>
        <w:ind w:left="720"/>
        <w:rPr>
          <w:rFonts w:ascii="Times New Roman" w:eastAsia="Times New Roman" w:hAnsi="Times New Roman" w:cs="Times New Roman"/>
          <w:sz w:val="24"/>
          <w:szCs w:val="24"/>
        </w:rPr>
      </w:pPr>
      <w:r w:rsidRPr="00233F06">
        <w:rPr>
          <w:rFonts w:ascii="Arial" w:eastAsia="Times New Roman" w:hAnsi="Arial" w:cs="Arial"/>
        </w:rPr>
        <w:t xml:space="preserve">For many years, most Zero Balance Transfer offers competed with broadly similar fees (around 3%). However, as introductory periods increased beyond the needs of many customers, so Credit Card Issuers started to aggressively compete on the fees charged.  As a result, some cards now charge no transfer fee whatsoever, but have hidden </w:t>
      </w:r>
      <w:r w:rsidRPr="00233F06">
        <w:rPr>
          <w:rFonts w:ascii="Arial" w:eastAsia="Times New Roman" w:hAnsi="Arial" w:cs="Arial"/>
          <w:i/>
          <w:iCs/>
        </w:rPr>
        <w:t>Spiders</w:t>
      </w:r>
      <w:r w:rsidRPr="00233F06">
        <w:rPr>
          <w:rFonts w:ascii="Arial" w:eastAsia="Times New Roman" w:hAnsi="Arial" w:cs="Arial"/>
        </w:rPr>
        <w:t>, while Credit Cards with longer promotion period often offer discounted fees or fee refunds."</w:t>
      </w:r>
    </w:p>
    <w:p w:rsidR="00233F06" w:rsidRPr="00233F06" w:rsidRDefault="00233F06" w:rsidP="00233F06">
      <w:pPr>
        <w:spacing w:after="0" w:line="240" w:lineRule="auto"/>
        <w:outlineLvl w:val="2"/>
        <w:rPr>
          <w:rFonts w:ascii="Arial" w:eastAsia="Times New Roman" w:hAnsi="Arial" w:cs="Arial"/>
          <w:color w:val="0066CC"/>
          <w:sz w:val="27"/>
          <w:szCs w:val="27"/>
        </w:rPr>
      </w:pPr>
      <w:r w:rsidRPr="00233F06">
        <w:rPr>
          <w:rFonts w:ascii="Arial" w:eastAsia="Times New Roman" w:hAnsi="Arial" w:cs="Arial"/>
          <w:b/>
          <w:bCs/>
          <w:color w:val="0066CC"/>
        </w:rPr>
        <w:t>Why are Zero Interest Balance Transfer offers offered?</w:t>
      </w:r>
    </w:p>
    <w:p w:rsidR="00233F06" w:rsidRPr="00233F06" w:rsidRDefault="00233F06" w:rsidP="00233F06">
      <w:pPr>
        <w:spacing w:before="150" w:after="150" w:line="312" w:lineRule="atLeast"/>
        <w:rPr>
          <w:rFonts w:ascii="Times New Roman" w:eastAsia="Times New Roman" w:hAnsi="Times New Roman" w:cs="Times New Roman"/>
          <w:sz w:val="24"/>
          <w:szCs w:val="24"/>
        </w:rPr>
      </w:pPr>
      <w:r w:rsidRPr="00233F06">
        <w:rPr>
          <w:rFonts w:ascii="Arial" w:eastAsia="Times New Roman" w:hAnsi="Arial" w:cs="Arial"/>
        </w:rPr>
        <w:t>Credit Card Issuers have empirical evidence that Credit Cardholders that have 'chalked-up' considerable Credit Card Indebtedness</w:t>
      </w:r>
      <w:r w:rsidRPr="00233F06">
        <w:rPr>
          <w:rFonts w:ascii="Arial" w:eastAsia="Times New Roman" w:hAnsi="Arial" w:cs="Arial"/>
          <w:b/>
          <w:bCs/>
        </w:rPr>
        <w:t xml:space="preserve"> </w:t>
      </w:r>
      <w:r w:rsidRPr="00233F06">
        <w:rPr>
          <w:rFonts w:ascii="Arial" w:eastAsia="Times New Roman" w:hAnsi="Arial" w:cs="Arial"/>
        </w:rPr>
        <w:t xml:space="preserve">and </w:t>
      </w:r>
      <w:hyperlink r:id="rId73" w:history="1">
        <w:r w:rsidRPr="00233F06">
          <w:rPr>
            <w:rFonts w:ascii="Arial" w:eastAsia="Times New Roman" w:hAnsi="Arial" w:cs="Arial"/>
            <w:b/>
            <w:bCs/>
            <w:color w:val="0000FF"/>
            <w:u w:val="single"/>
          </w:rPr>
          <w:t>Interest and Penalty Fees</w:t>
        </w:r>
      </w:hyperlink>
      <w:r w:rsidRPr="00233F06">
        <w:rPr>
          <w:rFonts w:ascii="Arial" w:eastAsia="Times New Roman" w:hAnsi="Arial" w:cs="Arial"/>
          <w:b/>
          <w:bCs/>
        </w:rPr>
        <w:t xml:space="preserve"> </w:t>
      </w:r>
      <w:r w:rsidRPr="00233F06">
        <w:rPr>
          <w:rFonts w:ascii="Arial" w:eastAsia="Times New Roman" w:hAnsi="Arial" w:cs="Arial"/>
        </w:rPr>
        <w:t xml:space="preserve">are likely to fall to the hidden pitfalls of a Zero Balance Offer from a competitor who wants some of that 'succulent' </w:t>
      </w:r>
      <w:hyperlink r:id="rId74" w:history="1">
        <w:r w:rsidRPr="00233F06">
          <w:rPr>
            <w:rFonts w:ascii="Arial" w:eastAsia="Times New Roman" w:hAnsi="Arial" w:cs="Arial"/>
            <w:b/>
            <w:bCs/>
            <w:color w:val="0000FF"/>
            <w:u w:val="single"/>
          </w:rPr>
          <w:t>Interest and Penalty Fees Revenue</w:t>
        </w:r>
      </w:hyperlink>
      <w:r w:rsidRPr="00233F06">
        <w:rPr>
          <w:rFonts w:ascii="Arial" w:eastAsia="Times New Roman" w:hAnsi="Arial" w:cs="Arial"/>
        </w:rPr>
        <w:t>.</w:t>
      </w:r>
    </w:p>
    <w:p w:rsidR="00233F06" w:rsidRPr="00233F06" w:rsidRDefault="00233F06" w:rsidP="00233F06">
      <w:pPr>
        <w:spacing w:before="150" w:after="150" w:line="312" w:lineRule="atLeast"/>
        <w:rPr>
          <w:rFonts w:ascii="Times New Roman" w:eastAsia="Times New Roman" w:hAnsi="Times New Roman" w:cs="Times New Roman"/>
          <w:sz w:val="24"/>
          <w:szCs w:val="24"/>
        </w:rPr>
      </w:pPr>
      <w:r w:rsidRPr="00233F06">
        <w:rPr>
          <w:rFonts w:ascii="Arial" w:eastAsia="Times New Roman" w:hAnsi="Arial" w:cs="Arial"/>
        </w:rPr>
        <w:t xml:space="preserve">'Acceptors' of these offers usually pay a 3% </w:t>
      </w:r>
      <w:r w:rsidRPr="00233F06">
        <w:rPr>
          <w:rFonts w:ascii="Arial" w:eastAsia="Times New Roman" w:hAnsi="Arial" w:cs="Arial"/>
          <w:i/>
          <w:iCs/>
        </w:rPr>
        <w:t>circa</w:t>
      </w:r>
      <w:r w:rsidRPr="00233F06">
        <w:rPr>
          <w:rFonts w:ascii="Arial" w:eastAsia="Times New Roman" w:hAnsi="Arial" w:cs="Arial"/>
        </w:rPr>
        <w:t xml:space="preserve"> </w:t>
      </w:r>
      <w:hyperlink r:id="rId75" w:history="1">
        <w:r w:rsidRPr="00233F06">
          <w:rPr>
            <w:rFonts w:ascii="Arial" w:eastAsia="Times New Roman" w:hAnsi="Arial" w:cs="Arial"/>
            <w:b/>
            <w:bCs/>
            <w:color w:val="0000FF"/>
            <w:u w:val="single"/>
          </w:rPr>
          <w:t>Balance Transfer Fee</w:t>
        </w:r>
      </w:hyperlink>
      <w:r w:rsidRPr="00233F06">
        <w:rPr>
          <w:rFonts w:ascii="Arial" w:eastAsia="Times New Roman" w:hAnsi="Arial" w:cs="Arial"/>
        </w:rPr>
        <w:t xml:space="preserve"> and usually receive no</w:t>
      </w:r>
      <w:r w:rsidR="001417CE">
        <w:rPr>
          <w:rFonts w:ascii="Arial" w:eastAsia="Times New Roman" w:hAnsi="Arial" w:cs="Arial"/>
        </w:rPr>
        <w:br/>
      </w:r>
      <w:hyperlink r:id="rId76" w:history="1">
        <w:r w:rsidRPr="00233F06">
          <w:rPr>
            <w:rFonts w:ascii="Arial" w:eastAsia="Times New Roman" w:hAnsi="Arial" w:cs="Arial"/>
            <w:b/>
            <w:bCs/>
            <w:color w:val="0000FF"/>
            <w:u w:val="single"/>
          </w:rPr>
          <w:t xml:space="preserve"> Interest Free Period</w:t>
        </w:r>
      </w:hyperlink>
      <w:r w:rsidRPr="00233F06">
        <w:rPr>
          <w:rFonts w:ascii="Arial" w:eastAsia="Times New Roman" w:hAnsi="Arial" w:cs="Arial"/>
        </w:rPr>
        <w:t xml:space="preserve">, so the metre is running at 20% </w:t>
      </w:r>
      <w:r w:rsidRPr="00233F06">
        <w:rPr>
          <w:rFonts w:ascii="Arial" w:eastAsia="Times New Roman" w:hAnsi="Arial" w:cs="Arial"/>
          <w:i/>
          <w:iCs/>
        </w:rPr>
        <w:t>circa</w:t>
      </w:r>
      <w:r w:rsidRPr="00233F06">
        <w:rPr>
          <w:rFonts w:ascii="Arial" w:eastAsia="Times New Roman" w:hAnsi="Arial" w:cs="Arial"/>
        </w:rPr>
        <w:t xml:space="preserve"> from the date of each </w:t>
      </w:r>
      <w:hyperlink r:id="rId77" w:history="1">
        <w:r w:rsidRPr="00233F06">
          <w:rPr>
            <w:rFonts w:ascii="Arial" w:eastAsia="Times New Roman" w:hAnsi="Arial" w:cs="Arial"/>
            <w:b/>
            <w:bCs/>
            <w:color w:val="0000FF"/>
            <w:u w:val="single"/>
          </w:rPr>
          <w:t>Purchase</w:t>
        </w:r>
      </w:hyperlink>
      <w:r w:rsidRPr="00233F06">
        <w:rPr>
          <w:rFonts w:ascii="Arial" w:eastAsia="Times New Roman" w:hAnsi="Arial" w:cs="Arial"/>
        </w:rPr>
        <w:t>.</w:t>
      </w:r>
    </w:p>
    <w:p w:rsidR="00233F06" w:rsidRPr="00233F06" w:rsidRDefault="00233F06" w:rsidP="00233F06">
      <w:pPr>
        <w:spacing w:before="150" w:after="150" w:line="312" w:lineRule="atLeast"/>
        <w:rPr>
          <w:rFonts w:ascii="Times New Roman" w:eastAsia="Times New Roman" w:hAnsi="Times New Roman" w:cs="Times New Roman"/>
          <w:sz w:val="24"/>
          <w:szCs w:val="24"/>
        </w:rPr>
      </w:pPr>
      <w:r w:rsidRPr="00233F06">
        <w:rPr>
          <w:rFonts w:ascii="Arial" w:eastAsia="Times New Roman" w:hAnsi="Arial" w:cs="Arial"/>
          <w:color w:val="1D1D1D"/>
          <w:shd w:val="clear" w:color="auto" w:fill="FFFFFF"/>
        </w:rPr>
        <w:t xml:space="preserve">Often the Balance Transfer Offer will not allow the transferred balance to be more than 80% or 90% of the new Credit Card's </w:t>
      </w:r>
      <w:hyperlink r:id="rId78" w:history="1">
        <w:r w:rsidRPr="00233F06">
          <w:rPr>
            <w:rFonts w:ascii="Arial" w:eastAsia="Times New Roman" w:hAnsi="Arial" w:cs="Arial"/>
            <w:b/>
            <w:bCs/>
            <w:color w:val="0000FF"/>
            <w:u w:val="single"/>
            <w:shd w:val="clear" w:color="auto" w:fill="FFFFFF"/>
          </w:rPr>
          <w:t>Credit Card Limit</w:t>
        </w:r>
      </w:hyperlink>
      <w:r w:rsidRPr="00233F06">
        <w:rPr>
          <w:rFonts w:ascii="Arial" w:eastAsia="Times New Roman" w:hAnsi="Arial" w:cs="Arial"/>
          <w:color w:val="1D1D1D"/>
          <w:shd w:val="clear" w:color="auto" w:fill="FFFFFF"/>
        </w:rPr>
        <w:t xml:space="preserve">.  So 'Acceptors' will be paying in the order of 20% or 10% of their Balance Transfer Amount at the Purchase interest rate which may be 20% </w:t>
      </w:r>
      <w:r w:rsidRPr="00233F06">
        <w:rPr>
          <w:rFonts w:ascii="Arial" w:eastAsia="Times New Roman" w:hAnsi="Arial" w:cs="Arial"/>
          <w:i/>
          <w:iCs/>
          <w:color w:val="1D1D1D"/>
          <w:shd w:val="clear" w:color="auto" w:fill="FFFFFF"/>
        </w:rPr>
        <w:t xml:space="preserve">circa </w:t>
      </w:r>
      <w:r w:rsidRPr="00233F06">
        <w:rPr>
          <w:rFonts w:ascii="Arial" w:eastAsia="Times New Roman" w:hAnsi="Arial" w:cs="Arial"/>
          <w:color w:val="1D1D1D"/>
          <w:shd w:val="clear" w:color="auto" w:fill="FFFFFF"/>
        </w:rPr>
        <w:t>interest rate.</w:t>
      </w:r>
    </w:p>
    <w:p w:rsidR="00233F06" w:rsidRPr="00233F06" w:rsidRDefault="00233F06" w:rsidP="00233F06">
      <w:pPr>
        <w:spacing w:before="150" w:after="150" w:line="312" w:lineRule="atLeast"/>
        <w:rPr>
          <w:rFonts w:ascii="Times New Roman" w:eastAsia="Times New Roman" w:hAnsi="Times New Roman" w:cs="Times New Roman"/>
          <w:sz w:val="24"/>
          <w:szCs w:val="24"/>
        </w:rPr>
      </w:pPr>
      <w:r w:rsidRPr="00233F06">
        <w:rPr>
          <w:rFonts w:ascii="Arial" w:eastAsia="Times New Roman" w:hAnsi="Arial" w:cs="Arial"/>
          <w:color w:val="1D1D1D"/>
          <w:shd w:val="clear" w:color="auto" w:fill="FFFFFF"/>
        </w:rPr>
        <w:t xml:space="preserve">Some Balance Transfer Credit Card offers cancel the 0% interest rate protection on the Balance Transfer amount, if the 'Acceptor' does not pay the aggregate of the </w:t>
      </w:r>
      <w:hyperlink r:id="rId79" w:history="1">
        <w:r w:rsidRPr="00233F06">
          <w:rPr>
            <w:rFonts w:ascii="Arial" w:eastAsia="Times New Roman" w:hAnsi="Arial" w:cs="Arial"/>
            <w:b/>
            <w:bCs/>
            <w:color w:val="0000FF"/>
            <w:u w:val="single"/>
          </w:rPr>
          <w:t>Previous Month's Purchases</w:t>
        </w:r>
      </w:hyperlink>
      <w:r w:rsidRPr="00233F06">
        <w:rPr>
          <w:rFonts w:ascii="Arial" w:eastAsia="Times New Roman" w:hAnsi="Arial" w:cs="Arial"/>
          <w:color w:val="1D1D1D"/>
          <w:shd w:val="clear" w:color="auto" w:fill="FFFFFF"/>
        </w:rPr>
        <w:t xml:space="preserve"> by the </w:t>
      </w:r>
      <w:r w:rsidR="001417CE">
        <w:rPr>
          <w:rFonts w:ascii="Arial" w:eastAsia="Times New Roman" w:hAnsi="Arial" w:cs="Arial"/>
          <w:color w:val="1D1D1D"/>
          <w:shd w:val="clear" w:color="auto" w:fill="FFFFFF"/>
        </w:rPr>
        <w:br/>
      </w:r>
      <w:hyperlink r:id="rId80" w:history="1">
        <w:r w:rsidRPr="00233F06">
          <w:rPr>
            <w:rFonts w:ascii="Arial" w:eastAsia="Times New Roman" w:hAnsi="Arial" w:cs="Arial"/>
            <w:b/>
            <w:bCs/>
            <w:color w:val="0000FF"/>
            <w:u w:val="single"/>
            <w:shd w:val="clear" w:color="auto" w:fill="FFFFFF"/>
          </w:rPr>
          <w:t>Payment Due Date</w:t>
        </w:r>
      </w:hyperlink>
      <w:r w:rsidRPr="00233F06">
        <w:rPr>
          <w:rFonts w:ascii="Arial" w:eastAsia="Times New Roman" w:hAnsi="Arial" w:cs="Arial"/>
          <w:color w:val="1D1D1D"/>
          <w:shd w:val="clear" w:color="auto" w:fill="FFFFFF"/>
        </w:rPr>
        <w:t>, whereupon the 'Acceptor' is charged say 20% on their full Balance Transfer Amount which would be a painful consequence.</w:t>
      </w:r>
    </w:p>
    <w:p w:rsidR="00233F06" w:rsidRPr="00233F06" w:rsidRDefault="00233F06" w:rsidP="00233F06">
      <w:pPr>
        <w:spacing w:before="150" w:after="150" w:line="312" w:lineRule="atLeast"/>
        <w:rPr>
          <w:rFonts w:ascii="Times New Roman" w:eastAsia="Times New Roman" w:hAnsi="Times New Roman" w:cs="Times New Roman"/>
          <w:sz w:val="24"/>
          <w:szCs w:val="24"/>
        </w:rPr>
      </w:pPr>
      <w:r w:rsidRPr="00233F06">
        <w:rPr>
          <w:rFonts w:ascii="Arial" w:eastAsia="Times New Roman" w:hAnsi="Arial" w:cs="Arial"/>
          <w:color w:val="1D1D1D"/>
          <w:shd w:val="clear" w:color="auto" w:fill="FFFFFF"/>
        </w:rPr>
        <w:t xml:space="preserve">Citibank does not cancel the Zero </w:t>
      </w:r>
      <w:hyperlink r:id="rId81" w:history="1">
        <w:r w:rsidRPr="00233F06">
          <w:rPr>
            <w:rFonts w:ascii="Arial" w:eastAsia="Times New Roman" w:hAnsi="Arial" w:cs="Arial"/>
            <w:b/>
            <w:bCs/>
            <w:color w:val="0000FF"/>
            <w:u w:val="single"/>
          </w:rPr>
          <w:t>Balance Transfer</w:t>
        </w:r>
      </w:hyperlink>
      <w:r w:rsidRPr="00233F06">
        <w:rPr>
          <w:rFonts w:ascii="Arial" w:eastAsia="Times New Roman" w:hAnsi="Arial" w:cs="Arial"/>
          <w:b/>
          <w:bCs/>
        </w:rPr>
        <w:t xml:space="preserve"> </w:t>
      </w:r>
      <w:r w:rsidRPr="00233F06">
        <w:rPr>
          <w:rFonts w:ascii="Arial" w:eastAsia="Times New Roman" w:hAnsi="Arial" w:cs="Arial"/>
        </w:rPr>
        <w:t>protection</w:t>
      </w:r>
      <w:r w:rsidRPr="00233F06">
        <w:rPr>
          <w:rFonts w:ascii="Arial" w:eastAsia="Times New Roman" w:hAnsi="Arial" w:cs="Arial"/>
          <w:color w:val="1D1D1D"/>
          <w:shd w:val="clear" w:color="auto" w:fill="FFFFFF"/>
        </w:rPr>
        <w:t xml:space="preserve">, but charges a $10 per week fee if the full Purchase amount for the previous month is not paid by the </w:t>
      </w:r>
      <w:hyperlink r:id="rId82" w:history="1">
        <w:r w:rsidRPr="00233F06">
          <w:rPr>
            <w:rFonts w:ascii="Arial" w:eastAsia="Times New Roman" w:hAnsi="Arial" w:cs="Arial"/>
            <w:b/>
            <w:bCs/>
            <w:color w:val="0000FF"/>
            <w:u w:val="single"/>
            <w:shd w:val="clear" w:color="auto" w:fill="FFFFFF"/>
          </w:rPr>
          <w:t>Payment Due Date</w:t>
        </w:r>
      </w:hyperlink>
    </w:p>
    <w:p w:rsidR="00233F06" w:rsidRPr="00233F06" w:rsidRDefault="00B70E56" w:rsidP="00233F06">
      <w:pPr>
        <w:spacing w:before="135" w:after="100" w:line="240" w:lineRule="auto"/>
        <w:rPr>
          <w:rFonts w:ascii="Times New Roman" w:eastAsia="Times New Roman" w:hAnsi="Times New Roman" w:cs="Times New Roman"/>
          <w:sz w:val="24"/>
          <w:szCs w:val="24"/>
        </w:rPr>
      </w:pPr>
      <w:hyperlink r:id="rId83" w:history="1">
        <w:r w:rsidR="00233F06" w:rsidRPr="00233F06">
          <w:rPr>
            <w:rFonts w:ascii="Arial" w:eastAsia="Times New Roman" w:hAnsi="Arial" w:cs="Arial"/>
            <w:b/>
            <w:bCs/>
            <w:color w:val="0000FF"/>
            <w:u w:val="single"/>
          </w:rPr>
          <w:t>Labyrinth of ‘</w:t>
        </w:r>
        <w:r w:rsidR="00233F06" w:rsidRPr="00233F06">
          <w:rPr>
            <w:rFonts w:ascii="Arial" w:eastAsia="Times New Roman" w:hAnsi="Arial" w:cs="Arial"/>
            <w:b/>
            <w:bCs/>
            <w:i/>
            <w:iCs/>
            <w:color w:val="0000FF"/>
            <w:u w:val="single"/>
          </w:rPr>
          <w:t>Concealed Spiders</w:t>
        </w:r>
        <w:r w:rsidR="00233F06" w:rsidRPr="00233F06">
          <w:rPr>
            <w:rFonts w:ascii="Arial" w:eastAsia="Times New Roman" w:hAnsi="Arial" w:cs="Arial"/>
            <w:b/>
            <w:bCs/>
            <w:color w:val="0000FF"/>
            <w:u w:val="single"/>
          </w:rPr>
          <w:t>’</w:t>
        </w:r>
      </w:hyperlink>
      <w:r w:rsidR="00233F06" w:rsidRPr="00233F06">
        <w:rPr>
          <w:rFonts w:ascii="Arial" w:eastAsia="Times New Roman" w:hAnsi="Arial" w:cs="Arial"/>
          <w:b/>
          <w:bCs/>
        </w:rPr>
        <w:t> </w:t>
      </w:r>
      <w:r w:rsidR="00233F06" w:rsidRPr="00233F06">
        <w:rPr>
          <w:rFonts w:ascii="Arial" w:eastAsia="Times New Roman" w:hAnsi="Arial" w:cs="Arial"/>
        </w:rPr>
        <w:t>examines</w:t>
      </w:r>
      <w:r w:rsidR="00233F06" w:rsidRPr="00233F06">
        <w:rPr>
          <w:rFonts w:ascii="Arial" w:eastAsia="Times New Roman" w:hAnsi="Arial" w:cs="Arial"/>
          <w:b/>
          <w:bCs/>
        </w:rPr>
        <w:t xml:space="preserve"> </w:t>
      </w:r>
      <w:hyperlink r:id="rId84" w:history="1">
        <w:r w:rsidR="00233F06" w:rsidRPr="00233F06">
          <w:rPr>
            <w:rFonts w:ascii="Arial" w:eastAsia="Times New Roman" w:hAnsi="Arial" w:cs="Arial"/>
            <w:b/>
            <w:bCs/>
            <w:color w:val="0000FF"/>
            <w:u w:val="single"/>
          </w:rPr>
          <w:t>Nine Examples</w:t>
        </w:r>
      </w:hyperlink>
      <w:r w:rsidR="00233F06" w:rsidRPr="00233F06">
        <w:rPr>
          <w:rFonts w:ascii="Arial" w:eastAsia="Times New Roman" w:hAnsi="Arial" w:cs="Arial"/>
        </w:rPr>
        <w:t xml:space="preserve"> of</w:t>
      </w:r>
      <w:r w:rsidR="00233F06" w:rsidRPr="00233F06">
        <w:rPr>
          <w:rFonts w:ascii="Arial" w:eastAsia="Times New Roman" w:hAnsi="Arial" w:cs="Arial"/>
          <w:b/>
          <w:bCs/>
        </w:rPr>
        <w:t xml:space="preserve"> </w:t>
      </w:r>
      <w:hyperlink r:id="rId85" w:history="1">
        <w:r w:rsidR="00233F06" w:rsidRPr="00233F06">
          <w:rPr>
            <w:rFonts w:ascii="Arial" w:eastAsia="Times New Roman" w:hAnsi="Arial" w:cs="Arial"/>
            <w:b/>
            <w:bCs/>
            <w:color w:val="0000FF"/>
            <w:u w:val="single"/>
          </w:rPr>
          <w:t>Predatory Advertising</w:t>
        </w:r>
      </w:hyperlink>
      <w:r w:rsidR="00233F06" w:rsidRPr="00233F06">
        <w:rPr>
          <w:rFonts w:ascii="Arial" w:eastAsia="Times New Roman" w:hAnsi="Arial" w:cs="Arial"/>
          <w:b/>
          <w:bCs/>
        </w:rPr>
        <w:t xml:space="preserve"> </w:t>
      </w:r>
      <w:r w:rsidR="00233F06" w:rsidRPr="00233F06">
        <w:rPr>
          <w:rFonts w:ascii="Arial" w:eastAsia="Times New Roman" w:hAnsi="Arial" w:cs="Arial"/>
        </w:rPr>
        <w:t>of which the following involve</w:t>
      </w:r>
      <w:r w:rsidR="00233F06" w:rsidRPr="00233F06">
        <w:rPr>
          <w:rFonts w:ascii="Arial" w:eastAsia="Times New Roman" w:hAnsi="Arial" w:cs="Arial"/>
          <w:b/>
          <w:bCs/>
        </w:rPr>
        <w:t xml:space="preserve"> </w:t>
      </w:r>
      <w:hyperlink r:id="rId86" w:history="1">
        <w:r w:rsidR="00233F06" w:rsidRPr="00233F06">
          <w:rPr>
            <w:rFonts w:ascii="Arial" w:eastAsia="Times New Roman" w:hAnsi="Arial" w:cs="Arial"/>
            <w:b/>
            <w:bCs/>
            <w:color w:val="0000FF"/>
            <w:u w:val="single"/>
          </w:rPr>
          <w:t>Balance Transfer</w:t>
        </w:r>
      </w:hyperlink>
      <w:r w:rsidR="00233F06" w:rsidRPr="00233F06">
        <w:rPr>
          <w:rFonts w:ascii="Arial" w:eastAsia="Times New Roman" w:hAnsi="Arial" w:cs="Arial"/>
        </w:rPr>
        <w:t xml:space="preserve"> Credit Card offers: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233F06" w:rsidRPr="00233F06" w:rsidTr="00097FB4">
        <w:trPr>
          <w:trHeight w:val="2353"/>
          <w:tblCellSpacing w:w="15" w:type="dxa"/>
        </w:trPr>
        <w:tc>
          <w:tcPr>
            <w:tcW w:w="0" w:type="auto"/>
            <w:shd w:val="clear" w:color="auto" w:fill="FFFFCC"/>
            <w:vAlign w:val="center"/>
            <w:hideMark/>
          </w:tcPr>
          <w:p w:rsidR="00233F06" w:rsidRPr="00233F06" w:rsidRDefault="00233F06" w:rsidP="00233F06">
            <w:pPr>
              <w:spacing w:before="45" w:after="45"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xml:space="preserve">*    </w:t>
            </w:r>
            <w:hyperlink r:id="rId87" w:history="1">
              <w:r w:rsidRPr="00233F06">
                <w:rPr>
                  <w:rFonts w:ascii="Arial" w:eastAsia="Times New Roman" w:hAnsi="Arial" w:cs="Arial"/>
                  <w:b/>
                  <w:bCs/>
                  <w:color w:val="800080"/>
                  <w:u w:val="single"/>
                </w:rPr>
                <w:t>Example 3 - Unconscionable Conduct - ANZ's 'First Visa Card' and 'Low Interest Visa Card'</w:t>
              </w:r>
            </w:hyperlink>
          </w:p>
          <w:p w:rsidR="00233F06" w:rsidRPr="00233F06" w:rsidRDefault="00233F06" w:rsidP="00233F06">
            <w:pPr>
              <w:spacing w:before="45" w:after="45"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xml:space="preserve">*    </w:t>
            </w:r>
            <w:hyperlink r:id="rId88" w:history="1">
              <w:r w:rsidRPr="00233F06">
                <w:rPr>
                  <w:rFonts w:ascii="Arial" w:eastAsia="Times New Roman" w:hAnsi="Arial" w:cs="Arial"/>
                  <w:b/>
                  <w:bCs/>
                  <w:color w:val="800080"/>
                  <w:u w:val="single"/>
                </w:rPr>
                <w:t>Example 4 - Unconscionable Conduct - Bankwest More MasterCard</w:t>
              </w:r>
            </w:hyperlink>
          </w:p>
          <w:p w:rsidR="00233F06" w:rsidRPr="00233F06" w:rsidRDefault="00233F06" w:rsidP="00233F06">
            <w:pPr>
              <w:spacing w:before="45" w:after="45"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w:t>
            </w:r>
            <w:hyperlink r:id="rId89" w:history="1">
              <w:r w:rsidRPr="00233F06">
                <w:rPr>
                  <w:rFonts w:ascii="Arial" w:eastAsia="Times New Roman" w:hAnsi="Arial" w:cs="Arial"/>
                  <w:b/>
                  <w:bCs/>
                  <w:color w:val="800080"/>
                  <w:u w:val="single"/>
                </w:rPr>
                <w:t xml:space="preserve">Example 5 - </w:t>
              </w:r>
            </w:hyperlink>
            <w:hyperlink r:id="rId90" w:history="1">
              <w:r w:rsidRPr="00233F06">
                <w:rPr>
                  <w:rFonts w:ascii="Arial" w:eastAsia="Times New Roman" w:hAnsi="Arial" w:cs="Arial"/>
                  <w:b/>
                  <w:bCs/>
                  <w:color w:val="800080"/>
                  <w:u w:val="single"/>
                </w:rPr>
                <w:t>Unconscionable Conduct - American Express Low Rate Card</w:t>
              </w:r>
            </w:hyperlink>
            <w:r w:rsidRPr="00233F06">
              <w:rPr>
                <w:rFonts w:ascii="Arial" w:eastAsia="Times New Roman" w:hAnsi="Arial" w:cs="Arial"/>
                <w:b/>
                <w:bCs/>
                <w:color w:val="800080"/>
              </w:rPr>
              <w:t xml:space="preserve"> </w:t>
            </w:r>
          </w:p>
          <w:p w:rsidR="00233F06" w:rsidRPr="00233F06" w:rsidRDefault="00233F06" w:rsidP="00233F06">
            <w:pPr>
              <w:spacing w:before="45" w:after="45"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xml:space="preserve">*    </w:t>
            </w:r>
            <w:hyperlink r:id="rId91" w:history="1">
              <w:r w:rsidRPr="00233F06">
                <w:rPr>
                  <w:rFonts w:ascii="Arial" w:eastAsia="Times New Roman" w:hAnsi="Arial" w:cs="Arial"/>
                  <w:b/>
                  <w:bCs/>
                  <w:color w:val="800080"/>
                  <w:u w:val="single"/>
                </w:rPr>
                <w:t xml:space="preserve">Example 7 - Unconscionable Conduct - </w:t>
              </w:r>
            </w:hyperlink>
            <w:hyperlink r:id="rId92" w:history="1">
              <w:r w:rsidRPr="00233F06">
                <w:rPr>
                  <w:rFonts w:ascii="Arial" w:eastAsia="Times New Roman" w:hAnsi="Arial" w:cs="Arial"/>
                  <w:b/>
                  <w:bCs/>
                  <w:color w:val="800080"/>
                  <w:u w:val="single"/>
                </w:rPr>
                <w:t>HSBC Platinum Credit Card</w:t>
              </w:r>
            </w:hyperlink>
            <w:r w:rsidRPr="00233F06">
              <w:rPr>
                <w:rFonts w:ascii="Arial" w:eastAsia="Times New Roman" w:hAnsi="Arial" w:cs="Arial"/>
                <w:b/>
                <w:bCs/>
                <w:color w:val="800080"/>
              </w:rPr>
              <w:t xml:space="preserve"> </w:t>
            </w:r>
            <w:r w:rsidRPr="00233F06">
              <w:rPr>
                <w:rFonts w:ascii="Arial" w:eastAsia="Times New Roman" w:hAnsi="Arial" w:cs="Arial"/>
                <w:shd w:val="clear" w:color="auto" w:fill="FFFFCC"/>
              </w:rPr>
              <w:t> </w:t>
            </w:r>
          </w:p>
          <w:p w:rsidR="00233F06" w:rsidRPr="00233F06" w:rsidRDefault="00233F06" w:rsidP="00233F06">
            <w:pPr>
              <w:spacing w:before="45" w:after="45"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w:t>
            </w:r>
            <w:hyperlink r:id="rId93" w:history="1">
              <w:r w:rsidRPr="00233F06">
                <w:rPr>
                  <w:rFonts w:ascii="Arial" w:eastAsia="Times New Roman" w:hAnsi="Arial" w:cs="Arial"/>
                  <w:b/>
                  <w:bCs/>
                  <w:color w:val="800000"/>
                  <w:u w:val="single"/>
                </w:rPr>
                <w:t>Example 8 - Unconscionable Conduct  -  Citibank Platinum, Classic and Simplicity Card</w:t>
              </w:r>
            </w:hyperlink>
          </w:p>
          <w:p w:rsidR="00233F06" w:rsidRPr="00233F06" w:rsidRDefault="00233F06" w:rsidP="00233F06">
            <w:pPr>
              <w:spacing w:before="45" w:after="0" w:line="240" w:lineRule="auto"/>
              <w:rPr>
                <w:rFonts w:ascii="Times New Roman" w:eastAsia="Times New Roman" w:hAnsi="Times New Roman" w:cs="Times New Roman"/>
                <w:sz w:val="24"/>
                <w:szCs w:val="24"/>
              </w:rPr>
            </w:pPr>
            <w:r w:rsidRPr="00233F06">
              <w:rPr>
                <w:rFonts w:ascii="Arial" w:eastAsia="Times New Roman" w:hAnsi="Arial" w:cs="Arial"/>
                <w:b/>
                <w:bCs/>
                <w:color w:val="800080"/>
              </w:rPr>
              <w:t>* </w:t>
            </w:r>
            <w:r w:rsidRPr="00233F06">
              <w:rPr>
                <w:rFonts w:ascii="Arial" w:eastAsia="Times New Roman" w:hAnsi="Arial" w:cs="Arial"/>
                <w:b/>
                <w:bCs/>
              </w:rPr>
              <w:t xml:space="preserve"> </w:t>
            </w:r>
            <w:r w:rsidRPr="00233F06">
              <w:rPr>
                <w:rFonts w:ascii="Arial" w:eastAsia="Times New Roman" w:hAnsi="Arial" w:cs="Arial"/>
                <w:b/>
                <w:bCs/>
                <w:color w:val="800080"/>
              </w:rPr>
              <w:t xml:space="preserve">  </w:t>
            </w:r>
            <w:hyperlink r:id="rId94" w:history="1">
              <w:r w:rsidRPr="00233F06">
                <w:rPr>
                  <w:rFonts w:ascii="Arial" w:eastAsia="Times New Roman" w:hAnsi="Arial" w:cs="Arial"/>
                  <w:b/>
                  <w:bCs/>
                  <w:color w:val="800000"/>
                  <w:u w:val="single"/>
                </w:rPr>
                <w:t xml:space="preserve">Example 9 - Unconscionable Conduct  - </w:t>
              </w:r>
            </w:hyperlink>
            <w:hyperlink r:id="rId95" w:history="1">
              <w:r w:rsidRPr="00233F06">
                <w:rPr>
                  <w:rFonts w:ascii="Arial" w:eastAsia="Times New Roman" w:hAnsi="Arial" w:cs="Arial"/>
                  <w:b/>
                  <w:bCs/>
                  <w:color w:val="800000"/>
                  <w:u w:val="single"/>
                </w:rPr>
                <w:t> American Express Explorer Credit Card</w:t>
              </w:r>
            </w:hyperlink>
            <w:r w:rsidRPr="00233F06">
              <w:rPr>
                <w:rFonts w:ascii="Arial" w:eastAsia="Times New Roman" w:hAnsi="Arial" w:cs="Arial"/>
                <w:b/>
                <w:bCs/>
                <w:color w:val="800000"/>
              </w:rPr>
              <w:t>"</w:t>
            </w:r>
          </w:p>
        </w:tc>
      </w:tr>
    </w:tbl>
    <w:p w:rsidR="00233F06" w:rsidRPr="00233F06" w:rsidRDefault="00233F06" w:rsidP="00684B24">
      <w:pPr>
        <w:spacing w:after="0" w:line="240" w:lineRule="auto"/>
        <w:ind w:left="720" w:hanging="720"/>
        <w:rPr>
          <w:rFonts w:ascii="Times New Roman" w:eastAsia="Times New Roman" w:hAnsi="Times New Roman" w:cs="Times New Roman"/>
          <w:sz w:val="24"/>
          <w:szCs w:val="24"/>
        </w:rPr>
      </w:pPr>
      <w:r w:rsidRPr="00233F06">
        <w:rPr>
          <w:rFonts w:ascii="Arial" w:eastAsia="Times New Roman" w:hAnsi="Arial" w:cs="Arial"/>
          <w:sz w:val="24"/>
          <w:szCs w:val="24"/>
        </w:rPr>
        <w:lastRenderedPageBreak/>
        <w:t xml:space="preserve">*        </w:t>
      </w:r>
      <w:r w:rsidR="00684B24">
        <w:rPr>
          <w:rFonts w:ascii="Arial" w:eastAsia="Times New Roman" w:hAnsi="Arial" w:cs="Arial"/>
          <w:sz w:val="24"/>
          <w:szCs w:val="24"/>
        </w:rPr>
        <w:t xml:space="preserve"> </w:t>
      </w:r>
      <w:r w:rsidRPr="00233F06">
        <w:rPr>
          <w:rFonts w:ascii="Arial" w:eastAsia="Times New Roman" w:hAnsi="Arial" w:cs="Arial"/>
          <w:sz w:val="24"/>
          <w:szCs w:val="24"/>
        </w:rPr>
        <w:t>ASIC should have sought the above five years' style data from the major Credit Card Issuers at least 10 years ago.</w:t>
      </w:r>
    </w:p>
    <w:p w:rsidR="00233F06" w:rsidRPr="00233F06" w:rsidRDefault="00233F06" w:rsidP="00233F06">
      <w:pPr>
        <w:spacing w:after="180" w:line="240" w:lineRule="auto"/>
        <w:ind w:left="750" w:hanging="750"/>
        <w:rPr>
          <w:rFonts w:ascii="Times New Roman" w:eastAsia="Times New Roman" w:hAnsi="Times New Roman" w:cs="Times New Roman"/>
          <w:sz w:val="24"/>
          <w:szCs w:val="24"/>
        </w:rPr>
      </w:pPr>
      <w:r w:rsidRPr="00233F06">
        <w:rPr>
          <w:rFonts w:ascii="Arial" w:eastAsia="Times New Roman" w:hAnsi="Arial" w:cs="Arial"/>
          <w:sz w:val="24"/>
          <w:szCs w:val="24"/>
        </w:rPr>
        <w:t xml:space="preserve">*        </w:t>
      </w:r>
      <w:r w:rsidR="00684B24">
        <w:rPr>
          <w:rFonts w:ascii="Arial" w:eastAsia="Times New Roman" w:hAnsi="Arial" w:cs="Arial"/>
          <w:sz w:val="24"/>
          <w:szCs w:val="24"/>
        </w:rPr>
        <w:t xml:space="preserve"> </w:t>
      </w:r>
      <w:r w:rsidRPr="00233F06">
        <w:rPr>
          <w:rFonts w:ascii="Arial" w:eastAsia="Times New Roman" w:hAnsi="Arial" w:cs="Arial"/>
          <w:sz w:val="24"/>
          <w:szCs w:val="24"/>
        </w:rPr>
        <w:t>The Reserve Bank should have recommended to the Federal Govt., pursuant to the</w:t>
      </w:r>
      <w:r w:rsidRPr="00233F06">
        <w:rPr>
          <w:rFonts w:ascii="Arial" w:eastAsia="Times New Roman" w:hAnsi="Arial" w:cs="Arial"/>
          <w:b/>
          <w:bCs/>
          <w:sz w:val="24"/>
          <w:szCs w:val="24"/>
        </w:rPr>
        <w:t xml:space="preserve"> </w:t>
      </w:r>
      <w:r w:rsidR="001417CE">
        <w:rPr>
          <w:rFonts w:ascii="Arial" w:eastAsia="Times New Roman" w:hAnsi="Arial" w:cs="Arial"/>
          <w:b/>
          <w:bCs/>
          <w:sz w:val="24"/>
          <w:szCs w:val="24"/>
        </w:rPr>
        <w:br/>
      </w:r>
      <w:hyperlink r:id="rId96" w:history="1">
        <w:r w:rsidRPr="00233F06">
          <w:rPr>
            <w:rFonts w:ascii="Arial" w:eastAsia="Times New Roman" w:hAnsi="Arial" w:cs="Arial"/>
            <w:b/>
            <w:bCs/>
            <w:i/>
            <w:iCs/>
            <w:color w:val="0000FF"/>
            <w:sz w:val="24"/>
            <w:szCs w:val="24"/>
            <w:u w:val="single"/>
            <w:shd w:val="clear" w:color="auto" w:fill="FFFFFF"/>
          </w:rPr>
          <w:t>Banking Act 1959 as amended</w:t>
        </w:r>
      </w:hyperlink>
      <w:r w:rsidRPr="00233F06">
        <w:rPr>
          <w:rFonts w:ascii="Arial" w:eastAsia="Times New Roman" w:hAnsi="Arial" w:cs="Arial"/>
          <w:sz w:val="24"/>
          <w:szCs w:val="24"/>
        </w:rPr>
        <w:t xml:space="preserve">, to ban </w:t>
      </w:r>
      <w:hyperlink r:id="rId97" w:history="1">
        <w:r w:rsidRPr="00233F06">
          <w:rPr>
            <w:rFonts w:ascii="Arial" w:eastAsia="Times New Roman" w:hAnsi="Arial" w:cs="Arial"/>
            <w:b/>
            <w:bCs/>
            <w:color w:val="0000FF"/>
            <w:sz w:val="24"/>
            <w:szCs w:val="24"/>
            <w:u w:val="single"/>
            <w:shd w:val="clear" w:color="auto" w:fill="FFFFFF"/>
          </w:rPr>
          <w:t>Zero Balance Transfer Credit Cards</w:t>
        </w:r>
      </w:hyperlink>
      <w:r w:rsidRPr="00233F06">
        <w:rPr>
          <w:rFonts w:ascii="Arial" w:eastAsia="Times New Roman" w:hAnsi="Arial" w:cs="Arial"/>
          <w:sz w:val="24"/>
          <w:szCs w:val="24"/>
        </w:rPr>
        <w:t xml:space="preserve"> all together in early 2010 and not merely recommended to the Federal Govt. that the </w:t>
      </w:r>
      <w:r w:rsidRPr="00233F06">
        <w:rPr>
          <w:rFonts w:ascii="Arial" w:eastAsia="Times New Roman" w:hAnsi="Arial" w:cs="Arial"/>
          <w:b/>
          <w:bCs/>
          <w:sz w:val="24"/>
          <w:szCs w:val="24"/>
        </w:rPr>
        <w:t>'</w:t>
      </w:r>
      <w:hyperlink r:id="rId98" w:history="1">
        <w:r w:rsidRPr="00233F06">
          <w:rPr>
            <w:rFonts w:ascii="Arial" w:eastAsia="Times New Roman" w:hAnsi="Arial" w:cs="Arial"/>
            <w:b/>
            <w:bCs/>
            <w:color w:val="0000FF"/>
            <w:sz w:val="24"/>
            <w:szCs w:val="24"/>
            <w:u w:val="single"/>
          </w:rPr>
          <w:t>Order of Payments' Allocation Practice</w:t>
        </w:r>
      </w:hyperlink>
      <w:r w:rsidRPr="00233F06">
        <w:rPr>
          <w:rFonts w:ascii="Arial" w:eastAsia="Times New Roman" w:hAnsi="Arial" w:cs="Arial"/>
          <w:sz w:val="24"/>
          <w:szCs w:val="24"/>
        </w:rPr>
        <w:t xml:space="preserve"> be outlawed, whereupon the</w:t>
      </w:r>
      <w:r w:rsidRPr="00233F06">
        <w:rPr>
          <w:rFonts w:ascii="Arial" w:eastAsia="Times New Roman" w:hAnsi="Arial" w:cs="Arial"/>
          <w:b/>
          <w:bCs/>
          <w:sz w:val="24"/>
          <w:szCs w:val="24"/>
        </w:rPr>
        <w:t xml:space="preserve"> </w:t>
      </w:r>
      <w:hyperlink r:id="rId99" w:history="1">
        <w:r w:rsidRPr="00233F06">
          <w:rPr>
            <w:rFonts w:ascii="Arial" w:eastAsia="Times New Roman" w:hAnsi="Arial" w:cs="Arial"/>
            <w:b/>
            <w:bCs/>
            <w:color w:val="0000FF"/>
            <w:sz w:val="24"/>
            <w:szCs w:val="24"/>
            <w:u w:val="single"/>
          </w:rPr>
          <w:t>National Consumer Credit Protection Amendment (Home Loans and Credit Cards) Bill</w:t>
        </w:r>
      </w:hyperlink>
      <w:r w:rsidRPr="00233F06">
        <w:rPr>
          <w:rFonts w:ascii="Arial" w:eastAsia="Times New Roman" w:hAnsi="Arial" w:cs="Arial"/>
          <w:sz w:val="24"/>
          <w:szCs w:val="24"/>
        </w:rPr>
        <w:t> was passed on 4 July 2011 - explained in B.(ii) above. </w:t>
      </w:r>
    </w:p>
    <w:p w:rsidR="00233F06" w:rsidRPr="00233F06" w:rsidRDefault="00233F06" w:rsidP="00233F06">
      <w:pPr>
        <w:spacing w:before="240" w:after="0" w:line="240" w:lineRule="auto"/>
        <w:ind w:left="750" w:hanging="750"/>
        <w:rPr>
          <w:rFonts w:ascii="Times New Roman" w:eastAsia="Times New Roman" w:hAnsi="Times New Roman" w:cs="Times New Roman"/>
          <w:sz w:val="24"/>
          <w:szCs w:val="24"/>
        </w:rPr>
      </w:pPr>
      <w:r w:rsidRPr="00233F06">
        <w:rPr>
          <w:rFonts w:ascii="Arial" w:eastAsia="Times New Roman" w:hAnsi="Arial" w:cs="Arial"/>
          <w:b/>
          <w:bCs/>
          <w:sz w:val="26"/>
          <w:szCs w:val="26"/>
        </w:rPr>
        <w:t xml:space="preserve">2nd     </w:t>
      </w:r>
      <w:r w:rsidR="001417CE">
        <w:rPr>
          <w:rFonts w:ascii="Arial" w:eastAsia="Times New Roman" w:hAnsi="Arial" w:cs="Arial"/>
          <w:b/>
          <w:bCs/>
          <w:color w:val="800000"/>
          <w:sz w:val="26"/>
          <w:szCs w:val="26"/>
        </w:rPr>
        <w:t> </w:t>
      </w:r>
      <w:r w:rsidRPr="00233F06">
        <w:rPr>
          <w:rFonts w:ascii="Arial" w:eastAsia="Times New Roman" w:hAnsi="Arial" w:cs="Arial"/>
          <w:b/>
          <w:bCs/>
          <w:color w:val="800000"/>
          <w:sz w:val="26"/>
          <w:szCs w:val="26"/>
        </w:rPr>
        <w:t>The Reserve Bank should have re-regulated a cap -</w:t>
      </w:r>
    </w:p>
    <w:p w:rsidR="00233F06" w:rsidRPr="00233F06" w:rsidRDefault="00097FB4" w:rsidP="00233F06">
      <w:pPr>
        <w:spacing w:after="0" w:line="240" w:lineRule="auto"/>
        <w:ind w:left="750" w:hanging="750"/>
        <w:rPr>
          <w:rFonts w:ascii="Times New Roman" w:eastAsia="Times New Roman" w:hAnsi="Times New Roman" w:cs="Times New Roman"/>
          <w:sz w:val="24"/>
          <w:szCs w:val="24"/>
        </w:rPr>
      </w:pPr>
      <w:r>
        <w:rPr>
          <w:rFonts w:ascii="Arial" w:eastAsia="Times New Roman" w:hAnsi="Arial" w:cs="Arial"/>
          <w:b/>
          <w:bCs/>
          <w:sz w:val="26"/>
          <w:szCs w:val="26"/>
        </w:rPr>
        <w:t xml:space="preserve">            </w:t>
      </w:r>
      <w:r w:rsidR="001417CE">
        <w:rPr>
          <w:rFonts w:ascii="Arial" w:eastAsia="Times New Roman" w:hAnsi="Arial" w:cs="Arial"/>
          <w:b/>
          <w:bCs/>
          <w:color w:val="800000"/>
          <w:sz w:val="26"/>
          <w:szCs w:val="26"/>
        </w:rPr>
        <w:t> (I.)     </w:t>
      </w:r>
      <w:r w:rsidR="00233F06" w:rsidRPr="00233F06">
        <w:rPr>
          <w:rFonts w:ascii="Arial" w:eastAsia="Times New Roman" w:hAnsi="Arial" w:cs="Arial"/>
          <w:b/>
          <w:bCs/>
          <w:color w:val="800000"/>
          <w:sz w:val="26"/>
          <w:szCs w:val="26"/>
        </w:rPr>
        <w:t xml:space="preserve">  on the maximum </w:t>
      </w:r>
      <w:hyperlink r:id="rId100" w:history="1">
        <w:r w:rsidR="00233F06" w:rsidRPr="00233F06">
          <w:rPr>
            <w:rFonts w:ascii="Arial" w:eastAsia="Times New Roman" w:hAnsi="Arial" w:cs="Arial"/>
            <w:b/>
            <w:bCs/>
            <w:color w:val="800000"/>
            <w:sz w:val="26"/>
            <w:szCs w:val="26"/>
            <w:u w:val="single"/>
          </w:rPr>
          <w:t>Purchase</w:t>
        </w:r>
      </w:hyperlink>
      <w:r w:rsidR="00233F06" w:rsidRPr="00233F06">
        <w:rPr>
          <w:rFonts w:ascii="Arial" w:eastAsia="Times New Roman" w:hAnsi="Arial" w:cs="Arial"/>
          <w:b/>
          <w:bCs/>
          <w:color w:val="800000"/>
          <w:sz w:val="26"/>
          <w:szCs w:val="26"/>
        </w:rPr>
        <w:t xml:space="preserve"> interest rate; and </w:t>
      </w:r>
    </w:p>
    <w:p w:rsidR="00233F06" w:rsidRPr="00233F06" w:rsidRDefault="001417CE" w:rsidP="00233F06">
      <w:pPr>
        <w:spacing w:after="0" w:line="240" w:lineRule="auto"/>
        <w:ind w:left="750" w:hanging="750"/>
        <w:rPr>
          <w:rFonts w:ascii="Times New Roman" w:eastAsia="Times New Roman" w:hAnsi="Times New Roman" w:cs="Times New Roman"/>
          <w:sz w:val="24"/>
          <w:szCs w:val="24"/>
        </w:rPr>
      </w:pPr>
      <w:r>
        <w:rPr>
          <w:rFonts w:ascii="Arial" w:eastAsia="Times New Roman" w:hAnsi="Arial" w:cs="Arial"/>
          <w:b/>
          <w:bCs/>
          <w:color w:val="800000"/>
          <w:sz w:val="26"/>
          <w:szCs w:val="26"/>
        </w:rPr>
        <w:t>            </w:t>
      </w:r>
      <w:r w:rsidR="00233F06" w:rsidRPr="00233F06">
        <w:rPr>
          <w:rFonts w:ascii="Arial" w:eastAsia="Times New Roman" w:hAnsi="Arial" w:cs="Arial"/>
          <w:b/>
          <w:bCs/>
          <w:color w:val="800000"/>
          <w:sz w:val="26"/>
          <w:szCs w:val="26"/>
        </w:rPr>
        <w:t xml:space="preserve">(II.)       </w:t>
      </w:r>
      <w:proofErr w:type="gramStart"/>
      <w:r w:rsidR="00233F06" w:rsidRPr="00233F06">
        <w:rPr>
          <w:rFonts w:ascii="Arial" w:eastAsia="Times New Roman" w:hAnsi="Arial" w:cs="Arial"/>
          <w:b/>
          <w:bCs/>
          <w:color w:val="800000"/>
          <w:sz w:val="26"/>
          <w:szCs w:val="26"/>
        </w:rPr>
        <w:t>a</w:t>
      </w:r>
      <w:proofErr w:type="gramEnd"/>
      <w:r w:rsidR="00233F06" w:rsidRPr="00233F06">
        <w:rPr>
          <w:rFonts w:ascii="Arial" w:eastAsia="Times New Roman" w:hAnsi="Arial" w:cs="Arial"/>
          <w:b/>
          <w:bCs/>
          <w:color w:val="800000"/>
          <w:sz w:val="26"/>
          <w:szCs w:val="26"/>
        </w:rPr>
        <w:t xml:space="preserve"> separate cap on the maximum </w:t>
      </w:r>
      <w:hyperlink r:id="rId101" w:history="1">
        <w:r w:rsidR="00233F06" w:rsidRPr="00233F06">
          <w:rPr>
            <w:rFonts w:ascii="Arial" w:eastAsia="Times New Roman" w:hAnsi="Arial" w:cs="Arial"/>
            <w:b/>
            <w:bCs/>
            <w:color w:val="800000"/>
            <w:sz w:val="26"/>
            <w:szCs w:val="26"/>
            <w:u w:val="single"/>
          </w:rPr>
          <w:t>Cash Advance</w:t>
        </w:r>
      </w:hyperlink>
      <w:r w:rsidR="00233F06" w:rsidRPr="00233F06">
        <w:rPr>
          <w:rFonts w:ascii="Arial" w:eastAsia="Times New Roman" w:hAnsi="Arial" w:cs="Arial"/>
          <w:b/>
          <w:bCs/>
          <w:color w:val="800000"/>
          <w:sz w:val="26"/>
          <w:szCs w:val="26"/>
        </w:rPr>
        <w:t xml:space="preserve"> interest rate,</w:t>
      </w:r>
    </w:p>
    <w:p w:rsidR="00233F06" w:rsidRPr="00233F06" w:rsidRDefault="00233F06" w:rsidP="00233F06">
      <w:pPr>
        <w:spacing w:after="0" w:line="240" w:lineRule="auto"/>
        <w:ind w:left="975" w:hanging="975"/>
        <w:rPr>
          <w:rFonts w:ascii="Times New Roman" w:eastAsia="Times New Roman" w:hAnsi="Times New Roman" w:cs="Times New Roman"/>
          <w:sz w:val="24"/>
          <w:szCs w:val="24"/>
        </w:rPr>
      </w:pPr>
      <w:r w:rsidRPr="00233F06">
        <w:rPr>
          <w:rFonts w:ascii="Arial" w:eastAsia="Times New Roman" w:hAnsi="Arial" w:cs="Arial"/>
          <w:b/>
          <w:bCs/>
          <w:color w:val="800000"/>
          <w:sz w:val="26"/>
          <w:szCs w:val="26"/>
        </w:rPr>
        <w:t xml:space="preserve">             shortly after the Reserve Bank published its Research Discussion Paper in June 1992 titled </w:t>
      </w:r>
      <w:hyperlink r:id="rId102" w:history="1">
        <w:r w:rsidRPr="001417CE">
          <w:rPr>
            <w:rFonts w:ascii="Arial" w:eastAsia="Times New Roman" w:hAnsi="Arial" w:cs="Arial"/>
            <w:b/>
            <w:bCs/>
            <w:color w:val="800000"/>
            <w:u w:val="single"/>
          </w:rPr>
          <w:t>LOAN RATE STICKINESS: THEORY AND EVIDENCE  -  RBA 1992</w:t>
        </w:r>
      </w:hyperlink>
      <w:r w:rsidRPr="00233F06">
        <w:rPr>
          <w:rFonts w:ascii="Arial" w:eastAsia="Times New Roman" w:hAnsi="Arial" w:cs="Arial"/>
          <w:b/>
          <w:bCs/>
          <w:color w:val="800000"/>
          <w:sz w:val="26"/>
          <w:szCs w:val="26"/>
        </w:rPr>
        <w:t xml:space="preserve"> </w:t>
      </w:r>
      <w:r w:rsidR="001417CE">
        <w:rPr>
          <w:rFonts w:ascii="Arial" w:eastAsia="Times New Roman" w:hAnsi="Arial" w:cs="Arial"/>
          <w:b/>
          <w:bCs/>
          <w:color w:val="800000"/>
          <w:sz w:val="26"/>
          <w:szCs w:val="26"/>
        </w:rPr>
        <w:br/>
      </w:r>
      <w:r w:rsidRPr="00233F06">
        <w:rPr>
          <w:rFonts w:ascii="Arial" w:eastAsia="Times New Roman" w:hAnsi="Arial" w:cs="Arial"/>
          <w:b/>
          <w:bCs/>
          <w:color w:val="800000"/>
          <w:sz w:val="26"/>
          <w:szCs w:val="26"/>
        </w:rPr>
        <w:t xml:space="preserve">(by Philip Lowe and Thomas </w:t>
      </w:r>
      <w:proofErr w:type="spellStart"/>
      <w:r w:rsidRPr="00233F06">
        <w:rPr>
          <w:rFonts w:ascii="Arial" w:eastAsia="Times New Roman" w:hAnsi="Arial" w:cs="Arial"/>
          <w:b/>
          <w:bCs/>
          <w:color w:val="800000"/>
          <w:sz w:val="26"/>
          <w:szCs w:val="26"/>
        </w:rPr>
        <w:t>Rohling</w:t>
      </w:r>
      <w:proofErr w:type="spellEnd"/>
      <w:r w:rsidRPr="00233F06">
        <w:rPr>
          <w:rFonts w:ascii="Arial" w:eastAsia="Times New Roman" w:hAnsi="Arial" w:cs="Arial"/>
          <w:b/>
          <w:bCs/>
          <w:color w:val="800000"/>
          <w:sz w:val="26"/>
          <w:szCs w:val="26"/>
        </w:rPr>
        <w:t xml:space="preserve">) because </w:t>
      </w:r>
      <w:hyperlink r:id="rId103" w:history="1">
        <w:r w:rsidRPr="00233F06">
          <w:rPr>
            <w:rFonts w:ascii="Arial" w:eastAsia="Times New Roman" w:hAnsi="Arial" w:cs="Arial"/>
            <w:b/>
            <w:bCs/>
            <w:i/>
            <w:iCs/>
            <w:color w:val="800000"/>
            <w:sz w:val="26"/>
            <w:szCs w:val="26"/>
            <w:u w:val="single"/>
          </w:rPr>
          <w:t>Persistent Revolvers</w:t>
        </w:r>
      </w:hyperlink>
      <w:r w:rsidRPr="00233F06">
        <w:rPr>
          <w:rFonts w:ascii="Arial" w:eastAsia="Times New Roman" w:hAnsi="Arial" w:cs="Arial"/>
          <w:b/>
          <w:bCs/>
          <w:i/>
          <w:iCs/>
          <w:color w:val="800000"/>
          <w:sz w:val="26"/>
          <w:szCs w:val="26"/>
        </w:rPr>
        <w:t xml:space="preserve"> </w:t>
      </w:r>
      <w:r w:rsidRPr="00233F06">
        <w:rPr>
          <w:rFonts w:ascii="Arial" w:eastAsia="Times New Roman" w:hAnsi="Arial" w:cs="Arial"/>
          <w:b/>
          <w:bCs/>
          <w:color w:val="800000"/>
          <w:sz w:val="26"/>
          <w:szCs w:val="26"/>
        </w:rPr>
        <w:t>with</w:t>
      </w:r>
      <w:r w:rsidR="001417CE">
        <w:rPr>
          <w:rFonts w:ascii="Arial" w:eastAsia="Times New Roman" w:hAnsi="Arial" w:cs="Arial"/>
          <w:b/>
          <w:bCs/>
          <w:color w:val="800000"/>
          <w:sz w:val="26"/>
          <w:szCs w:val="26"/>
        </w:rPr>
        <w:t> </w:t>
      </w:r>
      <w:r w:rsidR="001417CE">
        <w:rPr>
          <w:rFonts w:ascii="Arial" w:eastAsia="Times New Roman" w:hAnsi="Arial" w:cs="Arial"/>
          <w:b/>
          <w:bCs/>
          <w:color w:val="800000"/>
          <w:sz w:val="26"/>
          <w:szCs w:val="26"/>
        </w:rPr>
        <w:br/>
      </w:r>
      <w:r w:rsidRPr="00233F06">
        <w:rPr>
          <w:rFonts w:ascii="Arial" w:eastAsia="Times New Roman" w:hAnsi="Arial" w:cs="Arial"/>
          <w:b/>
          <w:bCs/>
          <w:color w:val="800000"/>
          <w:sz w:val="26"/>
          <w:szCs w:val="26"/>
        </w:rPr>
        <w:t xml:space="preserve">low </w:t>
      </w:r>
      <w:hyperlink r:id="rId104" w:history="1">
        <w:r w:rsidRPr="00233F06">
          <w:rPr>
            <w:rFonts w:ascii="Arial" w:eastAsia="Times New Roman" w:hAnsi="Arial" w:cs="Arial"/>
            <w:b/>
            <w:bCs/>
            <w:color w:val="800000"/>
            <w:sz w:val="26"/>
            <w:szCs w:val="26"/>
            <w:u w:val="single"/>
          </w:rPr>
          <w:t>Financial Literacy Capacity</w:t>
        </w:r>
      </w:hyperlink>
      <w:r w:rsidRPr="00233F06">
        <w:rPr>
          <w:rFonts w:ascii="Arial" w:eastAsia="Times New Roman" w:hAnsi="Arial" w:cs="Arial"/>
          <w:b/>
          <w:bCs/>
          <w:color w:val="800000"/>
          <w:sz w:val="26"/>
          <w:szCs w:val="26"/>
        </w:rPr>
        <w:t xml:space="preserve"> have suffered</w:t>
      </w:r>
      <w:r w:rsidRPr="00233F06">
        <w:rPr>
          <w:rFonts w:ascii="Arial" w:eastAsia="Times New Roman" w:hAnsi="Arial" w:cs="Arial"/>
          <w:b/>
          <w:bCs/>
          <w:color w:val="800000"/>
          <w:sz w:val="26"/>
          <w:szCs w:val="26"/>
          <w:shd w:val="clear" w:color="auto" w:fill="FFFFFF"/>
        </w:rPr>
        <w:t xml:space="preserve"> </w:t>
      </w:r>
      <w:r w:rsidR="001417CE">
        <w:rPr>
          <w:rFonts w:ascii="Arial" w:eastAsia="Times New Roman" w:hAnsi="Arial" w:cs="Arial"/>
          <w:b/>
          <w:bCs/>
          <w:color w:val="800000"/>
          <w:sz w:val="26"/>
          <w:szCs w:val="26"/>
          <w:shd w:val="clear" w:color="auto" w:fill="FFFFFF"/>
        </w:rPr>
        <w:br/>
      </w:r>
      <w:hyperlink r:id="rId105" w:history="1">
        <w:r w:rsidRPr="00233F06">
          <w:rPr>
            <w:rFonts w:ascii="Arial" w:eastAsia="Times New Roman" w:hAnsi="Arial" w:cs="Arial"/>
            <w:b/>
            <w:bCs/>
            <w:color w:val="800000"/>
            <w:sz w:val="26"/>
            <w:szCs w:val="26"/>
            <w:u w:val="single"/>
          </w:rPr>
          <w:t>Extreme Financial And Emotional Distress</w:t>
        </w:r>
      </w:hyperlink>
    </w:p>
    <w:p w:rsidR="00233F06" w:rsidRPr="00233F06" w:rsidRDefault="00B70E56" w:rsidP="00233F06">
      <w:pPr>
        <w:spacing w:before="105" w:after="0" w:line="240" w:lineRule="auto"/>
        <w:rPr>
          <w:rFonts w:ascii="Times New Roman" w:eastAsia="Times New Roman" w:hAnsi="Times New Roman" w:cs="Times New Roman"/>
          <w:sz w:val="24"/>
          <w:szCs w:val="24"/>
        </w:rPr>
      </w:pPr>
      <w:hyperlink r:id="rId106" w:history="1">
        <w:r w:rsidR="00233F06" w:rsidRPr="00233F06">
          <w:rPr>
            <w:rFonts w:ascii="Arial" w:eastAsia="Times New Roman" w:hAnsi="Arial" w:cs="Arial"/>
            <w:b/>
            <w:bCs/>
            <w:color w:val="0000FF"/>
            <w:sz w:val="24"/>
            <w:szCs w:val="24"/>
            <w:u w:val="single"/>
          </w:rPr>
          <w:t>Chapter 17</w:t>
        </w:r>
      </w:hyperlink>
      <w:r w:rsidR="00233F06" w:rsidRPr="00233F06">
        <w:rPr>
          <w:rFonts w:ascii="Arial" w:eastAsia="Times New Roman" w:hAnsi="Arial" w:cs="Arial"/>
          <w:sz w:val="24"/>
          <w:szCs w:val="24"/>
        </w:rPr>
        <w:t xml:space="preserve"> -</w:t>
      </w:r>
    </w:p>
    <w:p w:rsidR="00233F06" w:rsidRPr="00233F06" w:rsidRDefault="001417CE" w:rsidP="00684B24">
      <w:pPr>
        <w:spacing w:before="15" w:after="15" w:line="240" w:lineRule="auto"/>
        <w:ind w:left="720" w:hanging="720"/>
        <w:rPr>
          <w:rFonts w:ascii="Times New Roman" w:eastAsia="Times New Roman" w:hAnsi="Times New Roman" w:cs="Times New Roman"/>
          <w:sz w:val="24"/>
          <w:szCs w:val="24"/>
        </w:rPr>
      </w:pPr>
      <w:r>
        <w:rPr>
          <w:rFonts w:ascii="Arial" w:eastAsia="Times New Roman" w:hAnsi="Arial" w:cs="Arial"/>
          <w:sz w:val="24"/>
          <w:szCs w:val="24"/>
        </w:rPr>
        <w:t>(A)      </w:t>
      </w:r>
      <w:r w:rsidR="00233F06" w:rsidRPr="00233F06">
        <w:rPr>
          <w:rFonts w:ascii="Arial" w:eastAsia="Times New Roman" w:hAnsi="Arial" w:cs="Arial"/>
          <w:sz w:val="24"/>
          <w:szCs w:val="24"/>
        </w:rPr>
        <w:t xml:space="preserve">details </w:t>
      </w:r>
      <w:r w:rsidR="00233F06" w:rsidRPr="00233F06">
        <w:rPr>
          <w:rFonts w:ascii="Arial" w:eastAsia="Times New Roman" w:hAnsi="Arial" w:cs="Arial"/>
          <w:i/>
          <w:iCs/>
          <w:sz w:val="24"/>
          <w:szCs w:val="24"/>
        </w:rPr>
        <w:t xml:space="preserve"> 'inter alia' </w:t>
      </w:r>
      <w:r w:rsidR="00233F06" w:rsidRPr="00233F06">
        <w:rPr>
          <w:rFonts w:ascii="Arial" w:eastAsia="Times New Roman" w:hAnsi="Arial" w:cs="Arial"/>
          <w:sz w:val="24"/>
          <w:szCs w:val="24"/>
        </w:rPr>
        <w:t>the robust reasons why interest rates were regulated in Australia for over 100 years until 1981; and</w:t>
      </w:r>
    </w:p>
    <w:p w:rsidR="00233F06" w:rsidRPr="00233F06" w:rsidRDefault="00233F06" w:rsidP="00233F06">
      <w:pPr>
        <w:spacing w:after="0" w:line="240" w:lineRule="auto"/>
        <w:ind w:left="750" w:hanging="750"/>
        <w:rPr>
          <w:rFonts w:ascii="Times New Roman" w:eastAsia="Times New Roman" w:hAnsi="Times New Roman" w:cs="Times New Roman"/>
          <w:sz w:val="24"/>
          <w:szCs w:val="24"/>
        </w:rPr>
      </w:pPr>
      <w:r w:rsidRPr="00233F06">
        <w:rPr>
          <w:rFonts w:ascii="Arial" w:eastAsia="Times New Roman" w:hAnsi="Arial" w:cs="Arial"/>
          <w:sz w:val="24"/>
          <w:szCs w:val="24"/>
        </w:rPr>
        <w:t>(B)       </w:t>
      </w:r>
      <w:proofErr w:type="gramStart"/>
      <w:r w:rsidRPr="00233F06">
        <w:rPr>
          <w:rFonts w:ascii="Arial" w:eastAsia="Times New Roman" w:hAnsi="Arial" w:cs="Arial"/>
          <w:sz w:val="24"/>
          <w:szCs w:val="24"/>
        </w:rPr>
        <w:t>includes</w:t>
      </w:r>
      <w:proofErr w:type="gramEnd"/>
      <w:r w:rsidRPr="00233F06">
        <w:rPr>
          <w:rFonts w:ascii="Arial" w:eastAsia="Times New Roman" w:hAnsi="Arial" w:cs="Arial"/>
          <w:sz w:val="24"/>
          <w:szCs w:val="24"/>
        </w:rPr>
        <w:t xml:space="preserve"> "</w:t>
      </w:r>
      <w:r w:rsidRPr="00233F06">
        <w:rPr>
          <w:rFonts w:ascii="Arial" w:eastAsia="Times New Roman" w:hAnsi="Arial" w:cs="Arial"/>
          <w:b/>
          <w:bCs/>
        </w:rPr>
        <w:t>Reserve Bank was aware as early as 1992 that deregulation was not going to evidenc</w:t>
      </w:r>
      <w:r w:rsidRPr="00233F06">
        <w:rPr>
          <w:rFonts w:ascii="Arial" w:eastAsia="Times New Roman" w:hAnsi="Arial" w:cs="Arial"/>
          <w:b/>
          <w:bCs/>
          <w:color w:val="000000"/>
        </w:rPr>
        <w:t xml:space="preserve">e </w:t>
      </w:r>
      <w:hyperlink r:id="rId107" w:history="1">
        <w:r w:rsidRPr="00233F06">
          <w:rPr>
            <w:rFonts w:ascii="Arial" w:eastAsia="Times New Roman" w:hAnsi="Arial" w:cs="Arial"/>
            <w:b/>
            <w:bCs/>
            <w:color w:val="000000"/>
            <w:u w:val="single"/>
          </w:rPr>
          <w:t>Credit Card Issuers</w:t>
        </w:r>
      </w:hyperlink>
      <w:r w:rsidRPr="00233F06">
        <w:rPr>
          <w:rFonts w:ascii="Arial" w:eastAsia="Times New Roman" w:hAnsi="Arial" w:cs="Arial"/>
          <w:b/>
          <w:bCs/>
          <w:color w:val="000000"/>
        </w:rPr>
        <w:t xml:space="preserve"> lowering Credit Card interest rates when the wholesale cost of funds (</w:t>
      </w:r>
      <w:hyperlink r:id="rId108" w:history="1">
        <w:r w:rsidRPr="00233F06">
          <w:rPr>
            <w:rFonts w:ascii="Arial" w:eastAsia="Times New Roman" w:hAnsi="Arial" w:cs="Arial"/>
            <w:b/>
            <w:bCs/>
            <w:color w:val="000000"/>
            <w:u w:val="single"/>
          </w:rPr>
          <w:t>Overnight Cash Rate</w:t>
        </w:r>
      </w:hyperlink>
      <w:r w:rsidRPr="00233F06">
        <w:rPr>
          <w:rFonts w:ascii="Arial" w:eastAsia="Times New Roman" w:hAnsi="Arial" w:cs="Arial"/>
          <w:b/>
          <w:bCs/>
          <w:color w:val="000000"/>
        </w:rPr>
        <w:t>) fe</w:t>
      </w:r>
      <w:r w:rsidRPr="00233F06">
        <w:rPr>
          <w:rFonts w:ascii="Arial" w:eastAsia="Times New Roman" w:hAnsi="Arial" w:cs="Arial"/>
          <w:b/>
          <w:bCs/>
        </w:rPr>
        <w:t>ll</w:t>
      </w:r>
      <w:r w:rsidRPr="00233F06">
        <w:rPr>
          <w:rFonts w:ascii="Arial" w:eastAsia="Times New Roman" w:hAnsi="Arial" w:cs="Arial"/>
          <w:sz w:val="24"/>
          <w:szCs w:val="24"/>
        </w:rPr>
        <w:t xml:space="preserve">".  </w:t>
      </w:r>
    </w:p>
    <w:p w:rsidR="00233F06" w:rsidRPr="00233F06" w:rsidRDefault="00233F06" w:rsidP="00233F06">
      <w:pPr>
        <w:spacing w:after="0" w:line="240" w:lineRule="auto"/>
        <w:ind w:left="750" w:hanging="750"/>
        <w:rPr>
          <w:rFonts w:ascii="Times New Roman" w:eastAsia="Times New Roman" w:hAnsi="Times New Roman" w:cs="Times New Roman"/>
          <w:sz w:val="24"/>
          <w:szCs w:val="24"/>
        </w:rPr>
      </w:pPr>
      <w:r w:rsidRPr="00233F06">
        <w:rPr>
          <w:rFonts w:ascii="Times New Roman" w:eastAsia="Times New Roman" w:hAnsi="Times New Roman" w:cs="Times New Roman"/>
          <w:sz w:val="24"/>
          <w:szCs w:val="24"/>
        </w:rPr>
        <w:t> </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The afore-mentioned </w:t>
      </w:r>
      <w:hyperlink r:id="rId109" w:history="1">
        <w:r w:rsidRPr="00233F06">
          <w:rPr>
            <w:rFonts w:ascii="Arial" w:eastAsia="Times New Roman" w:hAnsi="Arial" w:cs="Arial"/>
            <w:b/>
            <w:bCs/>
            <w:color w:val="0000FF"/>
            <w:u w:val="single"/>
          </w:rPr>
          <w:t>LOAN RATE STICKINESS: THEORY AND EVIDENCE  -  RBA 1992</w:t>
        </w:r>
      </w:hyperlink>
      <w:r w:rsidRPr="00233F06">
        <w:rPr>
          <w:rFonts w:ascii="Arial" w:eastAsia="Times New Roman" w:hAnsi="Arial" w:cs="Arial"/>
          <w:b/>
          <w:bCs/>
        </w:rPr>
        <w:t xml:space="preserve"> </w:t>
      </w:r>
      <w:r w:rsidRPr="00233F06">
        <w:rPr>
          <w:rFonts w:ascii="Arial" w:eastAsia="Times New Roman" w:hAnsi="Arial" w:cs="Arial"/>
          <w:sz w:val="24"/>
          <w:szCs w:val="24"/>
        </w:rPr>
        <w:t xml:space="preserve">identified excessive </w:t>
      </w:r>
      <w:hyperlink r:id="rId110" w:history="1">
        <w:r w:rsidRPr="00233F06">
          <w:rPr>
            <w:rFonts w:ascii="Arial" w:eastAsia="Times New Roman" w:hAnsi="Arial" w:cs="Arial"/>
            <w:b/>
            <w:bCs/>
            <w:color w:val="0000FF"/>
            <w:sz w:val="24"/>
            <w:szCs w:val="24"/>
            <w:u w:val="single"/>
          </w:rPr>
          <w:t>Price Stickiness of Credit Cards</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when</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the</w:t>
      </w:r>
      <w:r w:rsidRPr="00233F06">
        <w:rPr>
          <w:rFonts w:ascii="Arial" w:eastAsia="Times New Roman" w:hAnsi="Arial" w:cs="Arial"/>
          <w:b/>
          <w:bCs/>
          <w:sz w:val="24"/>
          <w:szCs w:val="24"/>
        </w:rPr>
        <w:t xml:space="preserve"> </w:t>
      </w:r>
      <w:hyperlink r:id="rId111" w:history="1">
        <w:r w:rsidRPr="00233F06">
          <w:rPr>
            <w:rFonts w:ascii="Arial" w:eastAsia="Times New Roman" w:hAnsi="Arial" w:cs="Arial"/>
            <w:b/>
            <w:bCs/>
            <w:color w:val="0000FF"/>
            <w:sz w:val="24"/>
            <w:szCs w:val="24"/>
            <w:u w:val="single"/>
            <w:shd w:val="clear" w:color="auto" w:fill="FFFFFF"/>
          </w:rPr>
          <w:t>Cash Rate</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fell, because interest rates charged for </w:t>
      </w:r>
      <w:hyperlink r:id="rId112" w:history="1">
        <w:r w:rsidRPr="00233F06">
          <w:rPr>
            <w:rFonts w:ascii="Arial" w:eastAsia="Times New Roman" w:hAnsi="Arial" w:cs="Arial"/>
            <w:b/>
            <w:bCs/>
            <w:color w:val="0000FF"/>
            <w:sz w:val="24"/>
            <w:szCs w:val="24"/>
            <w:u w:val="single"/>
            <w:shd w:val="clear" w:color="auto" w:fill="FFFFFF"/>
          </w:rPr>
          <w:t>Purchases</w:t>
        </w:r>
      </w:hyperlink>
      <w:r w:rsidRPr="00233F06">
        <w:rPr>
          <w:rFonts w:ascii="Arial" w:eastAsia="Times New Roman" w:hAnsi="Arial" w:cs="Arial"/>
          <w:sz w:val="24"/>
          <w:szCs w:val="24"/>
        </w:rPr>
        <w:t xml:space="preserve"> (after the lure of the </w:t>
      </w:r>
      <w:hyperlink r:id="rId113" w:history="1">
        <w:r w:rsidRPr="00233F06">
          <w:rPr>
            <w:rFonts w:ascii="Arial" w:eastAsia="Times New Roman" w:hAnsi="Arial" w:cs="Arial"/>
            <w:b/>
            <w:bCs/>
            <w:color w:val="0000FF"/>
            <w:sz w:val="24"/>
            <w:szCs w:val="24"/>
            <w:u w:val="single"/>
          </w:rPr>
          <w:t>Interest Free Period</w:t>
        </w:r>
      </w:hyperlink>
      <w:r w:rsidRPr="00233F06">
        <w:rPr>
          <w:rFonts w:ascii="Arial" w:eastAsia="Times New Roman" w:hAnsi="Arial" w:cs="Arial"/>
          <w:sz w:val="24"/>
          <w:szCs w:val="24"/>
        </w:rPr>
        <w:t xml:space="preserve">) and </w:t>
      </w:r>
      <w:hyperlink r:id="rId114" w:history="1">
        <w:r w:rsidRPr="00233F06">
          <w:rPr>
            <w:rFonts w:ascii="Arial" w:eastAsia="Times New Roman" w:hAnsi="Arial" w:cs="Arial"/>
            <w:b/>
            <w:bCs/>
            <w:color w:val="0000FF"/>
            <w:sz w:val="24"/>
            <w:szCs w:val="24"/>
            <w:u w:val="single"/>
          </w:rPr>
          <w:t>Cash Advance</w:t>
        </w:r>
        <w:r w:rsidRPr="00233F06">
          <w:rPr>
            <w:rFonts w:ascii="Arial" w:eastAsia="Times New Roman" w:hAnsi="Arial" w:cs="Arial"/>
            <w:b/>
            <w:bCs/>
            <w:color w:val="0000FF"/>
            <w:sz w:val="24"/>
            <w:szCs w:val="24"/>
            <w:u w:val="single"/>
            <w:shd w:val="clear" w:color="auto" w:fill="FFFFFF"/>
          </w:rPr>
          <w:t>s</w:t>
        </w:r>
      </w:hyperlink>
      <w:r w:rsidRPr="00233F06">
        <w:rPr>
          <w:rFonts w:ascii="Arial" w:eastAsia="Times New Roman" w:hAnsi="Arial" w:cs="Arial"/>
          <w:sz w:val="24"/>
          <w:szCs w:val="24"/>
          <w:shd w:val="clear" w:color="auto" w:fill="FFFFFF"/>
        </w:rPr>
        <w:t xml:space="preserve"> remained '</w:t>
      </w:r>
      <w:r w:rsidRPr="00233F06">
        <w:rPr>
          <w:rFonts w:ascii="Arial" w:eastAsia="Times New Roman" w:hAnsi="Arial" w:cs="Arial"/>
          <w:i/>
          <w:iCs/>
          <w:sz w:val="24"/>
          <w:szCs w:val="24"/>
          <w:shd w:val="clear" w:color="auto" w:fill="FFFFFF"/>
        </w:rPr>
        <w:t>stuck</w:t>
      </w:r>
      <w:r w:rsidRPr="00233F06">
        <w:rPr>
          <w:rFonts w:ascii="Arial" w:eastAsia="Times New Roman" w:hAnsi="Arial" w:cs="Arial"/>
          <w:sz w:val="24"/>
          <w:szCs w:val="24"/>
          <w:shd w:val="clear" w:color="auto" w:fill="FFFFFF"/>
        </w:rPr>
        <w:t xml:space="preserve">' at their existing interest rates.  That Discussion Paper which </w:t>
      </w:r>
      <w:proofErr w:type="spellStart"/>
      <w:r w:rsidRPr="00233F06">
        <w:rPr>
          <w:rFonts w:ascii="Arial" w:eastAsia="Times New Roman" w:hAnsi="Arial" w:cs="Arial"/>
          <w:sz w:val="24"/>
          <w:szCs w:val="24"/>
          <w:shd w:val="clear" w:color="auto" w:fill="FFFFFF"/>
        </w:rPr>
        <w:t>recognised</w:t>
      </w:r>
      <w:proofErr w:type="spellEnd"/>
      <w:r w:rsidRPr="00233F06">
        <w:rPr>
          <w:rFonts w:ascii="Arial" w:eastAsia="Times New Roman" w:hAnsi="Arial" w:cs="Arial"/>
          <w:sz w:val="24"/>
          <w:szCs w:val="24"/>
          <w:shd w:val="clear" w:color="auto" w:fill="FFFFFF"/>
        </w:rPr>
        <w:t xml:space="preserve"> that Credit Card Issuers did not pass on </w:t>
      </w:r>
      <w:hyperlink r:id="rId115" w:history="1">
        <w:r w:rsidRPr="00233F06">
          <w:rPr>
            <w:rFonts w:ascii="Arial" w:eastAsia="Times New Roman" w:hAnsi="Arial" w:cs="Arial"/>
            <w:b/>
            <w:bCs/>
            <w:color w:val="0000FF"/>
            <w:sz w:val="24"/>
            <w:szCs w:val="24"/>
            <w:u w:val="single"/>
            <w:shd w:val="clear" w:color="auto" w:fill="FFFFFF"/>
          </w:rPr>
          <w:t>Overnight Cash</w:t>
        </w:r>
      </w:hyperlink>
      <w:r w:rsidRPr="00233F06">
        <w:rPr>
          <w:rFonts w:ascii="Arial" w:eastAsia="Times New Roman" w:hAnsi="Arial" w:cs="Arial"/>
          <w:sz w:val="24"/>
          <w:szCs w:val="24"/>
          <w:shd w:val="clear" w:color="auto" w:fill="FFFFFF"/>
        </w:rPr>
        <w:t xml:space="preserve"> interest rate cuts to Purchases interest rates</w:t>
      </w:r>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 xml:space="preserve">(after the Interest Free Period) and </w:t>
      </w:r>
      <w:hyperlink r:id="rId116" w:history="1">
        <w:r w:rsidRPr="00233F06">
          <w:rPr>
            <w:rFonts w:ascii="Arial" w:eastAsia="Times New Roman" w:hAnsi="Arial" w:cs="Arial"/>
            <w:b/>
            <w:bCs/>
            <w:color w:val="0000FF"/>
            <w:sz w:val="24"/>
            <w:szCs w:val="24"/>
            <w:u w:val="single"/>
            <w:shd w:val="clear" w:color="auto" w:fill="FFFFFF"/>
          </w:rPr>
          <w:t>Cash Advances</w:t>
        </w:r>
      </w:hyperlink>
      <w:r w:rsidRPr="00233F06">
        <w:rPr>
          <w:rFonts w:ascii="Arial" w:eastAsia="Times New Roman" w:hAnsi="Arial" w:cs="Arial"/>
          <w:sz w:val="24"/>
          <w:szCs w:val="24"/>
          <w:shd w:val="clear" w:color="auto" w:fill="FFFFFF"/>
        </w:rPr>
        <w:t xml:space="preserve"> was published 25 years ago.  The wholesale cost of funds (</w:t>
      </w:r>
      <w:r w:rsidRPr="00233F06">
        <w:rPr>
          <w:rFonts w:ascii="Arial" w:eastAsia="Times New Roman" w:hAnsi="Arial" w:cs="Arial"/>
          <w:color w:val="292526"/>
          <w:sz w:val="24"/>
          <w:szCs w:val="24"/>
          <w:shd w:val="clear" w:color="auto" w:fill="FFFFFF"/>
        </w:rPr>
        <w:t xml:space="preserve">measured by the </w:t>
      </w:r>
      <w:hyperlink r:id="rId117" w:history="1">
        <w:r w:rsidRPr="00233F06">
          <w:rPr>
            <w:rFonts w:ascii="Arial" w:eastAsia="Times New Roman" w:hAnsi="Arial" w:cs="Arial"/>
            <w:b/>
            <w:bCs/>
            <w:color w:val="0000FF"/>
            <w:sz w:val="24"/>
            <w:szCs w:val="24"/>
            <w:u w:val="single"/>
            <w:shd w:val="clear" w:color="auto" w:fill="FFFFFF"/>
          </w:rPr>
          <w:t>Cash Rate</w:t>
        </w:r>
      </w:hyperlink>
      <w:r w:rsidRPr="00233F06">
        <w:rPr>
          <w:rFonts w:ascii="Arial" w:eastAsia="Times New Roman" w:hAnsi="Arial" w:cs="Arial"/>
          <w:sz w:val="24"/>
          <w:szCs w:val="24"/>
          <w:shd w:val="clear" w:color="auto" w:fill="FFFFFF"/>
        </w:rPr>
        <w:t>) has plummeted during that quarter century.</w:t>
      </w:r>
    </w:p>
    <w:p w:rsidR="00233F06" w:rsidRPr="00233F06" w:rsidRDefault="00B70E56" w:rsidP="00233F06">
      <w:pPr>
        <w:spacing w:before="150" w:after="0" w:line="240" w:lineRule="auto"/>
        <w:rPr>
          <w:rFonts w:ascii="Times New Roman" w:eastAsia="Times New Roman" w:hAnsi="Times New Roman" w:cs="Times New Roman"/>
          <w:sz w:val="24"/>
          <w:szCs w:val="24"/>
        </w:rPr>
      </w:pPr>
      <w:hyperlink r:id="rId118" w:history="1">
        <w:r w:rsidR="00233F06" w:rsidRPr="00233F06">
          <w:rPr>
            <w:rFonts w:ascii="Arial" w:eastAsia="Times New Roman" w:hAnsi="Arial" w:cs="Arial"/>
            <w:b/>
            <w:bCs/>
            <w:color w:val="0000FF"/>
            <w:sz w:val="24"/>
            <w:szCs w:val="24"/>
            <w:u w:val="single"/>
            <w:shd w:val="clear" w:color="auto" w:fill="FFFFFF"/>
          </w:rPr>
          <w:t>Chapter 5</w:t>
        </w:r>
      </w:hyperlink>
      <w:r w:rsidR="00233F06" w:rsidRPr="00233F06">
        <w:rPr>
          <w:rFonts w:ascii="Arial" w:eastAsia="Times New Roman" w:hAnsi="Arial" w:cs="Arial"/>
          <w:sz w:val="24"/>
          <w:szCs w:val="24"/>
          <w:shd w:val="clear" w:color="auto" w:fill="FFFFFF"/>
        </w:rPr>
        <w:t xml:space="preserve"> notes that the</w:t>
      </w:r>
      <w:r w:rsidR="00233F06" w:rsidRPr="00233F06">
        <w:rPr>
          <w:rFonts w:ascii="Arial" w:eastAsia="Times New Roman" w:hAnsi="Arial" w:cs="Arial"/>
          <w:b/>
          <w:bCs/>
          <w:color w:val="006600"/>
          <w:sz w:val="24"/>
          <w:szCs w:val="24"/>
          <w:shd w:val="clear" w:color="auto" w:fill="FFFFFF"/>
        </w:rPr>
        <w:t xml:space="preserve"> </w:t>
      </w:r>
      <w:hyperlink r:id="rId119" w:history="1">
        <w:r w:rsidR="00233F06" w:rsidRPr="00233F06">
          <w:rPr>
            <w:rFonts w:ascii="Arial" w:eastAsia="Times New Roman" w:hAnsi="Arial" w:cs="Arial"/>
            <w:b/>
            <w:bCs/>
            <w:color w:val="0000FF"/>
            <w:sz w:val="24"/>
            <w:szCs w:val="24"/>
            <w:u w:val="single"/>
            <w:shd w:val="clear" w:color="auto" w:fill="FFFFFF"/>
          </w:rPr>
          <w:t xml:space="preserve">Reserve Bank recommended to Govt. the removal the 18% cap on Credit Card interest rates; removed in </w:t>
        </w:r>
      </w:hyperlink>
      <w:hyperlink r:id="rId120" w:history="1">
        <w:r w:rsidR="00233F06" w:rsidRPr="00233F06">
          <w:rPr>
            <w:rFonts w:ascii="Arial" w:eastAsia="Times New Roman" w:hAnsi="Arial" w:cs="Arial"/>
            <w:b/>
            <w:bCs/>
            <w:color w:val="0000FF"/>
            <w:sz w:val="24"/>
            <w:szCs w:val="24"/>
            <w:u w:val="single"/>
          </w:rPr>
          <w:t xml:space="preserve">April </w:t>
        </w:r>
        <w:r w:rsidR="00233F06" w:rsidRPr="00233F06">
          <w:rPr>
            <w:rFonts w:ascii="Arial" w:eastAsia="Times New Roman" w:hAnsi="Arial" w:cs="Arial"/>
            <w:b/>
            <w:bCs/>
            <w:color w:val="0000FF"/>
            <w:sz w:val="24"/>
            <w:szCs w:val="24"/>
            <w:u w:val="single"/>
            <w:shd w:val="clear" w:color="auto" w:fill="FFFFFF"/>
          </w:rPr>
          <w:t>1985</w:t>
        </w:r>
      </w:hyperlink>
      <w:r w:rsidR="00233F06" w:rsidRPr="00233F06">
        <w:rPr>
          <w:rFonts w:ascii="Arial" w:eastAsia="Times New Roman" w:hAnsi="Arial" w:cs="Arial"/>
          <w:b/>
          <w:bCs/>
          <w:color w:val="006600"/>
          <w:sz w:val="24"/>
          <w:szCs w:val="24"/>
          <w:shd w:val="clear" w:color="auto" w:fill="FFFFFF"/>
        </w:rPr>
        <w:t xml:space="preserve">.  </w:t>
      </w:r>
      <w:r w:rsidR="00233F06" w:rsidRPr="00233F06">
        <w:rPr>
          <w:rFonts w:ascii="Arial" w:eastAsia="Times New Roman" w:hAnsi="Arial" w:cs="Arial"/>
          <w:sz w:val="24"/>
          <w:szCs w:val="24"/>
        </w:rPr>
        <w:t>The spread between the wholesale cost of funds and max</w:t>
      </w:r>
      <w:r w:rsidR="00233F06" w:rsidRPr="00233F06">
        <w:rPr>
          <w:rFonts w:ascii="Arial" w:eastAsia="Times New Roman" w:hAnsi="Arial" w:cs="Arial"/>
          <w:b/>
          <w:bCs/>
          <w:color w:val="006600"/>
          <w:sz w:val="24"/>
          <w:szCs w:val="24"/>
          <w:shd w:val="clear" w:color="auto" w:fill="FFFFFF"/>
        </w:rPr>
        <w:t xml:space="preserve"> </w:t>
      </w:r>
      <w:hyperlink r:id="rId121" w:history="1">
        <w:r w:rsidR="00233F06" w:rsidRPr="00233F06">
          <w:rPr>
            <w:rFonts w:ascii="Arial" w:eastAsia="Times New Roman" w:hAnsi="Arial" w:cs="Arial"/>
            <w:b/>
            <w:bCs/>
            <w:color w:val="0000FF"/>
            <w:sz w:val="24"/>
            <w:szCs w:val="24"/>
            <w:u w:val="single"/>
            <w:shd w:val="clear" w:color="auto" w:fill="FFFFFF"/>
          </w:rPr>
          <w:t>Credit Card</w:t>
        </w:r>
      </w:hyperlink>
      <w:r w:rsidR="00233F06" w:rsidRPr="00233F06">
        <w:rPr>
          <w:rFonts w:ascii="Arial" w:eastAsia="Times New Roman" w:hAnsi="Arial" w:cs="Arial"/>
          <w:b/>
          <w:bCs/>
          <w:color w:val="006600"/>
          <w:sz w:val="24"/>
          <w:szCs w:val="24"/>
          <w:shd w:val="clear" w:color="auto" w:fill="FFFFFF"/>
        </w:rPr>
        <w:t xml:space="preserve"> </w:t>
      </w:r>
      <w:r w:rsidR="00233F06" w:rsidRPr="00233F06">
        <w:rPr>
          <w:rFonts w:ascii="Arial" w:eastAsia="Times New Roman" w:hAnsi="Arial" w:cs="Arial"/>
          <w:sz w:val="24"/>
          <w:szCs w:val="24"/>
        </w:rPr>
        <w:t xml:space="preserve">interest rate in 1985 was less than 1%.  </w:t>
      </w:r>
    </w:p>
    <w:p w:rsidR="00233F06" w:rsidRPr="00233F06" w:rsidRDefault="00233F06" w:rsidP="00233F06">
      <w:pPr>
        <w:spacing w:before="150"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Notwithstanding,</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(i)         </w:t>
      </w:r>
      <w:proofErr w:type="gramStart"/>
      <w:r w:rsidRPr="00233F06">
        <w:rPr>
          <w:rFonts w:ascii="Arial" w:eastAsia="Times New Roman" w:hAnsi="Arial" w:cs="Arial"/>
          <w:sz w:val="24"/>
          <w:szCs w:val="24"/>
        </w:rPr>
        <w:t>the</w:t>
      </w:r>
      <w:proofErr w:type="gramEnd"/>
      <w:r w:rsidRPr="00233F06">
        <w:rPr>
          <w:rFonts w:ascii="Arial" w:eastAsia="Times New Roman" w:hAnsi="Arial" w:cs="Arial"/>
          <w:sz w:val="24"/>
          <w:szCs w:val="24"/>
        </w:rPr>
        <w:t xml:space="preserve"> enormous spread in the above explained interest rate margin; and</w:t>
      </w:r>
    </w:p>
    <w:p w:rsidR="00684B24" w:rsidRDefault="00233F06" w:rsidP="00684B24">
      <w:pPr>
        <w:spacing w:after="0" w:line="240" w:lineRule="auto"/>
        <w:ind w:left="720" w:hanging="720"/>
        <w:rPr>
          <w:rFonts w:ascii="Arial" w:eastAsia="Times New Roman" w:hAnsi="Arial" w:cs="Arial"/>
          <w:b/>
          <w:bCs/>
          <w:sz w:val="24"/>
          <w:szCs w:val="24"/>
        </w:rPr>
      </w:pPr>
      <w:r w:rsidRPr="00233F06">
        <w:rPr>
          <w:rFonts w:ascii="Arial" w:eastAsia="Times New Roman" w:hAnsi="Arial" w:cs="Arial"/>
          <w:sz w:val="24"/>
          <w:szCs w:val="24"/>
        </w:rPr>
        <w:t xml:space="preserve">(ii)        </w:t>
      </w:r>
      <w:proofErr w:type="gramStart"/>
      <w:r w:rsidRPr="00233F06">
        <w:rPr>
          <w:rFonts w:ascii="Arial" w:eastAsia="Times New Roman" w:hAnsi="Arial" w:cs="Arial"/>
          <w:sz w:val="24"/>
          <w:szCs w:val="24"/>
        </w:rPr>
        <w:t>the</w:t>
      </w:r>
      <w:proofErr w:type="gramEnd"/>
      <w:r w:rsidRPr="00233F06">
        <w:rPr>
          <w:rFonts w:ascii="Arial" w:eastAsia="Times New Roman" w:hAnsi="Arial" w:cs="Arial"/>
          <w:sz w:val="24"/>
          <w:szCs w:val="24"/>
        </w:rPr>
        <w:t xml:space="preserve"> Reserve Bank</w:t>
      </w:r>
      <w:r w:rsidRPr="00233F06">
        <w:rPr>
          <w:rFonts w:ascii="Arial" w:eastAsia="Times New Roman" w:hAnsi="Arial" w:cs="Arial"/>
          <w:sz w:val="26"/>
          <w:szCs w:val="26"/>
        </w:rPr>
        <w:t xml:space="preserve">'s responsibility </w:t>
      </w:r>
      <w:r w:rsidRPr="00233F06">
        <w:rPr>
          <w:rFonts w:ascii="Arial" w:eastAsia="Times New Roman" w:hAnsi="Arial" w:cs="Arial"/>
          <w:sz w:val="24"/>
          <w:szCs w:val="24"/>
        </w:rPr>
        <w:t>"</w:t>
      </w:r>
      <w:r w:rsidRPr="00233F06">
        <w:rPr>
          <w:rFonts w:ascii="Arial" w:eastAsia="Times New Roman" w:hAnsi="Arial" w:cs="Arial"/>
          <w:b/>
          <w:bCs/>
        </w:rPr>
        <w:t>to best contribute to</w:t>
      </w:r>
      <w:r w:rsidRPr="00233F06">
        <w:rPr>
          <w:rFonts w:ascii="Arial" w:eastAsia="Times New Roman" w:hAnsi="Arial" w:cs="Arial"/>
          <w:b/>
          <w:bCs/>
          <w:i/>
          <w:iCs/>
          <w:color w:val="000000"/>
        </w:rPr>
        <w:t xml:space="preserve"> </w:t>
      </w:r>
      <w:r w:rsidRPr="00233F06">
        <w:rPr>
          <w:rFonts w:ascii="Arial" w:eastAsia="Times New Roman" w:hAnsi="Arial" w:cs="Arial"/>
          <w:b/>
          <w:bCs/>
        </w:rPr>
        <w:t>the economic prosperity and welfare of the people of Australia</w:t>
      </w:r>
      <w:r w:rsidRPr="00233F06">
        <w:rPr>
          <w:rFonts w:ascii="Arial" w:eastAsia="Times New Roman" w:hAnsi="Arial" w:cs="Arial"/>
          <w:b/>
          <w:bCs/>
          <w:sz w:val="24"/>
          <w:szCs w:val="24"/>
        </w:rPr>
        <w:t xml:space="preserve">" </w:t>
      </w:r>
      <w:r w:rsidRPr="00233F06">
        <w:rPr>
          <w:rFonts w:ascii="Arial" w:eastAsia="Times New Roman" w:hAnsi="Arial" w:cs="Arial"/>
          <w:sz w:val="24"/>
          <w:szCs w:val="24"/>
        </w:rPr>
        <w:t>set out in</w:t>
      </w:r>
      <w:r w:rsidRPr="00233F06">
        <w:rPr>
          <w:rFonts w:ascii="Arial" w:eastAsia="Times New Roman" w:hAnsi="Arial" w:cs="Arial"/>
          <w:b/>
          <w:bCs/>
          <w:sz w:val="24"/>
          <w:szCs w:val="24"/>
        </w:rPr>
        <w:t xml:space="preserve"> </w:t>
      </w:r>
      <w:hyperlink r:id="rId122" w:history="1">
        <w:r w:rsidRPr="00233F06">
          <w:rPr>
            <w:rFonts w:ascii="Arial" w:eastAsia="Times New Roman" w:hAnsi="Arial" w:cs="Arial"/>
            <w:b/>
            <w:bCs/>
            <w:color w:val="0000FF"/>
            <w:sz w:val="24"/>
            <w:szCs w:val="24"/>
            <w:u w:val="single"/>
          </w:rPr>
          <w:t>Reserve Bank Act 1959</w:t>
        </w:r>
        <w:r w:rsidRPr="00233F06">
          <w:rPr>
            <w:rFonts w:ascii="Arial" w:eastAsia="Times New Roman" w:hAnsi="Arial" w:cs="Arial"/>
            <w:b/>
            <w:bCs/>
            <w:i/>
            <w:iCs/>
            <w:color w:val="0000FF"/>
            <w:sz w:val="24"/>
            <w:szCs w:val="24"/>
            <w:u w:val="single"/>
            <w:shd w:val="clear" w:color="auto" w:fill="FFFFFF"/>
          </w:rPr>
          <w:t xml:space="preserve"> - </w:t>
        </w:r>
        <w:r w:rsidRPr="00233F06">
          <w:rPr>
            <w:rFonts w:ascii="Arial" w:eastAsia="Times New Roman" w:hAnsi="Arial" w:cs="Arial"/>
            <w:b/>
            <w:bCs/>
            <w:color w:val="0000FF"/>
            <w:sz w:val="24"/>
            <w:szCs w:val="24"/>
            <w:u w:val="single"/>
          </w:rPr>
          <w:t>Sect 10 "Functions of the Board</w:t>
        </w:r>
      </w:hyperlink>
      <w:r w:rsidRPr="00233F06">
        <w:rPr>
          <w:rFonts w:ascii="Arial" w:eastAsia="Times New Roman" w:hAnsi="Arial" w:cs="Arial"/>
          <w:b/>
          <w:bCs/>
          <w:sz w:val="24"/>
          <w:szCs w:val="24"/>
        </w:rPr>
        <w:t>",</w:t>
      </w:r>
    </w:p>
    <w:p w:rsidR="00233F06" w:rsidRPr="00233F06" w:rsidRDefault="00233F06" w:rsidP="00684B24">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the Reserve Bank</w:t>
      </w:r>
      <w:r w:rsidRPr="00233F06">
        <w:rPr>
          <w:rFonts w:ascii="Arial" w:eastAsia="Times New Roman" w:hAnsi="Arial" w:cs="Arial"/>
          <w:b/>
          <w:bCs/>
          <w:color w:val="006600"/>
          <w:sz w:val="24"/>
          <w:szCs w:val="24"/>
          <w:shd w:val="clear" w:color="auto" w:fill="FFFFFF"/>
        </w:rPr>
        <w:t xml:space="preserve"> </w:t>
      </w:r>
      <w:r w:rsidRPr="00233F06">
        <w:rPr>
          <w:rFonts w:ascii="Arial" w:eastAsia="Times New Roman" w:hAnsi="Arial" w:cs="Arial"/>
          <w:sz w:val="24"/>
          <w:szCs w:val="24"/>
        </w:rPr>
        <w:t xml:space="preserve">has failed to recommend to Govt. re-regulating </w:t>
      </w:r>
      <w:hyperlink r:id="rId123" w:history="1">
        <w:r w:rsidRPr="00233F06">
          <w:rPr>
            <w:rFonts w:ascii="Arial" w:eastAsia="Times New Roman" w:hAnsi="Arial" w:cs="Arial"/>
            <w:b/>
            <w:bCs/>
            <w:color w:val="0000FF"/>
            <w:sz w:val="24"/>
            <w:szCs w:val="24"/>
            <w:u w:val="single"/>
            <w:shd w:val="clear" w:color="auto" w:fill="FFFFFF"/>
          </w:rPr>
          <w:t>Credit Card</w:t>
        </w:r>
      </w:hyperlink>
      <w:r w:rsidRPr="00233F06">
        <w:rPr>
          <w:rFonts w:ascii="Arial" w:eastAsia="Times New Roman" w:hAnsi="Arial" w:cs="Arial"/>
          <w:b/>
          <w:bCs/>
          <w:color w:val="006600"/>
          <w:sz w:val="24"/>
          <w:szCs w:val="24"/>
          <w:shd w:val="clear" w:color="auto" w:fill="FFFFFF"/>
        </w:rPr>
        <w:t xml:space="preserve"> </w:t>
      </w:r>
      <w:r w:rsidRPr="00233F06">
        <w:rPr>
          <w:rFonts w:ascii="Arial" w:eastAsia="Times New Roman" w:hAnsi="Arial" w:cs="Arial"/>
          <w:sz w:val="24"/>
          <w:szCs w:val="24"/>
        </w:rPr>
        <w:t>interest rates, notwithstanding that</w:t>
      </w:r>
      <w:r w:rsidRPr="00233F06">
        <w:rPr>
          <w:rFonts w:ascii="Arial" w:eastAsia="Times New Roman" w:hAnsi="Arial" w:cs="Arial"/>
          <w:b/>
          <w:bCs/>
          <w:color w:val="006600"/>
          <w:sz w:val="24"/>
          <w:szCs w:val="24"/>
          <w:shd w:val="clear" w:color="auto" w:fill="FFFFFF"/>
        </w:rPr>
        <w:t xml:space="preserve"> </w:t>
      </w:r>
      <w:hyperlink r:id="rId124" w:history="1">
        <w:r w:rsidRPr="00233F06">
          <w:rPr>
            <w:rFonts w:ascii="Arial" w:eastAsia="Times New Roman" w:hAnsi="Arial" w:cs="Arial"/>
            <w:b/>
            <w:bCs/>
            <w:color w:val="0000FF"/>
            <w:sz w:val="24"/>
            <w:szCs w:val="24"/>
            <w:u w:val="single"/>
            <w:shd w:val="clear" w:color="auto" w:fill="FFFFFF"/>
          </w:rPr>
          <w:t>Credit Cardholders</w:t>
        </w:r>
      </w:hyperlink>
      <w:r w:rsidRPr="00233F06">
        <w:rPr>
          <w:rFonts w:ascii="Arial" w:eastAsia="Times New Roman" w:hAnsi="Arial" w:cs="Arial"/>
          <w:b/>
          <w:bCs/>
          <w:color w:val="006600"/>
          <w:sz w:val="24"/>
          <w:szCs w:val="24"/>
          <w:shd w:val="clear" w:color="auto" w:fill="FFFFFF"/>
        </w:rPr>
        <w:t xml:space="preserve"> </w:t>
      </w:r>
      <w:r w:rsidRPr="00233F06">
        <w:rPr>
          <w:rFonts w:ascii="Arial" w:eastAsia="Times New Roman" w:hAnsi="Arial" w:cs="Arial"/>
          <w:sz w:val="24"/>
          <w:szCs w:val="24"/>
        </w:rPr>
        <w:t xml:space="preserve">with only Level 1 and Level 2 </w:t>
      </w:r>
      <w:hyperlink r:id="rId125" w:history="1">
        <w:r w:rsidRPr="00233F06">
          <w:rPr>
            <w:rFonts w:ascii="Arial" w:eastAsia="Times New Roman" w:hAnsi="Arial" w:cs="Arial"/>
            <w:b/>
            <w:bCs/>
            <w:color w:val="0000FF"/>
            <w:sz w:val="24"/>
            <w:szCs w:val="24"/>
            <w:u w:val="single"/>
          </w:rPr>
          <w:t>Financial Literacy Capacity</w:t>
        </w:r>
      </w:hyperlink>
      <w:r w:rsidRPr="00233F06">
        <w:rPr>
          <w:rFonts w:ascii="Arial" w:eastAsia="Times New Roman" w:hAnsi="Arial" w:cs="Arial"/>
          <w:b/>
          <w:bCs/>
          <w:color w:val="006600"/>
          <w:sz w:val="24"/>
          <w:szCs w:val="24"/>
        </w:rPr>
        <w:t xml:space="preserve"> </w:t>
      </w:r>
      <w:r w:rsidRPr="00233F06">
        <w:rPr>
          <w:rFonts w:ascii="Arial" w:eastAsia="Times New Roman" w:hAnsi="Arial" w:cs="Arial"/>
          <w:sz w:val="24"/>
          <w:szCs w:val="24"/>
        </w:rPr>
        <w:t>have suffered</w:t>
      </w:r>
      <w:r w:rsidRPr="00233F06">
        <w:rPr>
          <w:rFonts w:ascii="Arial" w:eastAsia="Times New Roman" w:hAnsi="Arial" w:cs="Arial"/>
          <w:b/>
          <w:bCs/>
          <w:color w:val="006600"/>
          <w:sz w:val="24"/>
          <w:szCs w:val="24"/>
          <w:shd w:val="clear" w:color="auto" w:fill="FFFFFF"/>
        </w:rPr>
        <w:t xml:space="preserve"> </w:t>
      </w:r>
      <w:hyperlink r:id="rId126" w:history="1">
        <w:r w:rsidRPr="00233F06">
          <w:rPr>
            <w:rFonts w:ascii="Arial" w:eastAsia="Times New Roman" w:hAnsi="Arial" w:cs="Arial"/>
            <w:b/>
            <w:bCs/>
            <w:color w:val="0000FF"/>
            <w:sz w:val="24"/>
            <w:szCs w:val="24"/>
            <w:u w:val="single"/>
          </w:rPr>
          <w:t>Extreme Financial And Emotional Distress</w:t>
        </w:r>
      </w:hyperlink>
      <w:r w:rsidRPr="00233F06">
        <w:rPr>
          <w:rFonts w:ascii="Arial" w:eastAsia="Times New Roman" w:hAnsi="Arial" w:cs="Arial"/>
          <w:b/>
          <w:bCs/>
          <w:color w:val="006600"/>
          <w:sz w:val="24"/>
          <w:szCs w:val="24"/>
        </w:rPr>
        <w:t xml:space="preserve"> </w:t>
      </w:r>
      <w:r w:rsidRPr="00233F06">
        <w:rPr>
          <w:rFonts w:ascii="Arial" w:eastAsia="Times New Roman" w:hAnsi="Arial" w:cs="Arial"/>
          <w:sz w:val="24"/>
          <w:szCs w:val="24"/>
        </w:rPr>
        <w:t>due to removal of that cap in 1985.</w:t>
      </w:r>
    </w:p>
    <w:p w:rsidR="00233F06" w:rsidRPr="00233F06" w:rsidRDefault="00233F06" w:rsidP="00233F06">
      <w:pPr>
        <w:spacing w:before="150" w:after="15"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The below extracts from </w:t>
      </w:r>
      <w:hyperlink r:id="rId127" w:history="1">
        <w:r w:rsidRPr="00233F06">
          <w:rPr>
            <w:rFonts w:ascii="Arial" w:eastAsia="Times New Roman" w:hAnsi="Arial" w:cs="Arial"/>
            <w:b/>
            <w:bCs/>
            <w:i/>
            <w:iCs/>
            <w:color w:val="0000FF"/>
            <w:sz w:val="24"/>
            <w:szCs w:val="24"/>
            <w:u w:val="single"/>
          </w:rPr>
          <w:t>Persistent Revolvers</w:t>
        </w:r>
      </w:hyperlink>
      <w:r w:rsidRPr="00233F06">
        <w:rPr>
          <w:rFonts w:ascii="Arial" w:eastAsia="Times New Roman" w:hAnsi="Arial" w:cs="Arial"/>
          <w:b/>
          <w:bCs/>
          <w:i/>
          <w:iCs/>
          <w:color w:val="292526"/>
          <w:sz w:val="24"/>
          <w:szCs w:val="24"/>
        </w:rPr>
        <w:t xml:space="preserve"> </w:t>
      </w:r>
      <w:r w:rsidRPr="00233F06">
        <w:rPr>
          <w:rFonts w:ascii="Arial" w:eastAsia="Times New Roman" w:hAnsi="Arial" w:cs="Arial"/>
          <w:color w:val="292526"/>
          <w:sz w:val="24"/>
          <w:szCs w:val="24"/>
        </w:rPr>
        <w:t>point out that the</w:t>
      </w:r>
      <w:r w:rsidRPr="00233F06">
        <w:rPr>
          <w:rFonts w:ascii="Arial" w:eastAsia="Times New Roman" w:hAnsi="Arial" w:cs="Arial"/>
          <w:sz w:val="24"/>
          <w:szCs w:val="24"/>
        </w:rPr>
        <w:t xml:space="preserve"> spread between where Credit Card Issuers can source funds and the max interest rate for a </w:t>
      </w:r>
      <w:hyperlink r:id="rId128" w:history="1">
        <w:r w:rsidRPr="00233F06">
          <w:rPr>
            <w:rFonts w:ascii="Arial" w:eastAsia="Times New Roman" w:hAnsi="Arial" w:cs="Arial"/>
            <w:b/>
            <w:bCs/>
            <w:color w:val="0000FF"/>
            <w:sz w:val="24"/>
            <w:szCs w:val="24"/>
            <w:u w:val="single"/>
          </w:rPr>
          <w:t>Cash Advance</w:t>
        </w:r>
      </w:hyperlink>
      <w:r w:rsidRPr="00233F06">
        <w:rPr>
          <w:rFonts w:ascii="Arial" w:eastAsia="Times New Roman" w:hAnsi="Arial" w:cs="Arial"/>
          <w:sz w:val="24"/>
          <w:szCs w:val="24"/>
        </w:rPr>
        <w:t xml:space="preserve"> is now as high as 28%:</w:t>
      </w:r>
    </w:p>
    <w:p w:rsidR="00222AF7" w:rsidRDefault="00233F06" w:rsidP="00233F06">
      <w:pPr>
        <w:autoSpaceDE w:val="0"/>
        <w:autoSpaceDN w:val="0"/>
        <w:spacing w:after="15" w:line="240" w:lineRule="auto"/>
        <w:rPr>
          <w:rFonts w:ascii="Arial" w:eastAsia="Times New Roman" w:hAnsi="Arial" w:cs="Arial"/>
          <w:color w:val="292526"/>
          <w:sz w:val="24"/>
          <w:szCs w:val="24"/>
          <w:lang w:val="en"/>
        </w:rPr>
      </w:pPr>
      <w:r w:rsidRPr="00233F06">
        <w:rPr>
          <w:rFonts w:ascii="Arial" w:eastAsia="Times New Roman" w:hAnsi="Arial" w:cs="Arial"/>
          <w:b/>
          <w:bCs/>
          <w:color w:val="292526"/>
          <w:sz w:val="24"/>
          <w:szCs w:val="24"/>
          <w:lang w:val="en"/>
        </w:rPr>
        <w:t> "</w:t>
      </w:r>
      <w:hyperlink r:id="rId129" w:history="1">
        <w:r w:rsidRPr="00233F06">
          <w:rPr>
            <w:rFonts w:ascii="Arial" w:eastAsia="Times New Roman" w:hAnsi="Arial" w:cs="Arial"/>
            <w:b/>
            <w:bCs/>
            <w:color w:val="0000FF"/>
            <w:sz w:val="24"/>
            <w:szCs w:val="24"/>
            <w:u w:val="single"/>
            <w:lang w:val="en"/>
          </w:rPr>
          <w:t xml:space="preserve">67% </w:t>
        </w:r>
        <w:r w:rsidRPr="00233F06">
          <w:rPr>
            <w:rFonts w:ascii="Arial" w:eastAsia="Times New Roman" w:hAnsi="Arial" w:cs="Arial"/>
            <w:b/>
            <w:bCs/>
            <w:i/>
            <w:iCs/>
            <w:color w:val="0000FF"/>
            <w:sz w:val="24"/>
            <w:szCs w:val="24"/>
            <w:u w:val="single"/>
            <w:lang w:val="en"/>
          </w:rPr>
          <w:t>circa</w:t>
        </w:r>
      </w:hyperlink>
      <w:r w:rsidRPr="00233F06">
        <w:rPr>
          <w:rFonts w:ascii="Arial" w:eastAsia="Times New Roman" w:hAnsi="Arial" w:cs="Arial"/>
          <w:color w:val="292526"/>
          <w:sz w:val="24"/>
          <w:szCs w:val="24"/>
        </w:rPr>
        <w:t xml:space="preserve"> of all Credit Cardholders</w:t>
      </w:r>
      <w:r w:rsidRPr="00233F06">
        <w:rPr>
          <w:rFonts w:ascii="Arial" w:eastAsia="Times New Roman" w:hAnsi="Arial" w:cs="Arial"/>
          <w:i/>
          <w:iCs/>
          <w:color w:val="292526"/>
          <w:sz w:val="24"/>
          <w:szCs w:val="24"/>
        </w:rPr>
        <w:t xml:space="preserve">, </w:t>
      </w:r>
      <w:r w:rsidRPr="00233F06">
        <w:rPr>
          <w:rFonts w:ascii="Arial" w:eastAsia="Times New Roman" w:hAnsi="Arial" w:cs="Arial"/>
          <w:color w:val="292526"/>
          <w:sz w:val="24"/>
          <w:szCs w:val="24"/>
        </w:rPr>
        <w:t xml:space="preserve">being </w:t>
      </w:r>
      <w:hyperlink r:id="rId130" w:history="1">
        <w:r w:rsidRPr="00233F06">
          <w:rPr>
            <w:rFonts w:ascii="Arial" w:eastAsia="Times New Roman" w:hAnsi="Arial" w:cs="Arial"/>
            <w:b/>
            <w:bCs/>
            <w:i/>
            <w:iCs/>
            <w:color w:val="0000FF"/>
            <w:sz w:val="24"/>
            <w:szCs w:val="24"/>
            <w:u w:val="single"/>
          </w:rPr>
          <w:t>Transactors</w:t>
        </w:r>
      </w:hyperlink>
      <w:r w:rsidRPr="00233F06">
        <w:rPr>
          <w:rFonts w:ascii="Arial" w:eastAsia="Times New Roman" w:hAnsi="Arial" w:cs="Arial"/>
          <w:color w:val="292526"/>
          <w:sz w:val="24"/>
          <w:szCs w:val="24"/>
        </w:rPr>
        <w:t xml:space="preserve">, enjoy a </w:t>
      </w:r>
      <w:hyperlink r:id="rId131" w:history="1">
        <w:r w:rsidRPr="00233F06">
          <w:rPr>
            <w:rFonts w:ascii="Arial" w:eastAsia="Times New Roman" w:hAnsi="Arial" w:cs="Arial"/>
            <w:b/>
            <w:bCs/>
            <w:i/>
            <w:iCs/>
            <w:color w:val="0000FF"/>
            <w:sz w:val="24"/>
            <w:szCs w:val="24"/>
            <w:u w:val="single"/>
            <w:lang w:val="en"/>
          </w:rPr>
          <w:t>Free Ride</w:t>
        </w:r>
      </w:hyperlink>
      <w:r w:rsidRPr="00233F06">
        <w:rPr>
          <w:rFonts w:ascii="Arial" w:eastAsia="Times New Roman" w:hAnsi="Arial" w:cs="Arial"/>
          <w:color w:val="292526"/>
          <w:sz w:val="24"/>
          <w:szCs w:val="24"/>
          <w:lang w:val="en"/>
        </w:rPr>
        <w:t xml:space="preserve">.  Those </w:t>
      </w:r>
      <w:r w:rsidR="001417CE">
        <w:rPr>
          <w:rFonts w:ascii="Arial" w:eastAsia="Times New Roman" w:hAnsi="Arial" w:cs="Arial"/>
          <w:color w:val="292526"/>
          <w:sz w:val="24"/>
          <w:szCs w:val="24"/>
          <w:lang w:val="en"/>
        </w:rPr>
        <w:br/>
      </w:r>
      <w:hyperlink r:id="rId132" w:history="1">
        <w:r w:rsidRPr="00233F06">
          <w:rPr>
            <w:rFonts w:ascii="Arial" w:eastAsia="Times New Roman" w:hAnsi="Arial" w:cs="Arial"/>
            <w:b/>
            <w:bCs/>
            <w:i/>
            <w:iCs/>
            <w:color w:val="0000FF"/>
            <w:sz w:val="24"/>
            <w:szCs w:val="24"/>
            <w:u w:val="single"/>
            <w:lang w:val="en"/>
          </w:rPr>
          <w:t>Free Riders</w:t>
        </w:r>
      </w:hyperlink>
      <w:proofErr w:type="gramStart"/>
      <w:r w:rsidRPr="00233F06">
        <w:rPr>
          <w:rFonts w:ascii="Arial" w:eastAsia="Times New Roman" w:hAnsi="Arial" w:cs="Arial"/>
          <w:b/>
          <w:bCs/>
          <w:i/>
          <w:iCs/>
          <w:color w:val="292526"/>
          <w:sz w:val="24"/>
          <w:szCs w:val="24"/>
          <w:lang w:val="en"/>
        </w:rPr>
        <w:t xml:space="preserve">' </w:t>
      </w:r>
      <w:r w:rsidRPr="00233F06">
        <w:rPr>
          <w:rFonts w:ascii="Arial" w:eastAsia="Times New Roman" w:hAnsi="Arial" w:cs="Arial"/>
          <w:b/>
          <w:bCs/>
          <w:color w:val="292526"/>
          <w:sz w:val="24"/>
          <w:szCs w:val="24"/>
          <w:lang w:val="en"/>
        </w:rPr>
        <w:t> </w:t>
      </w:r>
      <w:proofErr w:type="gramEnd"/>
      <w:r w:rsidR="00B70E56">
        <w:fldChar w:fldCharType="begin"/>
      </w:r>
      <w:r w:rsidR="00B70E56">
        <w:instrText xml:space="preserve"> HYPERLINK "file:///F:\\Documents\\My%20Web%20Sites\\Muggaccinos\\CreditCards\\DefinedTerms\\Line_Of_Credit.htm" </w:instrText>
      </w:r>
      <w:r w:rsidR="00B70E56">
        <w:fldChar w:fldCharType="separate"/>
      </w:r>
      <w:r w:rsidRPr="00233F06">
        <w:rPr>
          <w:rFonts w:ascii="Arial" w:eastAsia="Times New Roman" w:hAnsi="Arial" w:cs="Arial"/>
          <w:b/>
          <w:bCs/>
          <w:color w:val="0000FF"/>
          <w:sz w:val="24"/>
          <w:szCs w:val="24"/>
          <w:u w:val="single"/>
          <w:lang w:val="en"/>
        </w:rPr>
        <w:t xml:space="preserve">Revolving Lines of Credit </w:t>
      </w:r>
      <w:r w:rsidR="00B70E56">
        <w:rPr>
          <w:rFonts w:ascii="Arial" w:eastAsia="Times New Roman" w:hAnsi="Arial" w:cs="Arial"/>
          <w:b/>
          <w:bCs/>
          <w:color w:val="0000FF"/>
          <w:sz w:val="24"/>
          <w:szCs w:val="24"/>
          <w:u w:val="single"/>
          <w:lang w:val="en"/>
        </w:rPr>
        <w:fldChar w:fldCharType="end"/>
      </w:r>
      <w:r w:rsidRPr="00233F06">
        <w:rPr>
          <w:rFonts w:ascii="Arial" w:eastAsia="Times New Roman" w:hAnsi="Arial" w:cs="Arial"/>
          <w:color w:val="292526"/>
          <w:sz w:val="24"/>
          <w:szCs w:val="24"/>
          <w:lang w:val="en"/>
        </w:rPr>
        <w:t>are</w:t>
      </w:r>
      <w:r w:rsidRPr="00233F06">
        <w:rPr>
          <w:rFonts w:ascii="Arial" w:eastAsia="Times New Roman" w:hAnsi="Arial" w:cs="Arial"/>
          <w:b/>
          <w:bCs/>
          <w:i/>
          <w:iCs/>
          <w:color w:val="292526"/>
          <w:sz w:val="24"/>
          <w:szCs w:val="24"/>
          <w:lang w:val="en"/>
        </w:rPr>
        <w:t xml:space="preserve"> </w:t>
      </w:r>
      <w:r w:rsidRPr="00233F06">
        <w:rPr>
          <w:rFonts w:ascii="Arial" w:eastAsia="Times New Roman" w:hAnsi="Arial" w:cs="Arial"/>
          <w:color w:val="292526"/>
          <w:sz w:val="24"/>
          <w:szCs w:val="24"/>
          <w:lang w:val="en"/>
        </w:rPr>
        <w:t xml:space="preserve">paid for by </w:t>
      </w:r>
      <w:hyperlink r:id="rId133" w:history="1">
        <w:r w:rsidRPr="00233F06">
          <w:rPr>
            <w:rFonts w:ascii="Arial" w:eastAsia="Times New Roman" w:hAnsi="Arial" w:cs="Arial"/>
            <w:b/>
            <w:bCs/>
            <w:color w:val="0000FF"/>
            <w:sz w:val="24"/>
            <w:szCs w:val="24"/>
            <w:u w:val="single"/>
            <w:lang w:val="en"/>
          </w:rPr>
          <w:t xml:space="preserve">33% </w:t>
        </w:r>
        <w:r w:rsidRPr="00233F06">
          <w:rPr>
            <w:rFonts w:ascii="Arial" w:eastAsia="Times New Roman" w:hAnsi="Arial" w:cs="Arial"/>
            <w:b/>
            <w:bCs/>
            <w:i/>
            <w:iCs/>
            <w:color w:val="0000FF"/>
            <w:sz w:val="24"/>
            <w:szCs w:val="24"/>
            <w:u w:val="single"/>
            <w:lang w:val="en"/>
          </w:rPr>
          <w:t>circa</w:t>
        </w:r>
      </w:hyperlink>
      <w:r w:rsidRPr="00233F06">
        <w:rPr>
          <w:rFonts w:ascii="Arial" w:eastAsia="Times New Roman" w:hAnsi="Arial" w:cs="Arial"/>
          <w:color w:val="292526"/>
          <w:sz w:val="24"/>
          <w:szCs w:val="24"/>
          <w:lang w:val="en"/>
        </w:rPr>
        <w:t xml:space="preserve"> of Credit Cardholders that are </w:t>
      </w:r>
    </w:p>
    <w:p w:rsidR="00222AF7" w:rsidRDefault="00222AF7" w:rsidP="00233F06">
      <w:pPr>
        <w:autoSpaceDE w:val="0"/>
        <w:autoSpaceDN w:val="0"/>
        <w:spacing w:after="15" w:line="240" w:lineRule="auto"/>
        <w:rPr>
          <w:rFonts w:ascii="Arial" w:eastAsia="Times New Roman" w:hAnsi="Arial" w:cs="Arial"/>
          <w:color w:val="292526"/>
          <w:sz w:val="24"/>
          <w:szCs w:val="24"/>
          <w:lang w:val="en"/>
        </w:rPr>
      </w:pPr>
    </w:p>
    <w:p w:rsidR="00233F06" w:rsidRPr="00233F06" w:rsidRDefault="00B70E56" w:rsidP="00233F06">
      <w:pPr>
        <w:autoSpaceDE w:val="0"/>
        <w:autoSpaceDN w:val="0"/>
        <w:spacing w:after="15" w:line="240" w:lineRule="auto"/>
        <w:rPr>
          <w:rFonts w:ascii="Times New Roman" w:eastAsia="Times New Roman" w:hAnsi="Times New Roman" w:cs="Times New Roman"/>
          <w:color w:val="292526"/>
          <w:sz w:val="24"/>
          <w:szCs w:val="24"/>
        </w:rPr>
      </w:pPr>
      <w:hyperlink r:id="rId134" w:history="1">
        <w:r w:rsidR="00233F06" w:rsidRPr="00233F06">
          <w:rPr>
            <w:rFonts w:ascii="Arial" w:eastAsia="Times New Roman" w:hAnsi="Arial" w:cs="Arial"/>
            <w:b/>
            <w:bCs/>
            <w:i/>
            <w:iCs/>
            <w:color w:val="0000FF"/>
            <w:sz w:val="24"/>
            <w:szCs w:val="24"/>
            <w:u w:val="single"/>
            <w:shd w:val="clear" w:color="auto" w:fill="FFFFFF"/>
          </w:rPr>
          <w:t>Revolvers</w:t>
        </w:r>
      </w:hyperlink>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color w:val="292526"/>
          <w:sz w:val="24"/>
          <w:szCs w:val="24"/>
          <w:shd w:val="clear" w:color="auto" w:fill="FFFFFF"/>
        </w:rPr>
        <w:t>of which</w:t>
      </w:r>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color w:val="292526"/>
          <w:sz w:val="26"/>
          <w:szCs w:val="26"/>
          <w:shd w:val="clear" w:color="auto" w:fill="FFFFFF"/>
        </w:rPr>
        <w:t xml:space="preserve">38% of </w:t>
      </w:r>
      <w:hyperlink r:id="rId135" w:history="1">
        <w:r w:rsidR="00233F06" w:rsidRPr="00233F06">
          <w:rPr>
            <w:rFonts w:ascii="Arial" w:eastAsia="Times New Roman" w:hAnsi="Arial" w:cs="Arial"/>
            <w:b/>
            <w:bCs/>
            <w:i/>
            <w:iCs/>
            <w:color w:val="0000FF"/>
            <w:sz w:val="24"/>
            <w:szCs w:val="24"/>
            <w:u w:val="single"/>
            <w:shd w:val="clear" w:color="auto" w:fill="FFFFFF"/>
          </w:rPr>
          <w:t>Revolvers</w:t>
        </w:r>
      </w:hyperlink>
      <w:r w:rsidR="00233F06" w:rsidRPr="00233F06">
        <w:rPr>
          <w:rFonts w:ascii="Arial" w:eastAsia="Times New Roman" w:hAnsi="Arial" w:cs="Arial"/>
          <w:color w:val="292526"/>
          <w:sz w:val="24"/>
          <w:szCs w:val="24"/>
          <w:shd w:val="clear" w:color="auto" w:fill="FFFFFF"/>
        </w:rPr>
        <w:t xml:space="preserve"> are </w:t>
      </w:r>
      <w:hyperlink r:id="rId136" w:history="1">
        <w:r w:rsidR="00233F06" w:rsidRPr="00233F06">
          <w:rPr>
            <w:rFonts w:ascii="Arial" w:eastAsia="Times New Roman" w:hAnsi="Arial" w:cs="Arial"/>
            <w:b/>
            <w:bCs/>
            <w:i/>
            <w:iCs/>
            <w:color w:val="0000FF"/>
            <w:sz w:val="24"/>
            <w:szCs w:val="24"/>
            <w:u w:val="single"/>
          </w:rPr>
          <w:t>Persistent Revolvers</w:t>
        </w:r>
      </w:hyperlink>
      <w:r w:rsidR="00233F06" w:rsidRPr="00233F06">
        <w:rPr>
          <w:rFonts w:ascii="Arial" w:eastAsia="Times New Roman" w:hAnsi="Arial" w:cs="Arial"/>
          <w:b/>
          <w:bCs/>
          <w:i/>
          <w:iCs/>
          <w:color w:val="292526"/>
          <w:sz w:val="24"/>
          <w:szCs w:val="24"/>
        </w:rPr>
        <w:t xml:space="preserve"> </w:t>
      </w:r>
      <w:r w:rsidR="00233F06" w:rsidRPr="00233F06">
        <w:rPr>
          <w:rFonts w:ascii="Arial" w:eastAsia="Times New Roman" w:hAnsi="Arial" w:cs="Arial"/>
          <w:color w:val="292526"/>
          <w:sz w:val="24"/>
          <w:szCs w:val="24"/>
          <w:shd w:val="clear" w:color="auto" w:fill="FFFFFF"/>
        </w:rPr>
        <w:t>that -</w:t>
      </w:r>
    </w:p>
    <w:p w:rsidR="00233F06" w:rsidRPr="00233F06" w:rsidRDefault="00684B24" w:rsidP="00233F06">
      <w:pPr>
        <w:autoSpaceDE w:val="0"/>
        <w:autoSpaceDN w:val="0"/>
        <w:spacing w:after="0" w:line="240" w:lineRule="auto"/>
        <w:rPr>
          <w:rFonts w:ascii="Times New Roman" w:eastAsia="Times New Roman" w:hAnsi="Times New Roman" w:cs="Times New Roman"/>
          <w:color w:val="292526"/>
          <w:sz w:val="24"/>
          <w:szCs w:val="24"/>
        </w:rPr>
      </w:pPr>
      <w:r>
        <w:rPr>
          <w:rFonts w:ascii="Arial" w:eastAsia="Times New Roman" w:hAnsi="Arial" w:cs="Arial"/>
          <w:color w:val="292526"/>
          <w:sz w:val="24"/>
          <w:szCs w:val="24"/>
          <w:shd w:val="clear" w:color="auto" w:fill="FFFFFF"/>
        </w:rPr>
        <w:t xml:space="preserve">*         </w:t>
      </w:r>
      <w:r w:rsidR="00233F06" w:rsidRPr="00233F06">
        <w:rPr>
          <w:rFonts w:ascii="Arial" w:eastAsia="Times New Roman" w:hAnsi="Arial" w:cs="Arial"/>
          <w:color w:val="292526"/>
          <w:sz w:val="24"/>
          <w:szCs w:val="24"/>
          <w:shd w:val="clear" w:color="auto" w:fill="FFFFFF"/>
        </w:rPr>
        <w:t xml:space="preserve">hold </w:t>
      </w:r>
      <w:hyperlink r:id="rId137" w:history="1">
        <w:r w:rsidR="00233F06" w:rsidRPr="00233F06">
          <w:rPr>
            <w:rFonts w:ascii="Arial" w:eastAsia="Times New Roman" w:hAnsi="Arial" w:cs="Arial"/>
            <w:b/>
            <w:bCs/>
            <w:color w:val="0000FF"/>
            <w:sz w:val="26"/>
            <w:szCs w:val="26"/>
            <w:u w:val="single"/>
            <w:shd w:val="clear" w:color="auto" w:fill="FFFFFF"/>
          </w:rPr>
          <w:t>12.58%</w:t>
        </w:r>
      </w:hyperlink>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i/>
          <w:iCs/>
          <w:color w:val="292526"/>
          <w:sz w:val="24"/>
          <w:szCs w:val="24"/>
          <w:shd w:val="clear" w:color="auto" w:fill="FFFFFF"/>
        </w:rPr>
        <w:t>circa</w:t>
      </w:r>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color w:val="292526"/>
          <w:sz w:val="24"/>
          <w:szCs w:val="24"/>
          <w:shd w:val="clear" w:color="auto" w:fill="FFFFFF"/>
        </w:rPr>
        <w:t>of the 16.1 million Credit Cards</w:t>
      </w:r>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color w:val="292526"/>
          <w:sz w:val="24"/>
          <w:szCs w:val="24"/>
          <w:shd w:val="clear" w:color="auto" w:fill="FFFFFF"/>
        </w:rPr>
        <w:t>in Australia;</w:t>
      </w:r>
      <w:r w:rsidR="00233F06" w:rsidRPr="00233F06">
        <w:rPr>
          <w:rFonts w:ascii="Arial" w:eastAsia="Times New Roman" w:hAnsi="Arial" w:cs="Arial"/>
          <w:b/>
          <w:bCs/>
          <w:i/>
          <w:iCs/>
          <w:color w:val="292526"/>
          <w:sz w:val="24"/>
          <w:szCs w:val="24"/>
          <w:shd w:val="clear" w:color="auto" w:fill="FFFFFF"/>
        </w:rPr>
        <w:t xml:space="preserve"> </w:t>
      </w:r>
      <w:r w:rsidR="00233F06" w:rsidRPr="00233F06">
        <w:rPr>
          <w:rFonts w:ascii="Arial" w:eastAsia="Times New Roman" w:hAnsi="Arial" w:cs="Arial"/>
          <w:color w:val="292526"/>
          <w:sz w:val="24"/>
          <w:szCs w:val="24"/>
          <w:shd w:val="clear" w:color="auto" w:fill="FFFFFF"/>
        </w:rPr>
        <w:t xml:space="preserve">and </w:t>
      </w:r>
    </w:p>
    <w:p w:rsidR="00233F06" w:rsidRPr="00233F06" w:rsidRDefault="00233F06" w:rsidP="00684B24">
      <w:pPr>
        <w:autoSpaceDE w:val="0"/>
        <w:autoSpaceDN w:val="0"/>
        <w:spacing w:after="0" w:line="240" w:lineRule="auto"/>
        <w:ind w:left="720" w:hanging="720"/>
        <w:rPr>
          <w:rFonts w:ascii="Times New Roman" w:eastAsia="Times New Roman" w:hAnsi="Times New Roman" w:cs="Times New Roman"/>
          <w:color w:val="292526"/>
          <w:sz w:val="24"/>
          <w:szCs w:val="24"/>
        </w:rPr>
      </w:pPr>
      <w:r w:rsidRPr="00233F06">
        <w:rPr>
          <w:rFonts w:ascii="Arial" w:eastAsia="Times New Roman" w:hAnsi="Arial" w:cs="Arial"/>
          <w:color w:val="292526"/>
          <w:sz w:val="24"/>
          <w:szCs w:val="24"/>
          <w:shd w:val="clear" w:color="auto" w:fill="FFFFFF"/>
        </w:rPr>
        <w:t xml:space="preserve">*        </w:t>
      </w:r>
      <w:r w:rsidR="00684B24">
        <w:rPr>
          <w:rFonts w:ascii="Arial" w:eastAsia="Times New Roman" w:hAnsi="Arial" w:cs="Arial"/>
          <w:color w:val="292526"/>
          <w:sz w:val="24"/>
          <w:szCs w:val="24"/>
          <w:shd w:val="clear" w:color="auto" w:fill="FFFFFF"/>
        </w:rPr>
        <w:t xml:space="preserve"> </w:t>
      </w:r>
      <w:r w:rsidRPr="00233F06">
        <w:rPr>
          <w:rFonts w:ascii="Arial" w:eastAsia="Times New Roman" w:hAnsi="Arial" w:cs="Arial"/>
          <w:color w:val="292526"/>
          <w:sz w:val="24"/>
          <w:szCs w:val="24"/>
          <w:shd w:val="clear" w:color="auto" w:fill="FFFFFF"/>
        </w:rPr>
        <w:t xml:space="preserve">pay 80% </w:t>
      </w:r>
      <w:r w:rsidRPr="00233F06">
        <w:rPr>
          <w:rFonts w:ascii="Arial" w:eastAsia="Times New Roman" w:hAnsi="Arial" w:cs="Arial"/>
          <w:i/>
          <w:iCs/>
          <w:color w:val="292526"/>
          <w:sz w:val="24"/>
          <w:szCs w:val="24"/>
          <w:shd w:val="clear" w:color="auto" w:fill="FFFFFF"/>
        </w:rPr>
        <w:t>circa</w:t>
      </w:r>
      <w:r w:rsidRPr="00233F06">
        <w:rPr>
          <w:rFonts w:ascii="Arial" w:eastAsia="Times New Roman" w:hAnsi="Arial" w:cs="Arial"/>
          <w:color w:val="292526"/>
          <w:sz w:val="24"/>
          <w:szCs w:val="24"/>
          <w:shd w:val="clear" w:color="auto" w:fill="FFFFFF"/>
        </w:rPr>
        <w:t xml:space="preserve"> of </w:t>
      </w:r>
      <w:hyperlink r:id="rId138" w:history="1">
        <w:r w:rsidRPr="00233F06">
          <w:rPr>
            <w:rFonts w:ascii="Arial" w:eastAsia="Times New Roman" w:hAnsi="Arial" w:cs="Arial"/>
            <w:b/>
            <w:bCs/>
            <w:color w:val="0000FF"/>
            <w:sz w:val="24"/>
            <w:szCs w:val="24"/>
            <w:u w:val="single"/>
          </w:rPr>
          <w:t>Interest and Penalty Fees Revenue</w:t>
        </w:r>
      </w:hyperlink>
      <w:r w:rsidRPr="00233F06">
        <w:rPr>
          <w:rFonts w:ascii="Arial" w:eastAsia="Times New Roman" w:hAnsi="Arial" w:cs="Arial"/>
          <w:color w:val="292526"/>
          <w:sz w:val="24"/>
          <w:szCs w:val="24"/>
          <w:shd w:val="clear" w:color="auto" w:fill="FFFFFF"/>
        </w:rPr>
        <w:t xml:space="preserve"> - displayed in Figure 3 and Figure 1 above and also in </w:t>
      </w:r>
      <w:hyperlink r:id="rId139" w:history="1">
        <w:r w:rsidRPr="00233F06">
          <w:rPr>
            <w:rFonts w:ascii="Arial" w:eastAsia="Times New Roman" w:hAnsi="Arial" w:cs="Arial"/>
            <w:b/>
            <w:bCs/>
            <w:color w:val="0000FF"/>
            <w:sz w:val="24"/>
            <w:szCs w:val="24"/>
            <w:u w:val="single"/>
            <w:shd w:val="clear" w:color="auto" w:fill="FFFFFF"/>
          </w:rPr>
          <w:t>Chapter 8</w:t>
        </w:r>
      </w:hyperlink>
      <w:r w:rsidRPr="00233F06">
        <w:rPr>
          <w:rFonts w:ascii="Arial" w:eastAsia="Times New Roman" w:hAnsi="Arial" w:cs="Arial"/>
          <w:color w:val="292526"/>
          <w:sz w:val="24"/>
          <w:szCs w:val="24"/>
          <w:shd w:val="clear" w:color="auto" w:fill="FFFFFF"/>
        </w:rPr>
        <w:t xml:space="preserve">.  </w:t>
      </w:r>
    </w:p>
    <w:p w:rsidR="00233F06" w:rsidRPr="00233F06" w:rsidRDefault="00233F06" w:rsidP="00233F06">
      <w:pPr>
        <w:autoSpaceDE w:val="0"/>
        <w:autoSpaceDN w:val="0"/>
        <w:spacing w:before="120" w:after="0" w:line="240" w:lineRule="auto"/>
        <w:rPr>
          <w:rFonts w:ascii="Times New Roman" w:eastAsia="Times New Roman" w:hAnsi="Times New Roman" w:cs="Times New Roman"/>
          <w:color w:val="292526"/>
          <w:sz w:val="24"/>
          <w:szCs w:val="24"/>
        </w:rPr>
      </w:pPr>
      <w:r w:rsidRPr="00233F06">
        <w:rPr>
          <w:rFonts w:ascii="Arial" w:eastAsia="Times New Roman" w:hAnsi="Arial" w:cs="Arial"/>
          <w:color w:val="292526"/>
          <w:sz w:val="24"/>
          <w:szCs w:val="24"/>
          <w:shd w:val="clear" w:color="auto" w:fill="FFFFFF"/>
        </w:rPr>
        <w:t xml:space="preserve">The </w:t>
      </w:r>
      <w:hyperlink r:id="rId140" w:history="1">
        <w:r w:rsidRPr="00233F06">
          <w:rPr>
            <w:rFonts w:ascii="Arial" w:eastAsia="Times New Roman" w:hAnsi="Arial" w:cs="Arial"/>
            <w:b/>
            <w:bCs/>
            <w:color w:val="0000FF"/>
            <w:sz w:val="24"/>
            <w:szCs w:val="24"/>
            <w:u w:val="single"/>
            <w:shd w:val="clear" w:color="auto" w:fill="FFFFFF"/>
          </w:rPr>
          <w:t>Pareto Principle</w:t>
        </w:r>
      </w:hyperlink>
      <w:r w:rsidRPr="00233F06">
        <w:rPr>
          <w:rFonts w:ascii="Arial" w:eastAsia="Times New Roman" w:hAnsi="Arial" w:cs="Arial"/>
          <w:color w:val="292526"/>
          <w:sz w:val="24"/>
          <w:szCs w:val="24"/>
          <w:shd w:val="clear" w:color="auto" w:fill="FFFFFF"/>
        </w:rPr>
        <w:t>, colloquially known as the '</w:t>
      </w:r>
      <w:r w:rsidRPr="00233F06">
        <w:rPr>
          <w:rFonts w:ascii="Arial" w:eastAsia="Times New Roman" w:hAnsi="Arial" w:cs="Arial"/>
          <w:b/>
          <w:bCs/>
          <w:color w:val="292526"/>
          <w:sz w:val="24"/>
          <w:szCs w:val="24"/>
          <w:shd w:val="clear" w:color="auto" w:fill="FFFFFF"/>
        </w:rPr>
        <w:t>80-20 Rule</w:t>
      </w:r>
      <w:r w:rsidRPr="00233F06">
        <w:rPr>
          <w:rFonts w:ascii="Arial" w:eastAsia="Times New Roman" w:hAnsi="Arial" w:cs="Arial"/>
          <w:color w:val="292526"/>
          <w:sz w:val="24"/>
          <w:szCs w:val="24"/>
          <w:shd w:val="clear" w:color="auto" w:fill="FFFFFF"/>
        </w:rPr>
        <w:t xml:space="preserve">', is that 20% of customers generate 80% of the revenue for a particular business. </w:t>
      </w:r>
      <w:r w:rsidRPr="00233F06">
        <w:rPr>
          <w:rFonts w:ascii="Arial" w:eastAsia="Times New Roman" w:hAnsi="Arial" w:cs="Arial"/>
          <w:i/>
          <w:iCs/>
          <w:color w:val="292526"/>
          <w:sz w:val="24"/>
          <w:szCs w:val="24"/>
        </w:rPr>
        <w:t> </w:t>
      </w:r>
      <w:r w:rsidRPr="00233F06">
        <w:rPr>
          <w:rFonts w:ascii="Arial" w:eastAsia="Times New Roman" w:hAnsi="Arial" w:cs="Arial"/>
          <w:color w:val="292526"/>
          <w:sz w:val="24"/>
          <w:szCs w:val="24"/>
        </w:rPr>
        <w:t>T</w:t>
      </w:r>
      <w:r w:rsidRPr="00233F06">
        <w:rPr>
          <w:rFonts w:ascii="Arial" w:eastAsia="Times New Roman" w:hAnsi="Arial" w:cs="Arial"/>
          <w:color w:val="292526"/>
          <w:sz w:val="24"/>
          <w:szCs w:val="24"/>
          <w:shd w:val="clear" w:color="auto" w:fill="FFFFFF"/>
        </w:rPr>
        <w:t xml:space="preserve">he </w:t>
      </w:r>
      <w:hyperlink r:id="rId141" w:history="1">
        <w:r w:rsidRPr="00233F06">
          <w:rPr>
            <w:rFonts w:ascii="Arial" w:eastAsia="Times New Roman" w:hAnsi="Arial" w:cs="Arial"/>
            <w:b/>
            <w:bCs/>
            <w:color w:val="0000FF"/>
            <w:sz w:val="24"/>
            <w:szCs w:val="24"/>
            <w:u w:val="single"/>
            <w:shd w:val="clear" w:color="auto" w:fill="FFFFFF"/>
          </w:rPr>
          <w:t>Pareto Principle</w:t>
        </w:r>
      </w:hyperlink>
      <w:r w:rsidRPr="00233F06">
        <w:rPr>
          <w:rFonts w:ascii="Arial" w:eastAsia="Times New Roman" w:hAnsi="Arial" w:cs="Arial"/>
          <w:color w:val="292526"/>
          <w:sz w:val="24"/>
          <w:szCs w:val="24"/>
          <w:shd w:val="clear" w:color="auto" w:fill="FFFFFF"/>
        </w:rPr>
        <w:t xml:space="preserve"> has been </w:t>
      </w:r>
      <w:r w:rsidRPr="00233F06">
        <w:rPr>
          <w:rFonts w:ascii="Arial" w:eastAsia="Times New Roman" w:hAnsi="Arial" w:cs="Arial"/>
          <w:i/>
          <w:iCs/>
          <w:color w:val="292526"/>
          <w:sz w:val="24"/>
          <w:szCs w:val="24"/>
          <w:shd w:val="clear" w:color="auto" w:fill="FFFFFF"/>
        </w:rPr>
        <w:t>'blown away'</w:t>
      </w:r>
      <w:r w:rsidRPr="00233F06">
        <w:rPr>
          <w:rFonts w:ascii="Arial" w:eastAsia="Times New Roman" w:hAnsi="Arial" w:cs="Arial"/>
          <w:color w:val="292526"/>
          <w:sz w:val="24"/>
          <w:szCs w:val="24"/>
          <w:shd w:val="clear" w:color="auto" w:fill="FFFFFF"/>
        </w:rPr>
        <w:t xml:space="preserve"> by Credit Card Issuers because </w:t>
      </w:r>
      <w:r w:rsidRPr="00233F06">
        <w:rPr>
          <w:rFonts w:ascii="Arial" w:eastAsia="Times New Roman" w:hAnsi="Arial" w:cs="Arial"/>
          <w:color w:val="292526"/>
          <w:sz w:val="26"/>
          <w:szCs w:val="26"/>
          <w:shd w:val="clear" w:color="auto" w:fill="FFFFFF"/>
        </w:rPr>
        <w:t>12.58%</w:t>
      </w:r>
      <w:r w:rsidRPr="00233F06">
        <w:rPr>
          <w:rFonts w:ascii="Arial" w:eastAsia="Times New Roman" w:hAnsi="Arial" w:cs="Arial"/>
          <w:color w:val="292526"/>
          <w:sz w:val="24"/>
          <w:szCs w:val="24"/>
          <w:shd w:val="clear" w:color="auto" w:fill="FFFFFF"/>
        </w:rPr>
        <w:t xml:space="preserve"> of Credit Cardholders (not 20%), namely Australia's </w:t>
      </w:r>
      <w:r w:rsidRPr="00233F06">
        <w:rPr>
          <w:rFonts w:ascii="Arial" w:eastAsia="Times New Roman" w:hAnsi="Arial" w:cs="Arial"/>
          <w:i/>
          <w:iCs/>
          <w:color w:val="292526"/>
          <w:sz w:val="24"/>
          <w:szCs w:val="24"/>
        </w:rPr>
        <w:t>Persistent Revolvers</w:t>
      </w:r>
      <w:r w:rsidRPr="00233F06">
        <w:rPr>
          <w:rFonts w:ascii="Arial" w:eastAsia="Times New Roman" w:hAnsi="Arial" w:cs="Arial"/>
          <w:b/>
          <w:bCs/>
          <w:i/>
          <w:iCs/>
          <w:color w:val="292526"/>
          <w:sz w:val="24"/>
          <w:szCs w:val="24"/>
        </w:rPr>
        <w:t xml:space="preserve"> </w:t>
      </w:r>
      <w:r w:rsidRPr="00233F06">
        <w:rPr>
          <w:rFonts w:ascii="Arial" w:eastAsia="Times New Roman" w:hAnsi="Arial" w:cs="Arial"/>
          <w:color w:val="292526"/>
          <w:sz w:val="24"/>
          <w:szCs w:val="24"/>
        </w:rPr>
        <w:t xml:space="preserve">(referred to by </w:t>
      </w:r>
      <w:hyperlink r:id="rId142" w:history="1">
        <w:r w:rsidRPr="00233F06">
          <w:rPr>
            <w:rFonts w:ascii="Arial" w:eastAsia="Times New Roman" w:hAnsi="Arial" w:cs="Arial"/>
            <w:b/>
            <w:bCs/>
            <w:color w:val="0000FF"/>
            <w:sz w:val="24"/>
            <w:szCs w:val="24"/>
            <w:u w:val="single"/>
          </w:rPr>
          <w:t>McKinsey in the USA as</w:t>
        </w:r>
        <w:r w:rsidRPr="00233F06">
          <w:rPr>
            <w:rFonts w:ascii="Arial" w:eastAsia="Times New Roman" w:hAnsi="Arial" w:cs="Arial"/>
            <w:color w:val="0000FF"/>
            <w:sz w:val="24"/>
            <w:szCs w:val="24"/>
            <w:u w:val="single"/>
          </w:rPr>
          <w:t xml:space="preserve"> </w:t>
        </w:r>
      </w:hyperlink>
      <w:hyperlink r:id="rId143" w:history="1">
        <w:r w:rsidRPr="00233F06">
          <w:rPr>
            <w:rFonts w:ascii="Arial" w:eastAsia="Times New Roman" w:hAnsi="Arial" w:cs="Arial"/>
            <w:color w:val="0000FF"/>
            <w:sz w:val="24"/>
            <w:szCs w:val="24"/>
            <w:u w:val="single"/>
          </w:rPr>
          <w:t>'</w:t>
        </w:r>
        <w:r w:rsidRPr="00233F06">
          <w:rPr>
            <w:rFonts w:ascii="Arial" w:eastAsia="Times New Roman" w:hAnsi="Arial" w:cs="Arial"/>
            <w:b/>
            <w:bCs/>
            <w:color w:val="000000"/>
            <w:sz w:val="24"/>
            <w:szCs w:val="24"/>
            <w:u w:val="single"/>
          </w:rPr>
          <w:t>Financially stressed</w:t>
        </w:r>
        <w:r w:rsidRPr="00233F06">
          <w:rPr>
            <w:rFonts w:ascii="Arial" w:eastAsia="Times New Roman" w:hAnsi="Arial" w:cs="Arial"/>
            <w:color w:val="0000FF"/>
            <w:sz w:val="24"/>
            <w:szCs w:val="24"/>
            <w:u w:val="single"/>
          </w:rPr>
          <w:t>'</w:t>
        </w:r>
      </w:hyperlink>
      <w:r w:rsidRPr="00233F06">
        <w:rPr>
          <w:rFonts w:ascii="Arial" w:eastAsia="Times New Roman" w:hAnsi="Arial" w:cs="Arial"/>
          <w:color w:val="292526"/>
          <w:sz w:val="24"/>
          <w:szCs w:val="24"/>
        </w:rPr>
        <w:t>),</w:t>
      </w:r>
      <w:r w:rsidRPr="00233F06">
        <w:rPr>
          <w:rFonts w:ascii="Arial" w:eastAsia="Times New Roman" w:hAnsi="Arial" w:cs="Arial"/>
          <w:color w:val="292526"/>
          <w:sz w:val="24"/>
          <w:szCs w:val="24"/>
          <w:shd w:val="clear" w:color="auto" w:fill="FFFFFF"/>
        </w:rPr>
        <w:t xml:space="preserve"> identified in the above RBA Graph 7 "</w:t>
      </w:r>
      <w:r w:rsidRPr="00233F06">
        <w:rPr>
          <w:rFonts w:ascii="Arial" w:eastAsia="Times New Roman" w:hAnsi="Arial" w:cs="Arial"/>
          <w:b/>
          <w:bCs/>
          <w:color w:val="292526"/>
          <w:shd w:val="clear" w:color="auto" w:fill="FFFFFF"/>
        </w:rPr>
        <w:t>Cardholder Payment Behaviour</w:t>
      </w:r>
      <w:r w:rsidRPr="00233F06">
        <w:rPr>
          <w:rFonts w:ascii="Arial" w:eastAsia="Times New Roman" w:hAnsi="Arial" w:cs="Arial"/>
          <w:color w:val="292526"/>
          <w:sz w:val="24"/>
          <w:szCs w:val="24"/>
          <w:shd w:val="clear" w:color="auto" w:fill="FFFFFF"/>
        </w:rPr>
        <w:t xml:space="preserve">" (in RBA report </w:t>
      </w:r>
      <w:hyperlink r:id="rId144" w:history="1">
        <w:r w:rsidRPr="00233F06">
          <w:rPr>
            <w:rFonts w:ascii="Arial" w:eastAsia="Times New Roman" w:hAnsi="Arial" w:cs="Arial"/>
            <w:b/>
            <w:bCs/>
            <w:color w:val="0000FF"/>
            <w:sz w:val="24"/>
            <w:szCs w:val="24"/>
            <w:u w:val="single"/>
          </w:rPr>
          <w:t>RBA Submission to the Senate Inquiry into Matters Relating to Credit Card Interest Rates - Aug 2015</w:t>
        </w:r>
      </w:hyperlink>
      <w:r w:rsidRPr="00233F06">
        <w:rPr>
          <w:rFonts w:ascii="Arial" w:eastAsia="Times New Roman" w:hAnsi="Arial" w:cs="Arial"/>
          <w:color w:val="292526"/>
          <w:sz w:val="24"/>
          <w:szCs w:val="24"/>
          <w:shd w:val="clear" w:color="auto" w:fill="FFFFFF"/>
        </w:rPr>
        <w:t xml:space="preserve">), pay 80% of </w:t>
      </w:r>
      <w:hyperlink r:id="rId145" w:history="1">
        <w:r w:rsidRPr="00233F06">
          <w:rPr>
            <w:rFonts w:ascii="Arial" w:eastAsia="Times New Roman" w:hAnsi="Arial" w:cs="Arial"/>
            <w:b/>
            <w:bCs/>
            <w:color w:val="0000FF"/>
            <w:sz w:val="24"/>
            <w:szCs w:val="24"/>
            <w:u w:val="single"/>
          </w:rPr>
          <w:t>Interest and Penalty Fees Revenue</w:t>
        </w:r>
      </w:hyperlink>
      <w:r w:rsidR="00095DFD">
        <w:rPr>
          <w:rFonts w:ascii="Arial" w:eastAsia="Times New Roman" w:hAnsi="Arial" w:cs="Arial"/>
          <w:color w:val="292526"/>
          <w:sz w:val="24"/>
          <w:szCs w:val="24"/>
          <w:shd w:val="clear" w:color="auto" w:fill="FFFFFF"/>
        </w:rPr>
        <w:t>.</w:t>
      </w:r>
    </w:p>
    <w:p w:rsidR="00233F06" w:rsidRPr="00095DFD" w:rsidRDefault="00233F06" w:rsidP="00095DFD">
      <w:pPr>
        <w:autoSpaceDE w:val="0"/>
        <w:autoSpaceDN w:val="0"/>
        <w:spacing w:after="0" w:line="240" w:lineRule="auto"/>
      </w:pPr>
    </w:p>
    <w:p w:rsidR="00233F06" w:rsidRPr="00684B24" w:rsidRDefault="00233F06" w:rsidP="00233F06">
      <w:pPr>
        <w:spacing w:after="0" w:line="240" w:lineRule="auto"/>
        <w:rPr>
          <w:rFonts w:ascii="Arial" w:eastAsia="Times New Roman" w:hAnsi="Arial" w:cs="Arial"/>
          <w:color w:val="292526"/>
          <w:sz w:val="24"/>
          <w:szCs w:val="24"/>
        </w:rPr>
      </w:pPr>
      <w:r w:rsidRPr="00684B24">
        <w:rPr>
          <w:rFonts w:ascii="Arial" w:eastAsia="Times New Roman" w:hAnsi="Arial" w:cs="Arial"/>
          <w:color w:val="292526"/>
          <w:sz w:val="24"/>
          <w:szCs w:val="24"/>
          <w:shd w:val="clear" w:color="auto" w:fill="FFFFFF"/>
        </w:rPr>
        <w:t>Mindful that the highest -</w:t>
      </w:r>
    </w:p>
    <w:p w:rsidR="00233F06" w:rsidRPr="00684B24" w:rsidRDefault="00233F06" w:rsidP="00233F06">
      <w:pPr>
        <w:spacing w:after="0" w:line="240" w:lineRule="auto"/>
        <w:rPr>
          <w:rFonts w:ascii="Arial" w:eastAsia="Times New Roman" w:hAnsi="Arial" w:cs="Arial"/>
          <w:color w:val="292526"/>
          <w:sz w:val="24"/>
          <w:szCs w:val="24"/>
        </w:rPr>
      </w:pPr>
      <w:r w:rsidRPr="00684B24">
        <w:rPr>
          <w:rFonts w:ascii="Arial" w:eastAsia="Times New Roman" w:hAnsi="Arial" w:cs="Arial"/>
          <w:b/>
          <w:bCs/>
          <w:color w:val="007A87"/>
          <w:sz w:val="24"/>
          <w:szCs w:val="24"/>
          <w:shd w:val="clear" w:color="auto" w:fill="FFFFFF"/>
        </w:rPr>
        <w:t xml:space="preserve">*          </w:t>
      </w:r>
      <w:hyperlink r:id="rId146" w:history="1">
        <w:r w:rsidRPr="00684B24">
          <w:rPr>
            <w:rFonts w:ascii="Arial" w:eastAsia="Times New Roman" w:hAnsi="Arial" w:cs="Arial"/>
            <w:b/>
            <w:bCs/>
            <w:color w:val="0000FF"/>
            <w:sz w:val="24"/>
            <w:szCs w:val="24"/>
            <w:u w:val="single"/>
            <w:shd w:val="clear" w:color="auto" w:fill="FFFFFF"/>
          </w:rPr>
          <w:t xml:space="preserve">Purchase interest rate is 25.9% from </w:t>
        </w:r>
      </w:hyperlink>
      <w:r w:rsidRPr="00684B24">
        <w:rPr>
          <w:rFonts w:ascii="Arial" w:eastAsia="Times New Roman" w:hAnsi="Arial" w:cs="Arial"/>
          <w:b/>
          <w:bCs/>
          <w:color w:val="007A87"/>
          <w:sz w:val="24"/>
          <w:szCs w:val="24"/>
          <w:shd w:val="clear" w:color="auto" w:fill="FFFFFF"/>
        </w:rPr>
        <w:t>"</w:t>
      </w:r>
      <w:hyperlink r:id="rId147" w:history="1">
        <w:r w:rsidRPr="00684B24">
          <w:rPr>
            <w:rFonts w:ascii="Arial" w:eastAsia="Times New Roman" w:hAnsi="Arial" w:cs="Arial"/>
            <w:b/>
            <w:bCs/>
            <w:color w:val="0000FF"/>
            <w:sz w:val="24"/>
            <w:szCs w:val="24"/>
            <w:u w:val="single"/>
          </w:rPr>
          <w:t>Lombard Visa Card Classic</w:t>
        </w:r>
      </w:hyperlink>
      <w:r w:rsidRPr="00684B24">
        <w:rPr>
          <w:rFonts w:ascii="Arial" w:eastAsia="Times New Roman" w:hAnsi="Arial" w:cs="Arial"/>
          <w:b/>
          <w:bCs/>
          <w:color w:val="292526"/>
          <w:sz w:val="24"/>
          <w:szCs w:val="24"/>
        </w:rPr>
        <w:t>;</w:t>
      </w:r>
      <w:r w:rsidRPr="00684B24">
        <w:rPr>
          <w:rFonts w:ascii="Arial" w:eastAsia="Times New Roman" w:hAnsi="Arial" w:cs="Arial"/>
          <w:color w:val="292526"/>
          <w:sz w:val="24"/>
          <w:szCs w:val="24"/>
        </w:rPr>
        <w:t xml:space="preserve"> and</w:t>
      </w:r>
    </w:p>
    <w:p w:rsidR="00233F06" w:rsidRPr="00684B24" w:rsidRDefault="00233F06" w:rsidP="00233F06">
      <w:pPr>
        <w:spacing w:after="0" w:line="240" w:lineRule="auto"/>
        <w:rPr>
          <w:rFonts w:ascii="Arial" w:eastAsia="Times New Roman" w:hAnsi="Arial" w:cs="Arial"/>
          <w:color w:val="292526"/>
          <w:sz w:val="24"/>
          <w:szCs w:val="24"/>
        </w:rPr>
      </w:pPr>
      <w:r w:rsidRPr="00684B24">
        <w:rPr>
          <w:rFonts w:ascii="Arial" w:eastAsia="Times New Roman" w:hAnsi="Arial" w:cs="Arial"/>
          <w:b/>
          <w:bCs/>
          <w:color w:val="007A87"/>
          <w:sz w:val="24"/>
          <w:szCs w:val="24"/>
          <w:shd w:val="clear" w:color="auto" w:fill="FFFFFF"/>
        </w:rPr>
        <w:t xml:space="preserve">*          </w:t>
      </w:r>
      <w:hyperlink r:id="rId148" w:history="1">
        <w:r w:rsidRPr="00684B24">
          <w:rPr>
            <w:rFonts w:ascii="Arial" w:eastAsia="Times New Roman" w:hAnsi="Arial" w:cs="Arial"/>
            <w:b/>
            <w:bCs/>
            <w:color w:val="0000FF"/>
            <w:sz w:val="24"/>
            <w:szCs w:val="24"/>
            <w:u w:val="single"/>
            <w:shd w:val="clear" w:color="auto" w:fill="FFFFFF"/>
          </w:rPr>
          <w:t xml:space="preserve">Cash Advance interest rate is 29.49% from </w:t>
        </w:r>
      </w:hyperlink>
      <w:hyperlink r:id="rId149" w:history="1">
        <w:r w:rsidRPr="00684B24">
          <w:rPr>
            <w:rFonts w:ascii="Arial" w:eastAsia="Times New Roman" w:hAnsi="Arial" w:cs="Arial"/>
            <w:b/>
            <w:bCs/>
            <w:color w:val="0000FF"/>
            <w:sz w:val="24"/>
            <w:szCs w:val="24"/>
            <w:u w:val="single"/>
            <w:shd w:val="clear" w:color="auto" w:fill="FFFFFF"/>
          </w:rPr>
          <w:t>G.E. Money's "Go MasterCard"</w:t>
        </w:r>
      </w:hyperlink>
      <w:r w:rsidRPr="00684B24">
        <w:rPr>
          <w:rFonts w:ascii="Arial" w:eastAsia="Times New Roman" w:hAnsi="Arial" w:cs="Arial"/>
          <w:b/>
          <w:bCs/>
          <w:color w:val="292526"/>
          <w:sz w:val="24"/>
          <w:szCs w:val="24"/>
          <w:shd w:val="clear" w:color="auto" w:fill="FFFFFF"/>
        </w:rPr>
        <w:t xml:space="preserve">, </w:t>
      </w:r>
    </w:p>
    <w:p w:rsidR="00233F06" w:rsidRPr="00684B24" w:rsidRDefault="00233F06" w:rsidP="00233F06">
      <w:pPr>
        <w:spacing w:after="0" w:line="240" w:lineRule="auto"/>
        <w:rPr>
          <w:rFonts w:ascii="Arial" w:eastAsia="Times New Roman" w:hAnsi="Arial" w:cs="Arial"/>
          <w:color w:val="292526"/>
          <w:sz w:val="24"/>
          <w:szCs w:val="24"/>
        </w:rPr>
      </w:pPr>
      <w:proofErr w:type="gramStart"/>
      <w:r w:rsidRPr="00684B24">
        <w:rPr>
          <w:rFonts w:ascii="Arial" w:eastAsia="Times New Roman" w:hAnsi="Arial" w:cs="Arial"/>
          <w:color w:val="292526"/>
          <w:sz w:val="24"/>
          <w:szCs w:val="24"/>
          <w:shd w:val="clear" w:color="auto" w:fill="FFFFFF"/>
        </w:rPr>
        <w:t>one</w:t>
      </w:r>
      <w:proofErr w:type="gramEnd"/>
      <w:r w:rsidRPr="00684B24">
        <w:rPr>
          <w:rFonts w:ascii="Arial" w:eastAsia="Times New Roman" w:hAnsi="Arial" w:cs="Arial"/>
          <w:color w:val="292526"/>
          <w:sz w:val="24"/>
          <w:szCs w:val="24"/>
          <w:shd w:val="clear" w:color="auto" w:fill="FFFFFF"/>
        </w:rPr>
        <w:t xml:space="preserve"> ponders whether </w:t>
      </w:r>
      <w:hyperlink r:id="rId150" w:history="1">
        <w:r w:rsidRPr="00684B24">
          <w:rPr>
            <w:rFonts w:ascii="Arial" w:eastAsia="Times New Roman" w:hAnsi="Arial" w:cs="Arial"/>
            <w:b/>
            <w:bCs/>
            <w:color w:val="0000FF"/>
            <w:sz w:val="24"/>
            <w:szCs w:val="24"/>
            <w:u w:val="single"/>
          </w:rPr>
          <w:t>LOAN RATE STICKINESS: THEORY AND EVIDENCE - June 1992</w:t>
        </w:r>
      </w:hyperlink>
      <w:r w:rsidRPr="00684B24">
        <w:rPr>
          <w:rFonts w:ascii="Arial" w:eastAsia="Times New Roman" w:hAnsi="Arial" w:cs="Arial"/>
          <w:color w:val="292526"/>
          <w:sz w:val="24"/>
          <w:szCs w:val="24"/>
          <w:shd w:val="clear" w:color="auto" w:fill="FFFFFF"/>
        </w:rPr>
        <w:t xml:space="preserve"> is still a concern of the Reserve Bank, but it was in 1992 - at least to the two authors</w:t>
      </w:r>
      <w:r w:rsidRPr="00684B24">
        <w:rPr>
          <w:rFonts w:ascii="Arial" w:eastAsia="Times New Roman" w:hAnsi="Arial" w:cs="Arial"/>
          <w:color w:val="292526"/>
          <w:sz w:val="24"/>
          <w:szCs w:val="24"/>
        </w:rPr>
        <w:t>:"</w:t>
      </w:r>
    </w:p>
    <w:p w:rsidR="00233F06" w:rsidRPr="00233F06" w:rsidRDefault="00233F06" w:rsidP="00233F06">
      <w:pPr>
        <w:autoSpaceDE w:val="0"/>
        <w:autoSpaceDN w:val="0"/>
        <w:spacing w:before="150" w:after="0" w:line="240" w:lineRule="auto"/>
        <w:rPr>
          <w:rFonts w:ascii="Times New Roman" w:eastAsia="Times New Roman" w:hAnsi="Times New Roman" w:cs="Times New Roman"/>
          <w:color w:val="292526"/>
          <w:sz w:val="24"/>
          <w:szCs w:val="24"/>
        </w:rPr>
      </w:pPr>
      <w:r w:rsidRPr="00233F06">
        <w:rPr>
          <w:rFonts w:ascii="Arial" w:eastAsia="Times New Roman" w:hAnsi="Arial" w:cs="Arial"/>
          <w:color w:val="292526"/>
          <w:sz w:val="24"/>
          <w:szCs w:val="24"/>
          <w:shd w:val="clear" w:color="auto" w:fill="FFFFFF"/>
        </w:rPr>
        <w:t xml:space="preserve">The RBA would likely retort that it de-regulated loan and deposit interest rates from 1980 following the recommendations in the Campbell Committee Report.  </w:t>
      </w:r>
      <w:hyperlink r:id="rId151" w:history="1">
        <w:r w:rsidRPr="00233F06">
          <w:rPr>
            <w:rFonts w:ascii="Arial" w:eastAsia="Times New Roman" w:hAnsi="Arial" w:cs="Arial"/>
            <w:b/>
            <w:bCs/>
            <w:color w:val="0000FF"/>
            <w:sz w:val="24"/>
            <w:szCs w:val="24"/>
            <w:u w:val="single"/>
            <w:shd w:val="clear" w:color="auto" w:fill="FFFFFF"/>
          </w:rPr>
          <w:t>Chapter 17</w:t>
        </w:r>
      </w:hyperlink>
      <w:r w:rsidRPr="00233F06">
        <w:rPr>
          <w:rFonts w:ascii="Arial" w:eastAsia="Times New Roman" w:hAnsi="Arial" w:cs="Arial"/>
          <w:color w:val="292526"/>
          <w:sz w:val="24"/>
          <w:szCs w:val="24"/>
          <w:shd w:val="clear" w:color="auto" w:fill="FFFFFF"/>
        </w:rPr>
        <w:t xml:space="preserve"> below notes: </w:t>
      </w:r>
    </w:p>
    <w:p w:rsidR="00222AF7" w:rsidRDefault="00233F06" w:rsidP="00233F06">
      <w:pPr>
        <w:autoSpaceDE w:val="0"/>
        <w:autoSpaceDN w:val="0"/>
        <w:spacing w:before="150" w:after="100" w:line="240" w:lineRule="auto"/>
        <w:rPr>
          <w:rFonts w:ascii="Arial" w:eastAsia="Times New Roman" w:hAnsi="Arial" w:cs="Arial"/>
          <w:color w:val="292526"/>
          <w:sz w:val="26"/>
          <w:szCs w:val="26"/>
        </w:rPr>
      </w:pPr>
      <w:r w:rsidRPr="00233F06">
        <w:rPr>
          <w:rFonts w:ascii="Arial" w:eastAsia="Times New Roman" w:hAnsi="Arial" w:cs="Arial"/>
          <w:b/>
          <w:bCs/>
          <w:color w:val="292526"/>
          <w:sz w:val="26"/>
          <w:szCs w:val="26"/>
          <w:shd w:val="clear" w:color="auto" w:fill="FFFFFF"/>
        </w:rPr>
        <w:t>"</w:t>
      </w:r>
      <w:hyperlink r:id="rId152" w:history="1">
        <w:r w:rsidRPr="00233F06">
          <w:rPr>
            <w:rFonts w:ascii="Arial" w:eastAsia="Times New Roman" w:hAnsi="Arial" w:cs="Arial"/>
            <w:b/>
            <w:bCs/>
            <w:color w:val="0000FF"/>
            <w:sz w:val="26"/>
            <w:szCs w:val="26"/>
            <w:u w:val="single"/>
            <w:shd w:val="clear" w:color="auto" w:fill="FFFFFF"/>
          </w:rPr>
          <w:t xml:space="preserve">The Campbell Committee was established in 1979 and reported in 1981.  The recommendations of the inquiry were targeted </w:t>
        </w:r>
        <w:proofErr w:type="gramStart"/>
        <w:r w:rsidRPr="00233F06">
          <w:rPr>
            <w:rFonts w:ascii="Arial" w:eastAsia="Times New Roman" w:hAnsi="Arial" w:cs="Arial"/>
            <w:b/>
            <w:bCs/>
            <w:color w:val="0000FF"/>
            <w:sz w:val="26"/>
            <w:szCs w:val="26"/>
            <w:u w:val="single"/>
            <w:shd w:val="clear" w:color="auto" w:fill="FFFFFF"/>
          </w:rPr>
          <w:t>at .....</w:t>
        </w:r>
        <w:proofErr w:type="gramEnd"/>
        <w:r w:rsidRPr="00233F06">
          <w:rPr>
            <w:rFonts w:ascii="Arial" w:eastAsia="Times New Roman" w:hAnsi="Arial" w:cs="Arial"/>
            <w:b/>
            <w:bCs/>
            <w:color w:val="0000FF"/>
            <w:sz w:val="26"/>
            <w:szCs w:val="26"/>
            <w:u w:val="single"/>
            <w:shd w:val="clear" w:color="auto" w:fill="FFFFFF"/>
          </w:rPr>
          <w:t xml:space="preserve"> </w:t>
        </w:r>
        <w:proofErr w:type="gramStart"/>
        <w:r w:rsidRPr="00233F06">
          <w:rPr>
            <w:rFonts w:ascii="Arial" w:eastAsia="Times New Roman" w:hAnsi="Arial" w:cs="Arial"/>
            <w:b/>
            <w:bCs/>
            <w:color w:val="0000FF"/>
            <w:sz w:val="26"/>
            <w:szCs w:val="26"/>
            <w:u w:val="single"/>
            <w:shd w:val="clear" w:color="auto" w:fill="FFFFFF"/>
          </w:rPr>
          <w:t>the</w:t>
        </w:r>
        <w:proofErr w:type="gramEnd"/>
        <w:r w:rsidRPr="00233F06">
          <w:rPr>
            <w:rFonts w:ascii="Arial" w:eastAsia="Times New Roman" w:hAnsi="Arial" w:cs="Arial"/>
            <w:b/>
            <w:bCs/>
            <w:color w:val="0000FF"/>
            <w:sz w:val="26"/>
            <w:szCs w:val="26"/>
            <w:u w:val="single"/>
            <w:shd w:val="clear" w:color="auto" w:fill="FFFFFF"/>
          </w:rPr>
          <w:t xml:space="preserve"> abolition of direct interest rate and portfolio controls on financial institutions</w:t>
        </w:r>
      </w:hyperlink>
      <w:r w:rsidRPr="00233F06">
        <w:rPr>
          <w:rFonts w:ascii="Arial" w:eastAsia="Times New Roman" w:hAnsi="Arial" w:cs="Arial"/>
          <w:color w:val="292526"/>
          <w:sz w:val="26"/>
          <w:szCs w:val="26"/>
          <w:shd w:val="clear" w:color="auto" w:fill="FFFFFF"/>
        </w:rPr>
        <w:t xml:space="preserve">. </w:t>
      </w:r>
      <w:r w:rsidRPr="00233F06">
        <w:rPr>
          <w:rFonts w:ascii="Arial" w:eastAsia="Times New Roman" w:hAnsi="Arial" w:cs="Arial"/>
          <w:color w:val="292526"/>
          <w:sz w:val="26"/>
          <w:szCs w:val="26"/>
        </w:rPr>
        <w:t xml:space="preserve"> Campbell did not recommend removal of any powers held by the Reserve Bank to regulate interest rates or demand financial information.  The Campbell recommendations were made following an extended period of high interest rates.  High deposit interest rates by NBFIs existent </w:t>
      </w:r>
      <w:r w:rsidRPr="00233F06">
        <w:rPr>
          <w:rFonts w:ascii="Arial" w:eastAsia="Times New Roman" w:hAnsi="Arial" w:cs="Arial"/>
          <w:i/>
          <w:iCs/>
          <w:color w:val="292526"/>
          <w:sz w:val="26"/>
          <w:szCs w:val="26"/>
        </w:rPr>
        <w:t>circa</w:t>
      </w:r>
      <w:r w:rsidRPr="00233F06">
        <w:rPr>
          <w:rFonts w:ascii="Arial" w:eastAsia="Times New Roman" w:hAnsi="Arial" w:cs="Arial"/>
          <w:color w:val="292526"/>
          <w:sz w:val="26"/>
          <w:szCs w:val="26"/>
        </w:rPr>
        <w:t xml:space="preserve"> 1980 are no longer an impediment to regulating credit card interest rates.  The abovementioned reference to Chapter Nine (in </w:t>
      </w:r>
      <w:hyperlink r:id="rId153" w:history="1">
        <w:r w:rsidRPr="00233F06">
          <w:rPr>
            <w:rFonts w:ascii="Arial" w:eastAsia="Times New Roman" w:hAnsi="Arial" w:cs="Arial"/>
            <w:b/>
            <w:bCs/>
            <w:color w:val="0000FF"/>
            <w:sz w:val="26"/>
            <w:szCs w:val="26"/>
            <w:u w:val="single"/>
          </w:rPr>
          <w:t>Chapter 15</w:t>
        </w:r>
      </w:hyperlink>
      <w:r w:rsidRPr="00233F06">
        <w:rPr>
          <w:rFonts w:ascii="Arial" w:eastAsia="Times New Roman" w:hAnsi="Arial" w:cs="Arial"/>
          <w:color w:val="292526"/>
          <w:sz w:val="26"/>
          <w:szCs w:val="26"/>
        </w:rPr>
        <w:t xml:space="preserve"> above): 'Stability and Payments</w:t>
      </w:r>
      <w:r w:rsidRPr="00233F06">
        <w:rPr>
          <w:rFonts w:ascii="Arial" w:eastAsia="Times New Roman" w:hAnsi="Arial" w:cs="Arial"/>
          <w:color w:val="292526"/>
          <w:sz w:val="26"/>
          <w:szCs w:val="26"/>
          <w:shd w:val="clear" w:color="auto" w:fill="FFFFFF"/>
        </w:rPr>
        <w:t xml:space="preserve">' </w:t>
      </w:r>
      <w:r w:rsidRPr="00233F06">
        <w:rPr>
          <w:rFonts w:ascii="Arial" w:eastAsia="Times New Roman" w:hAnsi="Arial" w:cs="Arial"/>
          <w:color w:val="292526"/>
          <w:sz w:val="26"/>
          <w:szCs w:val="26"/>
        </w:rPr>
        <w:t xml:space="preserve">of the </w:t>
      </w:r>
      <w:r w:rsidRPr="00233F06">
        <w:rPr>
          <w:rFonts w:ascii="Arial" w:eastAsia="Times New Roman" w:hAnsi="Arial" w:cs="Arial"/>
          <w:b/>
          <w:bCs/>
          <w:color w:val="292526"/>
        </w:rPr>
        <w:t>Wallis Enquiry</w:t>
      </w:r>
      <w:r w:rsidRPr="00233F06">
        <w:rPr>
          <w:rFonts w:ascii="Arial" w:eastAsia="Times New Roman" w:hAnsi="Arial" w:cs="Arial"/>
          <w:color w:val="292526"/>
          <w:sz w:val="26"/>
          <w:szCs w:val="26"/>
        </w:rPr>
        <w:t xml:space="preserve"> noted</w:t>
      </w:r>
      <w:r w:rsidR="00222AF7">
        <w:rPr>
          <w:rFonts w:ascii="Arial" w:eastAsia="Times New Roman" w:hAnsi="Arial" w:cs="Arial"/>
          <w:color w:val="292526"/>
          <w:sz w:val="26"/>
          <w:szCs w:val="26"/>
        </w:rPr>
        <w:t>:</w:t>
      </w:r>
    </w:p>
    <w:p w:rsidR="00233F06" w:rsidRPr="00233F06" w:rsidRDefault="00233F06" w:rsidP="00222AF7">
      <w:pPr>
        <w:autoSpaceDE w:val="0"/>
        <w:autoSpaceDN w:val="0"/>
        <w:spacing w:before="150" w:after="100" w:line="240" w:lineRule="auto"/>
        <w:ind w:left="720"/>
        <w:rPr>
          <w:rFonts w:ascii="JoannaMT" w:eastAsia="Times New Roman" w:hAnsi="JoannaMT" w:cs="Times New Roman"/>
          <w:color w:val="292526"/>
          <w:sz w:val="24"/>
          <w:szCs w:val="24"/>
        </w:rPr>
      </w:pPr>
      <w:r w:rsidRPr="00233F06">
        <w:rPr>
          <w:rFonts w:ascii="Arial" w:eastAsia="Times New Roman" w:hAnsi="Arial" w:cs="Arial"/>
          <w:b/>
          <w:bCs/>
          <w:color w:val="292526"/>
          <w:shd w:val="clear" w:color="auto" w:fill="FFFFFF"/>
        </w:rPr>
        <w:t>"</w:t>
      </w:r>
      <w:proofErr w:type="gramStart"/>
      <w:r w:rsidRPr="00233F06">
        <w:rPr>
          <w:rFonts w:ascii="Arial" w:eastAsia="Times New Roman" w:hAnsi="Arial" w:cs="Arial"/>
          <w:b/>
          <w:bCs/>
          <w:color w:val="292526"/>
          <w:shd w:val="clear" w:color="auto" w:fill="FFFFFF"/>
        </w:rPr>
        <w:t>the</w:t>
      </w:r>
      <w:proofErr w:type="gramEnd"/>
      <w:r w:rsidRPr="00233F06">
        <w:rPr>
          <w:rFonts w:ascii="Arial" w:eastAsia="Times New Roman" w:hAnsi="Arial" w:cs="Arial"/>
          <w:b/>
          <w:bCs/>
          <w:color w:val="292526"/>
          <w:shd w:val="clear" w:color="auto" w:fill="FFFFFF"/>
        </w:rPr>
        <w:t xml:space="preserve"> RBA should retain overall responsibility for the stability of the financial system, the provision of emergency liquidity assistance and for regulating the payments system."</w:t>
      </w:r>
      <w:r w:rsidRPr="00233F06">
        <w:rPr>
          <w:rFonts w:ascii="Arial" w:eastAsia="Times New Roman" w:hAnsi="Arial" w:cs="Arial"/>
          <w:color w:val="292526"/>
        </w:rPr>
        <w:t xml:space="preserve"> </w:t>
      </w:r>
    </w:p>
    <w:p w:rsidR="00233F06" w:rsidRPr="00684B24" w:rsidRDefault="00B70E56" w:rsidP="00233F06">
      <w:pPr>
        <w:autoSpaceDE w:val="0"/>
        <w:autoSpaceDN w:val="0"/>
        <w:spacing w:before="150" w:after="0" w:line="240" w:lineRule="auto"/>
        <w:rPr>
          <w:rFonts w:ascii="Arial" w:eastAsia="Times New Roman" w:hAnsi="Arial" w:cs="Arial"/>
          <w:color w:val="292526"/>
          <w:sz w:val="24"/>
          <w:szCs w:val="24"/>
        </w:rPr>
      </w:pPr>
      <w:hyperlink r:id="rId154" w:history="1">
        <w:r w:rsidR="00233F06" w:rsidRPr="00684B24">
          <w:rPr>
            <w:rFonts w:ascii="Arial" w:eastAsia="Times New Roman" w:hAnsi="Arial" w:cs="Arial"/>
            <w:b/>
            <w:bCs/>
            <w:color w:val="0000FF"/>
            <w:sz w:val="24"/>
            <w:szCs w:val="24"/>
            <w:u w:val="single"/>
          </w:rPr>
          <w:t>Chapter 5</w:t>
        </w:r>
      </w:hyperlink>
      <w:r w:rsidR="00233F06" w:rsidRPr="00684B24">
        <w:rPr>
          <w:rFonts w:ascii="Arial" w:eastAsia="Times New Roman" w:hAnsi="Arial" w:cs="Arial"/>
          <w:color w:val="292526"/>
          <w:sz w:val="24"/>
          <w:szCs w:val="24"/>
        </w:rPr>
        <w:t xml:space="preserve"> provides an extract from</w:t>
      </w:r>
      <w:r w:rsidR="00233F06" w:rsidRPr="00684B24">
        <w:rPr>
          <w:rFonts w:ascii="Arial" w:eastAsia="Times New Roman" w:hAnsi="Arial" w:cs="Arial"/>
          <w:b/>
          <w:bCs/>
          <w:color w:val="292526"/>
          <w:sz w:val="24"/>
          <w:szCs w:val="24"/>
        </w:rPr>
        <w:t xml:space="preserve"> </w:t>
      </w:r>
      <w:hyperlink r:id="rId155" w:history="1">
        <w:r w:rsidR="00233F06" w:rsidRPr="00684B24">
          <w:rPr>
            <w:rFonts w:ascii="Arial" w:eastAsia="Times New Roman" w:hAnsi="Arial" w:cs="Arial"/>
            <w:b/>
            <w:bCs/>
            <w:color w:val="0000FF"/>
            <w:sz w:val="24"/>
            <w:szCs w:val="24"/>
            <w:u w:val="single"/>
          </w:rPr>
          <w:t>Consumer Affairs Victoria</w:t>
        </w:r>
      </w:hyperlink>
      <w:r w:rsidR="00233F06" w:rsidRPr="00684B24">
        <w:rPr>
          <w:rFonts w:ascii="Arial" w:eastAsia="Times New Roman" w:hAnsi="Arial" w:cs="Arial"/>
          <w:b/>
          <w:bCs/>
          <w:i/>
          <w:iCs/>
          <w:color w:val="292526"/>
          <w:sz w:val="24"/>
          <w:szCs w:val="24"/>
        </w:rPr>
        <w:t xml:space="preserve"> </w:t>
      </w:r>
      <w:hyperlink r:id="rId156" w:history="1">
        <w:r w:rsidR="00233F06" w:rsidRPr="00684B24">
          <w:rPr>
            <w:rFonts w:ascii="Arial" w:eastAsia="Times New Roman" w:hAnsi="Arial" w:cs="Arial"/>
            <w:b/>
            <w:bCs/>
            <w:i/>
            <w:iCs/>
            <w:color w:val="0000FF"/>
            <w:sz w:val="24"/>
            <w:szCs w:val="24"/>
            <w:u w:val="single"/>
          </w:rPr>
          <w:t>-</w:t>
        </w:r>
        <w:proofErr w:type="gramStart"/>
        <w:r w:rsidR="00233F06" w:rsidRPr="00684B24">
          <w:rPr>
            <w:rFonts w:ascii="Arial" w:eastAsia="Times New Roman" w:hAnsi="Arial" w:cs="Arial"/>
            <w:b/>
            <w:bCs/>
            <w:i/>
            <w:iCs/>
            <w:color w:val="0000FF"/>
            <w:sz w:val="24"/>
            <w:szCs w:val="24"/>
            <w:u w:val="single"/>
          </w:rPr>
          <w:t>  Regulating</w:t>
        </w:r>
        <w:proofErr w:type="gramEnd"/>
        <w:r w:rsidR="00233F06" w:rsidRPr="00684B24">
          <w:rPr>
            <w:rFonts w:ascii="Arial" w:eastAsia="Times New Roman" w:hAnsi="Arial" w:cs="Arial"/>
            <w:b/>
            <w:bCs/>
            <w:i/>
            <w:iCs/>
            <w:color w:val="0000FF"/>
            <w:sz w:val="24"/>
            <w:szCs w:val="24"/>
            <w:u w:val="single"/>
          </w:rPr>
          <w:t xml:space="preserve"> the cost of credit</w:t>
        </w:r>
      </w:hyperlink>
      <w:r w:rsidR="00233F06" w:rsidRPr="00684B24">
        <w:rPr>
          <w:rFonts w:ascii="Arial" w:eastAsia="Times New Roman" w:hAnsi="Arial" w:cs="Arial"/>
          <w:b/>
          <w:bCs/>
          <w:i/>
          <w:iCs/>
          <w:color w:val="292526"/>
          <w:sz w:val="24"/>
          <w:szCs w:val="24"/>
        </w:rPr>
        <w:t xml:space="preserve"> </w:t>
      </w:r>
      <w:r w:rsidR="00233F06" w:rsidRPr="00684B24">
        <w:rPr>
          <w:rFonts w:ascii="Arial" w:eastAsia="Times New Roman" w:hAnsi="Arial" w:cs="Arial"/>
          <w:color w:val="292526"/>
          <w:sz w:val="24"/>
          <w:szCs w:val="24"/>
        </w:rPr>
        <w:t xml:space="preserve">which evidences that in the past if de-regulation did not achieve the desired results, then re-regulation followed: </w:t>
      </w:r>
    </w:p>
    <w:p w:rsidR="00233F06" w:rsidRPr="00233F06" w:rsidRDefault="00233F06" w:rsidP="00095DFD">
      <w:pPr>
        <w:autoSpaceDE w:val="0"/>
        <w:autoSpaceDN w:val="0"/>
        <w:spacing w:before="150" w:after="100" w:line="240" w:lineRule="auto"/>
        <w:ind w:left="720"/>
        <w:rPr>
          <w:rFonts w:ascii="Times New Roman" w:eastAsia="Times New Roman" w:hAnsi="Times New Roman" w:cs="Times New Roman"/>
          <w:color w:val="292526"/>
          <w:sz w:val="24"/>
          <w:szCs w:val="24"/>
        </w:rPr>
      </w:pPr>
      <w:r w:rsidRPr="00233F06">
        <w:rPr>
          <w:rFonts w:ascii="Times New Roman" w:eastAsia="Times New Roman" w:hAnsi="Times New Roman" w:cs="Times New Roman"/>
          <w:color w:val="231F20"/>
          <w:sz w:val="26"/>
          <w:szCs w:val="26"/>
          <w:shd w:val="clear" w:color="auto" w:fill="FFFFFF"/>
        </w:rPr>
        <w:t>"The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We now trace the gradual lead-up to this second phase of regulation."</w:t>
      </w:r>
    </w:p>
    <w:p w:rsidR="00233F06" w:rsidRPr="00233F06" w:rsidRDefault="00233F06" w:rsidP="00233F06">
      <w:pPr>
        <w:autoSpaceDE w:val="0"/>
        <w:autoSpaceDN w:val="0"/>
        <w:spacing w:after="0" w:line="240" w:lineRule="auto"/>
        <w:rPr>
          <w:rFonts w:ascii="Times New Roman" w:eastAsia="Times New Roman" w:hAnsi="Times New Roman" w:cs="Times New Roman"/>
          <w:color w:val="292526"/>
          <w:sz w:val="24"/>
          <w:szCs w:val="24"/>
        </w:rPr>
      </w:pPr>
    </w:p>
    <w:p w:rsidR="00233F06" w:rsidRPr="00222AF7" w:rsidRDefault="00095DFD" w:rsidP="00233F06">
      <w:pPr>
        <w:autoSpaceDE w:val="0"/>
        <w:autoSpaceDN w:val="0"/>
        <w:spacing w:after="0" w:line="240" w:lineRule="auto"/>
        <w:rPr>
          <w:rFonts w:ascii="Arial" w:eastAsia="Times New Roman" w:hAnsi="Arial" w:cs="Arial"/>
          <w:color w:val="292526"/>
          <w:sz w:val="24"/>
          <w:szCs w:val="24"/>
        </w:rPr>
      </w:pPr>
      <w:r w:rsidRPr="00095DFD">
        <w:rPr>
          <w:rFonts w:ascii="Arial" w:hAnsi="Arial" w:cs="Arial"/>
          <w:color w:val="292526"/>
          <w:sz w:val="24"/>
          <w:szCs w:val="24"/>
        </w:rPr>
        <w:t xml:space="preserve">Alas, we have not learnt from history, because notwithstanding that the </w:t>
      </w:r>
      <w:r w:rsidRPr="00095DFD">
        <w:rPr>
          <w:rFonts w:ascii="Arial" w:hAnsi="Arial" w:cs="Arial"/>
          <w:color w:val="292526"/>
          <w:sz w:val="24"/>
          <w:szCs w:val="24"/>
          <w:shd w:val="clear" w:color="auto" w:fill="FFFFFF"/>
        </w:rPr>
        <w:t xml:space="preserve">spread </w:t>
      </w:r>
      <w:r w:rsidRPr="00095DFD">
        <w:rPr>
          <w:rFonts w:ascii="Arial" w:hAnsi="Arial" w:cs="Arial"/>
          <w:color w:val="292526"/>
          <w:sz w:val="24"/>
          <w:szCs w:val="24"/>
        </w:rPr>
        <w:t>between the</w:t>
      </w:r>
      <w:r w:rsidRPr="00095DFD">
        <w:rPr>
          <w:rFonts w:ascii="Arial" w:hAnsi="Arial" w:cs="Arial"/>
          <w:b/>
          <w:bCs/>
          <w:color w:val="292526"/>
          <w:sz w:val="24"/>
          <w:szCs w:val="24"/>
        </w:rPr>
        <w:t xml:space="preserve"> </w:t>
      </w:r>
      <w:r w:rsidRPr="00095DFD">
        <w:rPr>
          <w:rFonts w:ascii="Arial" w:hAnsi="Arial" w:cs="Arial"/>
          <w:color w:val="292526"/>
          <w:sz w:val="24"/>
          <w:szCs w:val="24"/>
        </w:rPr>
        <w:t>current</w:t>
      </w:r>
      <w:r w:rsidRPr="00095DFD">
        <w:rPr>
          <w:rFonts w:ascii="Arial" w:hAnsi="Arial" w:cs="Arial"/>
          <w:b/>
          <w:bCs/>
          <w:color w:val="292526"/>
          <w:sz w:val="24"/>
          <w:szCs w:val="24"/>
        </w:rPr>
        <w:t xml:space="preserve"> </w:t>
      </w:r>
      <w:hyperlink r:id="rId157" w:history="1">
        <w:r w:rsidRPr="00095DFD">
          <w:rPr>
            <w:rStyle w:val="Hyperlink"/>
            <w:rFonts w:ascii="Arial" w:hAnsi="Arial" w:cs="Arial"/>
            <w:b/>
            <w:bCs/>
            <w:sz w:val="24"/>
            <w:szCs w:val="24"/>
          </w:rPr>
          <w:t>Cash Rate</w:t>
        </w:r>
      </w:hyperlink>
      <w:r w:rsidRPr="00095DFD">
        <w:rPr>
          <w:rFonts w:ascii="Arial" w:hAnsi="Arial" w:cs="Arial"/>
          <w:b/>
          <w:bCs/>
          <w:color w:val="292526"/>
          <w:sz w:val="24"/>
          <w:szCs w:val="24"/>
        </w:rPr>
        <w:t xml:space="preserve"> </w:t>
      </w:r>
      <w:r w:rsidRPr="00095DFD">
        <w:rPr>
          <w:rFonts w:ascii="Arial" w:hAnsi="Arial" w:cs="Arial"/>
          <w:color w:val="292526"/>
          <w:sz w:val="24"/>
          <w:szCs w:val="24"/>
        </w:rPr>
        <w:t xml:space="preserve">of 1.5% and the </w:t>
      </w:r>
      <w:hyperlink r:id="rId158" w:history="1">
        <w:r w:rsidRPr="00095DFD">
          <w:rPr>
            <w:rStyle w:val="Hyperlink"/>
            <w:rFonts w:ascii="Arial" w:hAnsi="Arial" w:cs="Arial"/>
            <w:b/>
            <w:bCs/>
            <w:sz w:val="24"/>
            <w:szCs w:val="24"/>
            <w:shd w:val="clear" w:color="auto" w:fill="FFFFFF"/>
          </w:rPr>
          <w:t>Credit Card</w:t>
        </w:r>
      </w:hyperlink>
      <w:r w:rsidRPr="00095DFD">
        <w:rPr>
          <w:rFonts w:ascii="Arial" w:hAnsi="Arial" w:cs="Arial"/>
          <w:b/>
          <w:bCs/>
          <w:color w:val="292526"/>
          <w:sz w:val="24"/>
          <w:szCs w:val="24"/>
          <w:shd w:val="clear" w:color="auto" w:fill="FFFFFF"/>
        </w:rPr>
        <w:t xml:space="preserve"> </w:t>
      </w:r>
      <w:r w:rsidRPr="00095DFD">
        <w:rPr>
          <w:rFonts w:ascii="Arial" w:hAnsi="Arial" w:cs="Arial"/>
          <w:b/>
          <w:bCs/>
          <w:color w:val="292526"/>
          <w:sz w:val="24"/>
          <w:szCs w:val="24"/>
        </w:rPr>
        <w:t> </w:t>
      </w:r>
      <w:hyperlink r:id="rId159" w:history="1">
        <w:r w:rsidRPr="00095DFD">
          <w:rPr>
            <w:rStyle w:val="Hyperlink"/>
            <w:rFonts w:ascii="Arial" w:hAnsi="Arial" w:cs="Arial"/>
            <w:b/>
            <w:bCs/>
            <w:sz w:val="24"/>
            <w:szCs w:val="24"/>
          </w:rPr>
          <w:t>Purchase Interest Rate</w:t>
        </w:r>
      </w:hyperlink>
      <w:r w:rsidRPr="00095DFD">
        <w:rPr>
          <w:rFonts w:ascii="Arial" w:hAnsi="Arial" w:cs="Arial"/>
          <w:b/>
          <w:bCs/>
          <w:color w:val="292526"/>
          <w:sz w:val="24"/>
          <w:szCs w:val="24"/>
        </w:rPr>
        <w:t xml:space="preserve"> </w:t>
      </w:r>
      <w:r w:rsidRPr="00095DFD">
        <w:rPr>
          <w:rFonts w:ascii="Arial" w:hAnsi="Arial" w:cs="Arial"/>
          <w:color w:val="292526"/>
          <w:sz w:val="24"/>
          <w:szCs w:val="24"/>
        </w:rPr>
        <w:t>of 20</w:t>
      </w:r>
      <w:r w:rsidRPr="00095DFD">
        <w:rPr>
          <w:rFonts w:ascii="Arial" w:hAnsi="Arial" w:cs="Arial"/>
          <w:color w:val="292526"/>
          <w:sz w:val="24"/>
          <w:szCs w:val="24"/>
          <w:shd w:val="clear" w:color="auto" w:fill="FFFFFF"/>
        </w:rPr>
        <w:t xml:space="preserve">% is 18.5%.  (As at </w:t>
      </w:r>
      <w:r w:rsidRPr="00095DFD">
        <w:rPr>
          <w:rFonts w:ascii="Arial" w:hAnsi="Arial" w:cs="Arial"/>
          <w:color w:val="292526"/>
          <w:sz w:val="24"/>
          <w:szCs w:val="24"/>
          <w:shd w:val="clear" w:color="auto" w:fill="FFFFFF"/>
        </w:rPr>
        <w:lastRenderedPageBreak/>
        <w:t xml:space="preserve">Sept 2017 </w:t>
      </w:r>
      <w:hyperlink r:id="rId160" w:history="1">
        <w:r w:rsidRPr="00095DFD">
          <w:rPr>
            <w:rFonts w:ascii="Arial" w:eastAsia="Times New Roman" w:hAnsi="Arial" w:cs="Arial"/>
            <w:b/>
            <w:bCs/>
            <w:color w:val="0000FF"/>
            <w:sz w:val="24"/>
            <w:szCs w:val="24"/>
            <w:u w:val="single"/>
            <w:shd w:val="clear" w:color="auto" w:fill="FFFFFF"/>
          </w:rPr>
          <w:t xml:space="preserve">the highest Purchase interest rate is 25.9% from </w:t>
        </w:r>
      </w:hyperlink>
      <w:r w:rsidRPr="00095DFD">
        <w:rPr>
          <w:rFonts w:ascii="Arial" w:eastAsia="Times New Roman" w:hAnsi="Arial" w:cs="Arial"/>
          <w:b/>
          <w:bCs/>
          <w:color w:val="007A87"/>
          <w:sz w:val="24"/>
          <w:szCs w:val="24"/>
          <w:u w:val="single"/>
          <w:shd w:val="clear" w:color="auto" w:fill="FFFFFF"/>
        </w:rPr>
        <w:t>"</w:t>
      </w:r>
      <w:hyperlink r:id="rId161" w:history="1">
        <w:r w:rsidRPr="00095DFD">
          <w:rPr>
            <w:rFonts w:ascii="Arial" w:eastAsia="Times New Roman" w:hAnsi="Arial" w:cs="Arial"/>
            <w:b/>
            <w:bCs/>
            <w:color w:val="0000FF"/>
            <w:sz w:val="24"/>
            <w:szCs w:val="24"/>
            <w:u w:val="single"/>
          </w:rPr>
          <w:t>Lombard Visa Card Classic</w:t>
        </w:r>
      </w:hyperlink>
      <w:r w:rsidRPr="00095DFD">
        <w:rPr>
          <w:rFonts w:ascii="Arial" w:eastAsia="Times New Roman" w:hAnsi="Arial" w:cs="Arial"/>
          <w:color w:val="292526"/>
          <w:sz w:val="24"/>
          <w:szCs w:val="24"/>
        </w:rPr>
        <w:t>" and the</w:t>
      </w:r>
      <w:r w:rsidRPr="00095DFD">
        <w:rPr>
          <w:rFonts w:ascii="Arial" w:eastAsia="Times New Roman" w:hAnsi="Arial" w:cs="Arial"/>
          <w:b/>
          <w:bCs/>
          <w:color w:val="007A87"/>
          <w:sz w:val="24"/>
          <w:szCs w:val="24"/>
          <w:shd w:val="clear" w:color="auto" w:fill="FFFFFF"/>
        </w:rPr>
        <w:t xml:space="preserve"> </w:t>
      </w:r>
      <w:r w:rsidRPr="00095DFD">
        <w:rPr>
          <w:rFonts w:ascii="Arial" w:eastAsia="Times New Roman" w:hAnsi="Arial" w:cs="Arial"/>
          <w:b/>
          <w:bCs/>
          <w:color w:val="0000FF"/>
          <w:sz w:val="24"/>
          <w:szCs w:val="24"/>
          <w:u w:val="single"/>
          <w:shd w:val="clear" w:color="auto" w:fill="FFFFFF"/>
        </w:rPr>
        <w:t>highest Cash Advance interest rate is 29.49%</w:t>
      </w:r>
      <w:r w:rsidRPr="00095DFD">
        <w:rPr>
          <w:rFonts w:ascii="Arial" w:eastAsia="Times New Roman" w:hAnsi="Arial" w:cs="Arial"/>
          <w:b/>
          <w:bCs/>
          <w:color w:val="007A87"/>
          <w:sz w:val="24"/>
          <w:szCs w:val="24"/>
          <w:shd w:val="clear" w:color="auto" w:fill="FFFFFF"/>
        </w:rPr>
        <w:t xml:space="preserve"> </w:t>
      </w:r>
      <w:r w:rsidRPr="00095DFD">
        <w:rPr>
          <w:rFonts w:ascii="Arial" w:eastAsia="Times New Roman" w:hAnsi="Arial" w:cs="Arial"/>
          <w:color w:val="292526"/>
          <w:sz w:val="24"/>
          <w:szCs w:val="24"/>
          <w:shd w:val="clear" w:color="auto" w:fill="FFFFFF"/>
        </w:rPr>
        <w:t>from</w:t>
      </w:r>
      <w:r w:rsidRPr="00095DFD">
        <w:rPr>
          <w:rFonts w:ascii="Arial" w:eastAsia="Times New Roman" w:hAnsi="Arial" w:cs="Arial"/>
          <w:b/>
          <w:bCs/>
          <w:color w:val="007A87"/>
          <w:sz w:val="24"/>
          <w:szCs w:val="24"/>
          <w:shd w:val="clear" w:color="auto" w:fill="FFFFFF"/>
        </w:rPr>
        <w:t xml:space="preserve"> </w:t>
      </w:r>
      <w:hyperlink r:id="rId162" w:history="1">
        <w:r w:rsidRPr="00095DFD">
          <w:rPr>
            <w:rFonts w:ascii="Arial" w:eastAsia="Times New Roman" w:hAnsi="Arial" w:cs="Arial"/>
            <w:b/>
            <w:bCs/>
            <w:color w:val="0000FF"/>
            <w:sz w:val="24"/>
            <w:szCs w:val="24"/>
            <w:u w:val="single"/>
            <w:shd w:val="clear" w:color="auto" w:fill="FFFFFF"/>
          </w:rPr>
          <w:t xml:space="preserve">G.E. Money's "Go </w:t>
        </w:r>
        <w:proofErr w:type="spellStart"/>
        <w:r w:rsidRPr="00095DFD">
          <w:rPr>
            <w:rFonts w:ascii="Arial" w:eastAsia="Times New Roman" w:hAnsi="Arial" w:cs="Arial"/>
            <w:b/>
            <w:bCs/>
            <w:color w:val="0000FF"/>
            <w:sz w:val="24"/>
            <w:szCs w:val="24"/>
            <w:u w:val="single"/>
            <w:shd w:val="clear" w:color="auto" w:fill="FFFFFF"/>
          </w:rPr>
          <w:t>Mastercard</w:t>
        </w:r>
        <w:proofErr w:type="spellEnd"/>
        <w:r w:rsidRPr="00095DFD">
          <w:rPr>
            <w:rFonts w:ascii="Arial" w:eastAsia="Times New Roman" w:hAnsi="Arial" w:cs="Arial"/>
            <w:b/>
            <w:bCs/>
            <w:color w:val="0000FF"/>
            <w:sz w:val="24"/>
            <w:szCs w:val="24"/>
            <w:u w:val="single"/>
            <w:shd w:val="clear" w:color="auto" w:fill="FFFFFF"/>
          </w:rPr>
          <w:t>"</w:t>
        </w:r>
      </w:hyperlink>
      <w:r w:rsidRPr="00095DFD">
        <w:rPr>
          <w:rFonts w:ascii="Arial" w:eastAsia="Times New Roman" w:hAnsi="Arial" w:cs="Arial"/>
          <w:color w:val="292526"/>
          <w:sz w:val="24"/>
          <w:szCs w:val="24"/>
          <w:shd w:val="clear" w:color="auto" w:fill="FFFFFF"/>
        </w:rPr>
        <w:t>)</w:t>
      </w:r>
    </w:p>
    <w:p w:rsidR="00233F06" w:rsidRPr="00097FB4" w:rsidRDefault="00B70E56" w:rsidP="00097FB4">
      <w:pPr>
        <w:autoSpaceDE w:val="0"/>
        <w:autoSpaceDN w:val="0"/>
        <w:spacing w:after="100" w:line="240" w:lineRule="auto"/>
        <w:rPr>
          <w:rFonts w:ascii="Arial" w:eastAsia="Times New Roman" w:hAnsi="Arial" w:cs="Arial"/>
          <w:color w:val="292526"/>
          <w:sz w:val="24"/>
          <w:szCs w:val="24"/>
        </w:rPr>
      </w:pPr>
      <w:hyperlink r:id="rId163" w:history="1">
        <w:r w:rsidR="00233F06" w:rsidRPr="00097FB4">
          <w:rPr>
            <w:rFonts w:ascii="Arial" w:eastAsia="Times New Roman" w:hAnsi="Arial" w:cs="Arial"/>
            <w:b/>
            <w:bCs/>
            <w:color w:val="0000FF"/>
            <w:sz w:val="24"/>
            <w:szCs w:val="24"/>
            <w:u w:val="single"/>
          </w:rPr>
          <w:t xml:space="preserve">In March 2009, </w:t>
        </w:r>
        <w:r w:rsidR="00233F06" w:rsidRPr="00097FB4">
          <w:rPr>
            <w:rFonts w:ascii="Arial" w:eastAsia="Times New Roman" w:hAnsi="Arial" w:cs="Arial"/>
            <w:b/>
            <w:bCs/>
            <w:color w:val="0000FF"/>
            <w:sz w:val="24"/>
            <w:szCs w:val="24"/>
            <w:u w:val="single"/>
            <w:shd w:val="clear" w:color="auto" w:fill="FFFF00"/>
          </w:rPr>
          <w:t xml:space="preserve">Sen. Bernie Sanders, a Vermont independent, tabled legislation in the </w:t>
        </w:r>
        <w:r w:rsidR="001417CE">
          <w:rPr>
            <w:rFonts w:ascii="Arial" w:eastAsia="Times New Roman" w:hAnsi="Arial" w:cs="Arial"/>
            <w:b/>
            <w:bCs/>
            <w:color w:val="0000FF"/>
            <w:sz w:val="24"/>
            <w:szCs w:val="24"/>
            <w:u w:val="single"/>
            <w:shd w:val="clear" w:color="auto" w:fill="FFFF00"/>
          </w:rPr>
          <w:br/>
        </w:r>
        <w:r w:rsidR="00233F06" w:rsidRPr="00097FB4">
          <w:rPr>
            <w:rFonts w:ascii="Arial" w:eastAsia="Times New Roman" w:hAnsi="Arial" w:cs="Arial"/>
            <w:b/>
            <w:bCs/>
            <w:color w:val="0000FF"/>
            <w:sz w:val="24"/>
            <w:szCs w:val="24"/>
            <w:u w:val="single"/>
            <w:shd w:val="clear" w:color="auto" w:fill="FFFF00"/>
          </w:rPr>
          <w:t>U.S. Federal Congress that would impose a 15% cap on interest rates for all consumer loans, including plastic</w:t>
        </w:r>
      </w:hyperlink>
      <w:r w:rsidR="00233F06" w:rsidRPr="00097FB4">
        <w:rPr>
          <w:rFonts w:ascii="Arial" w:eastAsia="Times New Roman" w:hAnsi="Arial" w:cs="Arial"/>
          <w:color w:val="292526"/>
          <w:sz w:val="24"/>
          <w:szCs w:val="24"/>
          <w:shd w:val="clear" w:color="auto" w:fill="FFFF00"/>
        </w:rPr>
        <w:t>:</w:t>
      </w:r>
    </w:p>
    <w:p w:rsidR="00233F06" w:rsidRPr="00233F06" w:rsidRDefault="00233F06" w:rsidP="00097FB4">
      <w:pPr>
        <w:spacing w:after="15" w:line="300" w:lineRule="atLeast"/>
        <w:ind w:left="720"/>
        <w:rPr>
          <w:rFonts w:ascii="inherit" w:eastAsia="Times New Roman" w:hAnsi="inherit" w:cs="Arial"/>
          <w:color w:val="292526"/>
          <w:sz w:val="26"/>
          <w:szCs w:val="26"/>
        </w:rPr>
      </w:pPr>
      <w:r w:rsidRPr="00233F06">
        <w:rPr>
          <w:rFonts w:ascii="inherit" w:eastAsia="Times New Roman" w:hAnsi="inherit" w:cs="Arial"/>
          <w:color w:val="292526"/>
          <w:sz w:val="26"/>
          <w:szCs w:val="26"/>
          <w:shd w:val="clear" w:color="auto" w:fill="FFFFFF"/>
        </w:rPr>
        <w:t>"Obviously this is a pretty radical act, and it will be fought," he replied. "But I think the American people are disgusted with the financial industry. They want change.</w:t>
      </w:r>
    </w:p>
    <w:p w:rsidR="00233F06" w:rsidRPr="00233F06" w:rsidRDefault="00233F06" w:rsidP="00097FB4">
      <w:pPr>
        <w:spacing w:after="15" w:line="300" w:lineRule="atLeast"/>
        <w:ind w:left="720"/>
        <w:rPr>
          <w:rFonts w:ascii="inherit" w:eastAsia="Times New Roman" w:hAnsi="inherit" w:cs="Arial"/>
          <w:color w:val="292526"/>
          <w:sz w:val="26"/>
          <w:szCs w:val="26"/>
        </w:rPr>
      </w:pPr>
      <w:r w:rsidRPr="00233F06">
        <w:rPr>
          <w:rFonts w:ascii="inherit" w:eastAsia="Times New Roman" w:hAnsi="inherit" w:cs="Arial"/>
          <w:color w:val="292526"/>
          <w:sz w:val="26"/>
          <w:szCs w:val="26"/>
          <w:shd w:val="clear" w:color="auto" w:fill="FFFFFF"/>
        </w:rPr>
        <w:t>You could argue that an interest rate of 15% or 18% is more than enough to accommodate any amount of risk on the lender's part. If a loan appears riskier than that, don't make it.</w:t>
      </w:r>
    </w:p>
    <w:p w:rsidR="00233F06" w:rsidRPr="00233F06" w:rsidRDefault="00233F06" w:rsidP="00097FB4">
      <w:pPr>
        <w:spacing w:after="100" w:line="300" w:lineRule="atLeast"/>
        <w:ind w:left="720"/>
        <w:rPr>
          <w:rFonts w:ascii="inherit" w:eastAsia="Times New Roman" w:hAnsi="inherit" w:cs="Arial"/>
          <w:color w:val="292526"/>
          <w:sz w:val="26"/>
          <w:szCs w:val="26"/>
        </w:rPr>
      </w:pPr>
      <w:r w:rsidRPr="00233F06">
        <w:rPr>
          <w:rFonts w:ascii="inherit" w:eastAsia="Times New Roman" w:hAnsi="inherit" w:cs="Arial"/>
          <w:color w:val="292526"/>
          <w:sz w:val="26"/>
          <w:szCs w:val="26"/>
          <w:shd w:val="clear" w:color="auto" w:fill="FFFFFF"/>
        </w:rPr>
        <w:t> What we have to ask as a nation is whether it's ethical to charge people 30% interest rates," Sanders said. "This is loan sharking. Let's call it what it is."</w:t>
      </w:r>
    </w:p>
    <w:tbl>
      <w:tblPr>
        <w:tblW w:w="4250" w:type="pct"/>
        <w:jc w:val="center"/>
        <w:tblCellSpacing w:w="15" w:type="dxa"/>
        <w:tblCellMar>
          <w:top w:w="15" w:type="dxa"/>
          <w:left w:w="15" w:type="dxa"/>
          <w:bottom w:w="15" w:type="dxa"/>
          <w:right w:w="15" w:type="dxa"/>
        </w:tblCellMar>
        <w:tblLook w:val="04A0" w:firstRow="1" w:lastRow="0" w:firstColumn="1" w:lastColumn="0" w:noHBand="0" w:noVBand="1"/>
      </w:tblPr>
      <w:tblGrid>
        <w:gridCol w:w="9180"/>
      </w:tblGrid>
      <w:tr w:rsidR="00233F06" w:rsidRPr="00233F06" w:rsidTr="00233F06">
        <w:trPr>
          <w:tblCellSpacing w:w="15" w:type="dxa"/>
          <w:jc w:val="center"/>
        </w:trPr>
        <w:tc>
          <w:tcPr>
            <w:tcW w:w="0" w:type="auto"/>
            <w:shd w:val="clear" w:color="auto" w:fill="CCFFCC"/>
            <w:vAlign w:val="center"/>
            <w:hideMark/>
          </w:tcPr>
          <w:p w:rsidR="00233F06" w:rsidRPr="00233F06" w:rsidRDefault="00B70E56" w:rsidP="00233F06">
            <w:pPr>
              <w:spacing w:before="45" w:after="45" w:line="240" w:lineRule="auto"/>
              <w:rPr>
                <w:rFonts w:ascii="Times New Roman" w:eastAsia="Times New Roman" w:hAnsi="Times New Roman" w:cs="Times New Roman"/>
                <w:sz w:val="24"/>
                <w:szCs w:val="24"/>
              </w:rPr>
            </w:pPr>
            <w:hyperlink r:id="rId164" w:history="1">
              <w:r w:rsidR="00233F06" w:rsidRPr="00233F06">
                <w:rPr>
                  <w:rFonts w:ascii="Arial" w:eastAsia="Times New Roman" w:hAnsi="Arial" w:cs="Arial"/>
                  <w:b/>
                  <w:bCs/>
                  <w:color w:val="0000FF"/>
                  <w:sz w:val="26"/>
                  <w:szCs w:val="26"/>
                  <w:u w:val="single"/>
                </w:rPr>
                <w:t>Snapshot of Section 8 of the Writer's letter to RBA dated back on 8 Dec 2011 set out recommended changes to Credit Card issuing, monitoring and pricing</w:t>
              </w:r>
            </w:hyperlink>
            <w:r w:rsidR="00233F06" w:rsidRPr="00233F06">
              <w:rPr>
                <w:rFonts w:ascii="Arial" w:eastAsia="Times New Roman" w:hAnsi="Arial" w:cs="Arial"/>
                <w:b/>
                <w:bCs/>
                <w:sz w:val="26"/>
                <w:szCs w:val="26"/>
              </w:rPr>
              <w:t>.</w:t>
            </w:r>
          </w:p>
        </w:tc>
      </w:tr>
      <w:tr w:rsidR="00233F06" w:rsidRPr="00233F06" w:rsidTr="00233F06">
        <w:trPr>
          <w:tblCellSpacing w:w="15" w:type="dxa"/>
          <w:jc w:val="center"/>
        </w:trPr>
        <w:tc>
          <w:tcPr>
            <w:tcW w:w="0" w:type="auto"/>
            <w:shd w:val="clear" w:color="auto" w:fill="CCFFCC"/>
            <w:vAlign w:val="center"/>
            <w:hideMark/>
          </w:tcPr>
          <w:p w:rsidR="00233F06" w:rsidRPr="00095DFD" w:rsidRDefault="00B70E56" w:rsidP="00233F06">
            <w:pPr>
              <w:spacing w:before="135" w:after="15" w:line="240" w:lineRule="auto"/>
              <w:rPr>
                <w:rFonts w:ascii="Arial" w:eastAsia="Times New Roman" w:hAnsi="Arial" w:cs="Arial"/>
                <w:sz w:val="24"/>
                <w:szCs w:val="24"/>
              </w:rPr>
            </w:pPr>
            <w:hyperlink r:id="rId165" w:history="1">
              <w:r w:rsidR="00233F06" w:rsidRPr="00095DFD">
                <w:rPr>
                  <w:rFonts w:ascii="Arial" w:eastAsia="Times New Roman" w:hAnsi="Arial" w:cs="Arial"/>
                  <w:b/>
                  <w:bCs/>
                  <w:color w:val="0000FF"/>
                  <w:sz w:val="24"/>
                  <w:szCs w:val="24"/>
                  <w:u w:val="single"/>
                  <w:shd w:val="clear" w:color="auto" w:fill="CCFFCC"/>
                </w:rPr>
                <w:t>Question 2</w:t>
              </w:r>
            </w:hyperlink>
            <w:r w:rsidR="00233F06" w:rsidRPr="00095DFD">
              <w:rPr>
                <w:rFonts w:ascii="Arial" w:eastAsia="Times New Roman" w:hAnsi="Arial" w:cs="Arial"/>
                <w:b/>
                <w:bCs/>
                <w:sz w:val="24"/>
                <w:szCs w:val="24"/>
                <w:shd w:val="clear" w:color="auto" w:fill="CCFFCC"/>
              </w:rPr>
              <w:t xml:space="preserve"> </w:t>
            </w:r>
            <w:r w:rsidR="00233F06" w:rsidRPr="00095DFD">
              <w:rPr>
                <w:rFonts w:ascii="Arial" w:eastAsia="Times New Roman" w:hAnsi="Arial" w:cs="Arial"/>
                <w:sz w:val="24"/>
                <w:szCs w:val="24"/>
                <w:shd w:val="clear" w:color="auto" w:fill="CCFFCC"/>
              </w:rPr>
              <w:t>of the</w:t>
            </w:r>
            <w:r w:rsidR="00233F06" w:rsidRPr="00095DFD">
              <w:rPr>
                <w:rFonts w:ascii="Arial" w:eastAsia="Times New Roman" w:hAnsi="Arial" w:cs="Arial"/>
                <w:b/>
                <w:bCs/>
                <w:sz w:val="24"/>
                <w:szCs w:val="24"/>
                <w:shd w:val="clear" w:color="auto" w:fill="CCFFCC"/>
              </w:rPr>
              <w:t xml:space="preserve"> </w:t>
            </w:r>
            <w:hyperlink r:id="rId166" w:history="1">
              <w:r w:rsidR="00233F06" w:rsidRPr="00095DFD">
                <w:rPr>
                  <w:rFonts w:ascii="Arial" w:eastAsia="Times New Roman" w:hAnsi="Arial" w:cs="Arial"/>
                  <w:b/>
                  <w:bCs/>
                  <w:color w:val="0000FF"/>
                  <w:sz w:val="24"/>
                  <w:szCs w:val="24"/>
                  <w:u w:val="single"/>
                  <w:shd w:val="clear" w:color="auto" w:fill="CCFFCC"/>
                </w:rPr>
                <w:t xml:space="preserve">Thirteen Written Questions (re Credit Cards) for a member of the Opposition Party in the 'lower house' </w:t>
              </w:r>
            </w:hyperlink>
            <w:hyperlink r:id="rId167" w:history="1">
              <w:r w:rsidR="00233F06" w:rsidRPr="00095DFD">
                <w:rPr>
                  <w:rFonts w:ascii="Arial" w:eastAsia="Times New Roman" w:hAnsi="Arial" w:cs="Arial"/>
                  <w:b/>
                  <w:bCs/>
                  <w:color w:val="0000FF"/>
                  <w:sz w:val="24"/>
                  <w:szCs w:val="24"/>
                  <w:u w:val="single"/>
                  <w:shd w:val="clear" w:color="auto" w:fill="CCFFCC"/>
                </w:rPr>
                <w:t>to ask the ruling Government Party during Question Time</w:t>
              </w:r>
            </w:hyperlink>
            <w:r w:rsidR="00233F06" w:rsidRPr="00095DFD">
              <w:rPr>
                <w:rFonts w:ascii="Arial" w:eastAsia="Times New Roman" w:hAnsi="Arial" w:cs="Arial"/>
                <w:b/>
                <w:bCs/>
                <w:sz w:val="24"/>
                <w:szCs w:val="24"/>
                <w:shd w:val="clear" w:color="auto" w:fill="CCFFCC"/>
              </w:rPr>
              <w:t xml:space="preserve"> </w:t>
            </w:r>
            <w:r w:rsidR="00233F06" w:rsidRPr="00095DFD">
              <w:rPr>
                <w:rFonts w:ascii="Arial" w:eastAsia="Times New Roman" w:hAnsi="Arial" w:cs="Arial"/>
                <w:sz w:val="24"/>
                <w:szCs w:val="24"/>
                <w:shd w:val="clear" w:color="auto" w:fill="CCFFCC"/>
              </w:rPr>
              <w:t>includes:</w:t>
            </w:r>
          </w:p>
          <w:p w:rsidR="00233F06" w:rsidRPr="00095DFD" w:rsidRDefault="00233F06" w:rsidP="00233F06">
            <w:pPr>
              <w:autoSpaceDE w:val="0"/>
              <w:autoSpaceDN w:val="0"/>
              <w:spacing w:after="0" w:line="240" w:lineRule="auto"/>
              <w:rPr>
                <w:rFonts w:ascii="Arial" w:eastAsia="Times New Roman" w:hAnsi="Arial" w:cs="Arial"/>
                <w:sz w:val="24"/>
                <w:szCs w:val="24"/>
              </w:rPr>
            </w:pPr>
            <w:r w:rsidRPr="00095DFD">
              <w:rPr>
                <w:rFonts w:ascii="Arial" w:eastAsia="Times New Roman" w:hAnsi="Arial" w:cs="Arial"/>
                <w:sz w:val="24"/>
                <w:szCs w:val="24"/>
                <w:shd w:val="clear" w:color="auto" w:fill="CCFFCC"/>
              </w:rPr>
              <w:t xml:space="preserve">"Pursuant Section 10(2) of the </w:t>
            </w:r>
            <w:hyperlink r:id="rId168" w:history="1">
              <w:r w:rsidRPr="00095DFD">
                <w:rPr>
                  <w:rFonts w:ascii="Arial" w:eastAsia="Times New Roman" w:hAnsi="Arial" w:cs="Arial"/>
                  <w:b/>
                  <w:bCs/>
                  <w:i/>
                  <w:iCs/>
                  <w:color w:val="0000FF"/>
                  <w:sz w:val="24"/>
                  <w:szCs w:val="24"/>
                  <w:u w:val="single"/>
                  <w:shd w:val="clear" w:color="auto" w:fill="CCFFCC"/>
                </w:rPr>
                <w:t>Payment Systems (Regulation) Act 1998</w:t>
              </w:r>
            </w:hyperlink>
            <w:r w:rsidRPr="00095DFD">
              <w:rPr>
                <w:rFonts w:ascii="Arial" w:eastAsia="Times New Roman" w:hAnsi="Arial" w:cs="Arial"/>
                <w:sz w:val="24"/>
                <w:szCs w:val="24"/>
                <w:shd w:val="clear" w:color="auto" w:fill="CCFFCC"/>
              </w:rPr>
              <w:t xml:space="preserve">, and relying on </w:t>
            </w:r>
            <w:hyperlink r:id="rId169" w:history="1">
              <w:r w:rsidRPr="00095DFD">
                <w:rPr>
                  <w:rFonts w:ascii="Arial" w:eastAsia="Times New Roman" w:hAnsi="Arial" w:cs="Arial"/>
                  <w:b/>
                  <w:bCs/>
                  <w:color w:val="0000FF"/>
                  <w:sz w:val="24"/>
                  <w:szCs w:val="24"/>
                  <w:u w:val="single"/>
                  <w:shd w:val="clear" w:color="auto" w:fill="CCFFCC"/>
                </w:rPr>
                <w:t>Section 50</w:t>
              </w:r>
            </w:hyperlink>
            <w:r w:rsidRPr="00095DFD">
              <w:rPr>
                <w:rFonts w:ascii="Arial" w:eastAsia="Times New Roman" w:hAnsi="Arial" w:cs="Arial"/>
                <w:b/>
                <w:bCs/>
                <w:color w:val="006600"/>
                <w:sz w:val="24"/>
                <w:szCs w:val="24"/>
                <w:shd w:val="clear" w:color="auto" w:fill="CCFFCC"/>
              </w:rPr>
              <w:t xml:space="preserve"> </w:t>
            </w:r>
            <w:r w:rsidRPr="00095DFD">
              <w:rPr>
                <w:rFonts w:ascii="Arial" w:eastAsia="Times New Roman" w:hAnsi="Arial" w:cs="Arial"/>
                <w:sz w:val="24"/>
                <w:szCs w:val="24"/>
                <w:shd w:val="clear" w:color="auto" w:fill="CCFFCC"/>
              </w:rPr>
              <w:t xml:space="preserve">of the </w:t>
            </w:r>
            <w:hyperlink r:id="rId170" w:history="1">
              <w:r w:rsidRPr="00095DFD">
                <w:rPr>
                  <w:rFonts w:ascii="Arial" w:eastAsia="Times New Roman" w:hAnsi="Arial" w:cs="Arial"/>
                  <w:b/>
                  <w:bCs/>
                  <w:color w:val="0000FF"/>
                  <w:sz w:val="24"/>
                  <w:szCs w:val="24"/>
                  <w:u w:val="single"/>
                  <w:shd w:val="clear" w:color="auto" w:fill="CCFFCC"/>
                </w:rPr>
                <w:t>Banking Act 1959</w:t>
              </w:r>
            </w:hyperlink>
            <w:r w:rsidRPr="00095DFD">
              <w:rPr>
                <w:rFonts w:ascii="Arial" w:eastAsia="Times New Roman" w:hAnsi="Arial" w:cs="Arial"/>
                <w:b/>
                <w:bCs/>
                <w:color w:val="006600"/>
                <w:sz w:val="24"/>
                <w:szCs w:val="24"/>
                <w:shd w:val="clear" w:color="auto" w:fill="CCFFCC"/>
              </w:rPr>
              <w:t xml:space="preserve">, </w:t>
            </w:r>
            <w:r w:rsidRPr="00095DFD">
              <w:rPr>
                <w:rFonts w:ascii="Arial" w:eastAsia="Times New Roman" w:hAnsi="Arial" w:cs="Arial"/>
                <w:sz w:val="24"/>
                <w:szCs w:val="24"/>
                <w:shd w:val="clear" w:color="auto" w:fill="CCFFCC"/>
              </w:rPr>
              <w:t>will the Federal Treasurer ask the Reserve Bank to -</w:t>
            </w:r>
          </w:p>
          <w:p w:rsidR="00233F06" w:rsidRPr="00095DFD" w:rsidRDefault="001417CE" w:rsidP="00095DFD">
            <w:pPr>
              <w:autoSpaceDE w:val="0"/>
              <w:autoSpaceDN w:val="0"/>
              <w:spacing w:after="0" w:line="240" w:lineRule="auto"/>
              <w:ind w:left="720" w:hanging="720"/>
              <w:rPr>
                <w:rFonts w:ascii="Arial" w:eastAsia="Times New Roman" w:hAnsi="Arial" w:cs="Arial"/>
                <w:sz w:val="24"/>
                <w:szCs w:val="24"/>
              </w:rPr>
            </w:pPr>
            <w:r>
              <w:rPr>
                <w:rFonts w:ascii="Arial" w:eastAsia="Times New Roman" w:hAnsi="Arial" w:cs="Arial"/>
                <w:sz w:val="24"/>
                <w:szCs w:val="24"/>
                <w:shd w:val="clear" w:color="auto" w:fill="CCFFCC"/>
              </w:rPr>
              <w:t>(A)      </w:t>
            </w:r>
            <w:r w:rsidR="00233F06" w:rsidRPr="00095DFD">
              <w:rPr>
                <w:rFonts w:ascii="Arial" w:eastAsia="Times New Roman" w:hAnsi="Arial" w:cs="Arial"/>
                <w:sz w:val="24"/>
                <w:szCs w:val="24"/>
                <w:shd w:val="clear" w:color="auto" w:fill="FFFFCC"/>
              </w:rPr>
              <w:t xml:space="preserve">re-regulate the </w:t>
            </w:r>
            <w:hyperlink r:id="rId171" w:history="1">
              <w:r w:rsidR="00233F06" w:rsidRPr="00095DFD">
                <w:rPr>
                  <w:rFonts w:ascii="Arial" w:eastAsia="Times New Roman" w:hAnsi="Arial" w:cs="Arial"/>
                  <w:b/>
                  <w:bCs/>
                  <w:color w:val="0000FF"/>
                  <w:sz w:val="24"/>
                  <w:szCs w:val="24"/>
                  <w:u w:val="single"/>
                  <w:shd w:val="clear" w:color="auto" w:fill="FFFFCC"/>
                </w:rPr>
                <w:t xml:space="preserve">18% cap on Credit Card interest rates that applied up </w:t>
              </w:r>
            </w:hyperlink>
            <w:hyperlink r:id="rId172" w:history="1">
              <w:r w:rsidR="00233F06" w:rsidRPr="00095DFD">
                <w:rPr>
                  <w:rFonts w:ascii="Arial" w:eastAsia="Times New Roman" w:hAnsi="Arial" w:cs="Arial"/>
                  <w:b/>
                  <w:bCs/>
                  <w:color w:val="0000FF"/>
                  <w:sz w:val="24"/>
                  <w:szCs w:val="24"/>
                  <w:u w:val="single"/>
                  <w:shd w:val="clear" w:color="auto" w:fill="FFFFCC"/>
                </w:rPr>
                <w:t>to May 1985</w:t>
              </w:r>
            </w:hyperlink>
            <w:r w:rsidR="00233F06" w:rsidRPr="00095DFD">
              <w:rPr>
                <w:rFonts w:ascii="Arial" w:eastAsia="Times New Roman" w:hAnsi="Arial" w:cs="Arial"/>
                <w:sz w:val="24"/>
                <w:szCs w:val="24"/>
                <w:shd w:val="clear" w:color="auto" w:fill="FFFFCC"/>
              </w:rPr>
              <w:t xml:space="preserve"> to apply to Cash Advances on the basis that the '16.5% Differential' [between the </w:t>
            </w:r>
            <w:hyperlink r:id="rId173" w:history="1">
              <w:r w:rsidR="00233F06" w:rsidRPr="00095DFD">
                <w:rPr>
                  <w:rFonts w:ascii="Arial" w:eastAsia="Times New Roman" w:hAnsi="Arial" w:cs="Arial"/>
                  <w:b/>
                  <w:bCs/>
                  <w:color w:val="0000FF"/>
                  <w:sz w:val="24"/>
                  <w:szCs w:val="24"/>
                  <w:u w:val="single"/>
                  <w:shd w:val="clear" w:color="auto" w:fill="FFFFCC"/>
                </w:rPr>
                <w:t>Overnight Cash Rate</w:t>
              </w:r>
            </w:hyperlink>
            <w:r w:rsidR="00233F06" w:rsidRPr="00095DFD">
              <w:rPr>
                <w:rFonts w:ascii="Arial" w:eastAsia="Times New Roman" w:hAnsi="Arial" w:cs="Arial"/>
                <w:sz w:val="24"/>
                <w:szCs w:val="24"/>
                <w:shd w:val="clear" w:color="auto" w:fill="FFFFCC"/>
              </w:rPr>
              <w:t xml:space="preserve"> (as at 27 Feb. 2017) of 1.5% and the </w:t>
            </w:r>
            <w:r>
              <w:rPr>
                <w:rFonts w:ascii="Arial" w:eastAsia="Times New Roman" w:hAnsi="Arial" w:cs="Arial"/>
                <w:sz w:val="24"/>
                <w:szCs w:val="24"/>
                <w:shd w:val="clear" w:color="auto" w:fill="FFFFCC"/>
              </w:rPr>
              <w:br/>
            </w:r>
            <w:r w:rsidR="00233F06" w:rsidRPr="00095DFD">
              <w:rPr>
                <w:rFonts w:ascii="Arial" w:eastAsia="Times New Roman" w:hAnsi="Arial" w:cs="Arial"/>
                <w:sz w:val="24"/>
                <w:szCs w:val="24"/>
                <w:shd w:val="clear" w:color="auto" w:fill="FFFFCC"/>
              </w:rPr>
              <w:t>18% 'Cap On Credit Card</w:t>
            </w:r>
            <w:r w:rsidR="00233F06" w:rsidRPr="00095DFD">
              <w:rPr>
                <w:rFonts w:ascii="Arial" w:eastAsia="Times New Roman" w:hAnsi="Arial" w:cs="Arial"/>
                <w:b/>
                <w:bCs/>
                <w:sz w:val="24"/>
                <w:szCs w:val="24"/>
                <w:shd w:val="clear" w:color="auto" w:fill="FFFFCC"/>
              </w:rPr>
              <w:t> </w:t>
            </w:r>
            <w:r w:rsidR="00233F06" w:rsidRPr="00095DFD">
              <w:rPr>
                <w:rFonts w:ascii="Arial" w:eastAsia="Times New Roman" w:hAnsi="Arial" w:cs="Arial"/>
                <w:sz w:val="24"/>
                <w:szCs w:val="24"/>
                <w:shd w:val="clear" w:color="auto" w:fill="FFFFCC"/>
              </w:rPr>
              <w:t>Interest Rates' (for</w:t>
            </w:r>
            <w:r w:rsidR="00233F06" w:rsidRPr="00095DFD">
              <w:rPr>
                <w:rFonts w:ascii="Arial" w:eastAsia="Times New Roman" w:hAnsi="Arial" w:cs="Arial"/>
                <w:b/>
                <w:bCs/>
                <w:sz w:val="24"/>
                <w:szCs w:val="24"/>
                <w:shd w:val="clear" w:color="auto" w:fill="FFFFCC"/>
              </w:rPr>
              <w:t xml:space="preserve"> </w:t>
            </w:r>
            <w:hyperlink r:id="rId174" w:history="1">
              <w:r w:rsidR="00233F06" w:rsidRPr="00095DFD">
                <w:rPr>
                  <w:rFonts w:ascii="Arial" w:eastAsia="Times New Roman" w:hAnsi="Arial" w:cs="Arial"/>
                  <w:b/>
                  <w:bCs/>
                  <w:color w:val="0000FF"/>
                  <w:sz w:val="24"/>
                  <w:szCs w:val="24"/>
                  <w:u w:val="single"/>
                  <w:shd w:val="clear" w:color="auto" w:fill="FFFFCC"/>
                </w:rPr>
                <w:t>Purchases</w:t>
              </w:r>
            </w:hyperlink>
            <w:r w:rsidR="00233F06" w:rsidRPr="00095DFD">
              <w:rPr>
                <w:rFonts w:ascii="Arial" w:eastAsia="Times New Roman" w:hAnsi="Arial" w:cs="Arial"/>
                <w:sz w:val="24"/>
                <w:szCs w:val="24"/>
                <w:shd w:val="clear" w:color="auto" w:fill="FFFFCC"/>
              </w:rPr>
              <w:t xml:space="preserve"> and </w:t>
            </w:r>
            <w:r>
              <w:rPr>
                <w:rFonts w:ascii="Arial" w:eastAsia="Times New Roman" w:hAnsi="Arial" w:cs="Arial"/>
                <w:sz w:val="24"/>
                <w:szCs w:val="24"/>
                <w:shd w:val="clear" w:color="auto" w:fill="FFFFCC"/>
              </w:rPr>
              <w:br/>
            </w:r>
            <w:hyperlink r:id="rId175" w:history="1">
              <w:r w:rsidR="00233F06" w:rsidRPr="00095DFD">
                <w:rPr>
                  <w:rFonts w:ascii="Arial" w:eastAsia="Times New Roman" w:hAnsi="Arial" w:cs="Arial"/>
                  <w:b/>
                  <w:bCs/>
                  <w:color w:val="0000FF"/>
                  <w:sz w:val="24"/>
                  <w:szCs w:val="24"/>
                  <w:u w:val="single"/>
                  <w:shd w:val="clear" w:color="auto" w:fill="FFFFCC"/>
                </w:rPr>
                <w:t>Cash Advances</w:t>
              </w:r>
            </w:hyperlink>
            <w:r w:rsidR="00233F06" w:rsidRPr="00095DFD">
              <w:rPr>
                <w:rFonts w:ascii="Arial" w:eastAsia="Times New Roman" w:hAnsi="Arial" w:cs="Arial"/>
                <w:sz w:val="24"/>
                <w:szCs w:val="24"/>
                <w:shd w:val="clear" w:color="auto" w:fill="FFFFCC"/>
              </w:rPr>
              <w:t>)] could be 'locked in'</w:t>
            </w:r>
            <w:r w:rsidR="00233F06" w:rsidRPr="00095DFD">
              <w:rPr>
                <w:rFonts w:ascii="Arial" w:eastAsia="Times New Roman" w:hAnsi="Arial" w:cs="Arial"/>
                <w:sz w:val="24"/>
                <w:szCs w:val="24"/>
                <w:shd w:val="clear" w:color="auto" w:fill="CCFFCC"/>
              </w:rPr>
              <w:t>; and</w:t>
            </w:r>
          </w:p>
          <w:p w:rsidR="00233F06" w:rsidRPr="00095DFD" w:rsidRDefault="00233F06" w:rsidP="00233F06">
            <w:pPr>
              <w:autoSpaceDE w:val="0"/>
              <w:autoSpaceDN w:val="0"/>
              <w:spacing w:after="0" w:line="240" w:lineRule="auto"/>
              <w:rPr>
                <w:rFonts w:ascii="Arial" w:eastAsia="Times New Roman" w:hAnsi="Arial" w:cs="Arial"/>
                <w:sz w:val="24"/>
                <w:szCs w:val="24"/>
              </w:rPr>
            </w:pPr>
            <w:r w:rsidRPr="00095DFD">
              <w:rPr>
                <w:rFonts w:ascii="Arial" w:eastAsia="Times New Roman" w:hAnsi="Arial" w:cs="Arial"/>
                <w:sz w:val="24"/>
                <w:szCs w:val="24"/>
                <w:shd w:val="clear" w:color="auto" w:fill="CCFFCC"/>
              </w:rPr>
              <w:t>(B)       </w:t>
            </w:r>
            <w:r w:rsidRPr="00095DFD">
              <w:rPr>
                <w:rFonts w:ascii="Arial" w:eastAsia="Times New Roman" w:hAnsi="Arial" w:cs="Arial"/>
                <w:sz w:val="24"/>
                <w:szCs w:val="24"/>
                <w:shd w:val="clear" w:color="auto" w:fill="FFFFCC"/>
              </w:rPr>
              <w:t>regulate the maximum interest rate for Purchases to be 15% p.a.</w:t>
            </w:r>
            <w:r w:rsidRPr="00095DFD">
              <w:rPr>
                <w:rFonts w:ascii="Arial" w:eastAsia="Times New Roman" w:hAnsi="Arial" w:cs="Arial"/>
                <w:sz w:val="24"/>
                <w:szCs w:val="24"/>
                <w:shd w:val="clear" w:color="auto" w:fill="CCFFCC"/>
              </w:rPr>
              <w:t>,</w:t>
            </w:r>
          </w:p>
          <w:p w:rsidR="00233F06" w:rsidRPr="00095DFD" w:rsidRDefault="00233F06" w:rsidP="00233F06">
            <w:pPr>
              <w:autoSpaceDE w:val="0"/>
              <w:autoSpaceDN w:val="0"/>
              <w:spacing w:after="100" w:line="240" w:lineRule="auto"/>
              <w:rPr>
                <w:rFonts w:ascii="Arial" w:eastAsia="Times New Roman" w:hAnsi="Arial" w:cs="Arial"/>
                <w:sz w:val="24"/>
                <w:szCs w:val="24"/>
              </w:rPr>
            </w:pPr>
            <w:r w:rsidRPr="00095DFD">
              <w:rPr>
                <w:rFonts w:ascii="Arial" w:eastAsia="Times New Roman" w:hAnsi="Arial" w:cs="Arial"/>
                <w:sz w:val="24"/>
                <w:szCs w:val="24"/>
                <w:shd w:val="clear" w:color="auto" w:fill="CCFFCC"/>
              </w:rPr>
              <w:t xml:space="preserve">whereupon if the </w:t>
            </w:r>
            <w:hyperlink r:id="rId176" w:history="1">
              <w:r w:rsidRPr="00095DFD">
                <w:rPr>
                  <w:rFonts w:ascii="Arial" w:eastAsia="Times New Roman" w:hAnsi="Arial" w:cs="Arial"/>
                  <w:b/>
                  <w:bCs/>
                  <w:color w:val="0000FF"/>
                  <w:sz w:val="24"/>
                  <w:szCs w:val="24"/>
                  <w:u w:val="single"/>
                  <w:shd w:val="clear" w:color="auto" w:fill="CCFFCC"/>
                </w:rPr>
                <w:t>Overnight Cash Rate</w:t>
              </w:r>
            </w:hyperlink>
            <w:r w:rsidRPr="00095DFD">
              <w:rPr>
                <w:rFonts w:ascii="Arial" w:eastAsia="Times New Roman" w:hAnsi="Arial" w:cs="Arial"/>
                <w:b/>
                <w:bCs/>
                <w:sz w:val="24"/>
                <w:szCs w:val="24"/>
                <w:shd w:val="clear" w:color="auto" w:fill="CCFFCC"/>
              </w:rPr>
              <w:t xml:space="preserve"> </w:t>
            </w:r>
            <w:r w:rsidRPr="00095DFD">
              <w:rPr>
                <w:rFonts w:ascii="Arial" w:eastAsia="Times New Roman" w:hAnsi="Arial" w:cs="Arial"/>
                <w:sz w:val="24"/>
                <w:szCs w:val="24"/>
                <w:shd w:val="clear" w:color="auto" w:fill="CCFFCC"/>
              </w:rPr>
              <w:t>increased to say 3%, the 'Cap On Credit Card</w:t>
            </w:r>
            <w:r w:rsidRPr="00095DFD">
              <w:rPr>
                <w:rFonts w:ascii="Arial" w:eastAsia="Times New Roman" w:hAnsi="Arial" w:cs="Arial"/>
                <w:b/>
                <w:bCs/>
                <w:sz w:val="24"/>
                <w:szCs w:val="24"/>
                <w:shd w:val="clear" w:color="auto" w:fill="CCFFCC"/>
              </w:rPr>
              <w:t> </w:t>
            </w:r>
            <w:r w:rsidRPr="00095DFD">
              <w:rPr>
                <w:rFonts w:ascii="Arial" w:eastAsia="Times New Roman" w:hAnsi="Arial" w:cs="Arial"/>
                <w:sz w:val="24"/>
                <w:szCs w:val="24"/>
                <w:shd w:val="clear" w:color="auto" w:fill="CCFFCC"/>
              </w:rPr>
              <w:t>Interest Rates' could increase to 19.5% p.a. ('16.5% Differential' + 3%) for Cash Advances and 16.5% p.a. for Purchases."</w:t>
            </w:r>
          </w:p>
          <w:p w:rsidR="00233F06" w:rsidRPr="00233F06" w:rsidRDefault="00B70E56" w:rsidP="00233F06">
            <w:pPr>
              <w:spacing w:before="150" w:after="0" w:line="240" w:lineRule="auto"/>
              <w:rPr>
                <w:rFonts w:ascii="Times New Roman" w:eastAsia="Times New Roman" w:hAnsi="Times New Roman" w:cs="Times New Roman"/>
                <w:sz w:val="24"/>
                <w:szCs w:val="24"/>
              </w:rPr>
            </w:pPr>
            <w:hyperlink r:id="rId177" w:history="1">
              <w:r w:rsidR="00233F06" w:rsidRPr="00233F06">
                <w:rPr>
                  <w:rFonts w:ascii="Arial" w:eastAsia="Times New Roman" w:hAnsi="Arial" w:cs="Arial"/>
                  <w:b/>
                  <w:bCs/>
                  <w:color w:val="0000FF"/>
                  <w:sz w:val="24"/>
                  <w:szCs w:val="24"/>
                  <w:u w:val="single"/>
                </w:rPr>
                <w:t>Chapter 5</w:t>
              </w:r>
            </w:hyperlink>
            <w:r w:rsidR="00233F06" w:rsidRPr="00233F06">
              <w:rPr>
                <w:rFonts w:ascii="Arial" w:eastAsia="Times New Roman" w:hAnsi="Arial" w:cs="Arial"/>
                <w:b/>
                <w:bCs/>
                <w:color w:val="292526"/>
                <w:sz w:val="24"/>
                <w:szCs w:val="24"/>
              </w:rPr>
              <w:t xml:space="preserve"> </w:t>
            </w:r>
            <w:r w:rsidR="00233F06" w:rsidRPr="00233F06">
              <w:rPr>
                <w:rFonts w:ascii="Arial" w:eastAsia="Times New Roman" w:hAnsi="Arial" w:cs="Arial"/>
                <w:color w:val="292526"/>
                <w:sz w:val="24"/>
                <w:szCs w:val="24"/>
              </w:rPr>
              <w:t>notes:</w:t>
            </w:r>
          </w:p>
          <w:p w:rsidR="00233F06" w:rsidRPr="00233F06" w:rsidRDefault="00233F06" w:rsidP="00233F06">
            <w:pPr>
              <w:spacing w:after="0" w:line="240" w:lineRule="auto"/>
              <w:rPr>
                <w:rFonts w:ascii="Times New Roman" w:eastAsia="Times New Roman" w:hAnsi="Times New Roman" w:cs="Times New Roman"/>
                <w:sz w:val="24"/>
                <w:szCs w:val="24"/>
              </w:rPr>
            </w:pPr>
          </w:p>
          <w:p w:rsidR="00233F06" w:rsidRPr="00233F06" w:rsidRDefault="00095DFD" w:rsidP="00233F06">
            <w:pPr>
              <w:spacing w:after="45" w:line="240" w:lineRule="auto"/>
              <w:ind w:left="750" w:hanging="750"/>
              <w:rPr>
                <w:rFonts w:ascii="Times New Roman" w:eastAsia="Times New Roman" w:hAnsi="Times New Roman" w:cs="Times New Roman"/>
                <w:sz w:val="24"/>
                <w:szCs w:val="24"/>
              </w:rPr>
            </w:pPr>
            <w:r>
              <w:rPr>
                <w:rFonts w:ascii="Arial" w:eastAsia="Times New Roman" w:hAnsi="Arial" w:cs="Arial"/>
                <w:b/>
                <w:bCs/>
                <w:color w:val="292526"/>
                <w:sz w:val="24"/>
                <w:szCs w:val="24"/>
                <w:shd w:val="clear" w:color="auto" w:fill="CCFFCC"/>
              </w:rPr>
              <w:t>          </w:t>
            </w:r>
            <w:r w:rsidR="00233F06" w:rsidRPr="00233F06">
              <w:rPr>
                <w:rFonts w:ascii="Arial" w:eastAsia="Times New Roman" w:hAnsi="Arial" w:cs="Arial"/>
                <w:b/>
                <w:bCs/>
                <w:color w:val="292526"/>
                <w:sz w:val="24"/>
                <w:szCs w:val="24"/>
                <w:shd w:val="clear" w:color="auto" w:fill="CCFFCC"/>
              </w:rPr>
              <w:t>"</w:t>
            </w:r>
            <w:r w:rsidR="00233F06" w:rsidRPr="00233F06">
              <w:rPr>
                <w:rFonts w:ascii="Arial" w:eastAsia="Times New Roman" w:hAnsi="Arial" w:cs="Arial"/>
                <w:sz w:val="24"/>
                <w:szCs w:val="24"/>
                <w:shd w:val="clear" w:color="auto" w:fill="CCFFCC"/>
              </w:rPr>
              <w:t xml:space="preserve">Imposing a $0.50 'transaction fee' and replacing the lure of up to 55 days </w:t>
            </w:r>
            <w:hyperlink r:id="rId178" w:history="1">
              <w:r w:rsidR="00233F06" w:rsidRPr="00233F06">
                <w:rPr>
                  <w:rFonts w:ascii="Arial" w:eastAsia="Times New Roman" w:hAnsi="Arial" w:cs="Arial"/>
                  <w:b/>
                  <w:bCs/>
                  <w:color w:val="0000FF"/>
                  <w:sz w:val="24"/>
                  <w:szCs w:val="24"/>
                  <w:u w:val="single"/>
                  <w:shd w:val="clear" w:color="auto" w:fill="CCFFCC"/>
                </w:rPr>
                <w:t>Interest Free Period</w:t>
              </w:r>
            </w:hyperlink>
            <w:r w:rsidR="00233F06" w:rsidRPr="00233F06">
              <w:rPr>
                <w:rFonts w:ascii="Arial" w:eastAsia="Times New Roman" w:hAnsi="Arial" w:cs="Arial"/>
                <w:b/>
                <w:bCs/>
                <w:sz w:val="24"/>
                <w:szCs w:val="24"/>
                <w:shd w:val="clear" w:color="auto" w:fill="CCFFCC"/>
              </w:rPr>
              <w:t>,</w:t>
            </w:r>
            <w:r w:rsidR="00233F06" w:rsidRPr="00233F06">
              <w:rPr>
                <w:rFonts w:ascii="Arial" w:eastAsia="Times New Roman" w:hAnsi="Arial" w:cs="Arial"/>
                <w:sz w:val="24"/>
                <w:szCs w:val="24"/>
                <w:shd w:val="clear" w:color="auto" w:fill="CCFFCC"/>
              </w:rPr>
              <w:t xml:space="preserve"> with a </w:t>
            </w:r>
            <w:hyperlink r:id="rId179" w:history="1">
              <w:r w:rsidR="00233F06" w:rsidRPr="00233F06">
                <w:rPr>
                  <w:rFonts w:ascii="Arial" w:eastAsia="Times New Roman" w:hAnsi="Arial" w:cs="Arial"/>
                  <w:b/>
                  <w:bCs/>
                  <w:color w:val="0000FF"/>
                  <w:sz w:val="24"/>
                  <w:szCs w:val="24"/>
                  <w:u w:val="single"/>
                  <w:shd w:val="clear" w:color="auto" w:fill="CCFFCC"/>
                </w:rPr>
                <w:t>Token Interest Period</w:t>
              </w:r>
            </w:hyperlink>
            <w:r w:rsidR="00233F06" w:rsidRPr="00233F06">
              <w:rPr>
                <w:rFonts w:ascii="Arial" w:eastAsia="Times New Roman" w:hAnsi="Arial" w:cs="Arial"/>
                <w:sz w:val="24"/>
                <w:szCs w:val="24"/>
                <w:shd w:val="clear" w:color="auto" w:fill="CCFFCC"/>
              </w:rPr>
              <w:t xml:space="preserve"> of 1% for up to 50 days, would enable a material reduction in </w:t>
            </w:r>
            <w:hyperlink r:id="rId180" w:history="1">
              <w:r w:rsidR="00233F06" w:rsidRPr="00233F06">
                <w:rPr>
                  <w:rFonts w:ascii="Arial" w:eastAsia="Times New Roman" w:hAnsi="Arial" w:cs="Arial"/>
                  <w:b/>
                  <w:bCs/>
                  <w:color w:val="0000FF"/>
                  <w:sz w:val="24"/>
                  <w:szCs w:val="24"/>
                  <w:u w:val="single"/>
                  <w:shd w:val="clear" w:color="auto" w:fill="CCFFCC"/>
                </w:rPr>
                <w:t>Purchase</w:t>
              </w:r>
            </w:hyperlink>
            <w:r w:rsidR="00233F06" w:rsidRPr="00233F06">
              <w:rPr>
                <w:rFonts w:ascii="Arial" w:eastAsia="Times New Roman" w:hAnsi="Arial" w:cs="Arial"/>
                <w:sz w:val="24"/>
                <w:szCs w:val="24"/>
                <w:shd w:val="clear" w:color="auto" w:fill="CCFFCC"/>
              </w:rPr>
              <w:t xml:space="preserve"> and Cash Advance interest rates which would benefit </w:t>
            </w:r>
            <w:hyperlink r:id="rId181" w:history="1">
              <w:r w:rsidR="00233F06" w:rsidRPr="00233F06">
                <w:rPr>
                  <w:rFonts w:ascii="Arial" w:eastAsia="Times New Roman" w:hAnsi="Arial" w:cs="Arial"/>
                  <w:b/>
                  <w:bCs/>
                  <w:i/>
                  <w:iCs/>
                  <w:color w:val="0000FF"/>
                  <w:sz w:val="24"/>
                  <w:szCs w:val="24"/>
                  <w:u w:val="single"/>
                  <w:shd w:val="clear" w:color="auto" w:fill="CCFFCC"/>
                </w:rPr>
                <w:t>Revolvers'</w:t>
              </w:r>
            </w:hyperlink>
            <w:r w:rsidR="00233F06" w:rsidRPr="00233F06">
              <w:rPr>
                <w:rFonts w:ascii="Arial" w:eastAsia="Times New Roman" w:hAnsi="Arial" w:cs="Arial"/>
                <w:b/>
                <w:bCs/>
                <w:i/>
                <w:iCs/>
                <w:sz w:val="24"/>
                <w:szCs w:val="24"/>
                <w:shd w:val="clear" w:color="auto" w:fill="CCFFCC"/>
              </w:rPr>
              <w:t xml:space="preserve"> </w:t>
            </w:r>
            <w:r w:rsidR="00233F06" w:rsidRPr="00233F06">
              <w:rPr>
                <w:rFonts w:ascii="Arial" w:eastAsia="Times New Roman" w:hAnsi="Arial" w:cs="Arial"/>
                <w:sz w:val="24"/>
                <w:szCs w:val="24"/>
                <w:shd w:val="clear" w:color="auto" w:fill="CCFFCC"/>
              </w:rPr>
              <w:t xml:space="preserve">infinitely more than more style </w:t>
            </w:r>
            <w:hyperlink r:id="rId182" w:history="1">
              <w:r w:rsidR="00233F06" w:rsidRPr="00233F06">
                <w:rPr>
                  <w:rFonts w:ascii="Arial" w:eastAsia="Times New Roman" w:hAnsi="Arial" w:cs="Arial"/>
                  <w:b/>
                  <w:bCs/>
                  <w:color w:val="0000FF"/>
                  <w:sz w:val="27"/>
                  <w:szCs w:val="27"/>
                  <w:u w:val="single"/>
                  <w:shd w:val="clear" w:color="auto" w:fill="CCFFCC"/>
                </w:rPr>
                <w:t xml:space="preserve">MoneySmart </w:t>
              </w:r>
              <w:r w:rsidR="00233F06" w:rsidRPr="00233F06">
                <w:rPr>
                  <w:rFonts w:ascii="Arial" w:eastAsia="Times New Roman" w:hAnsi="Arial" w:cs="Arial"/>
                  <w:b/>
                  <w:bCs/>
                  <w:color w:val="0000FF"/>
                  <w:sz w:val="24"/>
                  <w:szCs w:val="24"/>
                  <w:u w:val="single"/>
                  <w:shd w:val="clear" w:color="auto" w:fill="CCFFCC"/>
                </w:rPr>
                <w:t>schools programs</w:t>
              </w:r>
            </w:hyperlink>
            <w:r w:rsidR="00233F06" w:rsidRPr="00233F06">
              <w:rPr>
                <w:rFonts w:ascii="Arial" w:eastAsia="Times New Roman" w:hAnsi="Arial" w:cs="Arial"/>
                <w:sz w:val="24"/>
                <w:szCs w:val="24"/>
                <w:shd w:val="clear" w:color="auto" w:fill="CCFFCC"/>
              </w:rPr>
              <w:t xml:space="preserve">."  </w:t>
            </w:r>
          </w:p>
        </w:tc>
      </w:tr>
    </w:tbl>
    <w:p w:rsidR="00233F06" w:rsidRPr="00233F06" w:rsidRDefault="00233F06" w:rsidP="00233F06">
      <w:pPr>
        <w:spacing w:before="135"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Below is an extract from </w:t>
      </w:r>
      <w:hyperlink r:id="rId183" w:history="1">
        <w:r w:rsidRPr="00233F06">
          <w:rPr>
            <w:rFonts w:ascii="Arial" w:eastAsia="Times New Roman" w:hAnsi="Arial" w:cs="Arial"/>
            <w:b/>
            <w:bCs/>
            <w:color w:val="0000FF"/>
            <w:sz w:val="24"/>
            <w:szCs w:val="24"/>
            <w:u w:val="single"/>
          </w:rPr>
          <w:t>Second Letter to Maurice Blackburn</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rPr>
        <w:t xml:space="preserve">dated 8 May </w:t>
      </w:r>
      <w:proofErr w:type="gramStart"/>
      <w:r w:rsidRPr="00233F06">
        <w:rPr>
          <w:rFonts w:ascii="Arial" w:eastAsia="Times New Roman" w:hAnsi="Arial" w:cs="Arial"/>
          <w:sz w:val="24"/>
          <w:szCs w:val="24"/>
        </w:rPr>
        <w:t>2017:</w:t>
      </w:r>
      <w:proofErr w:type="gramEnd"/>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shd w:val="clear" w:color="auto" w:fill="FFFFFF"/>
        </w:rPr>
        <w:t>"</w:t>
      </w:r>
      <w:hyperlink r:id="rId184" w:history="1">
        <w:r w:rsidRPr="00233F06">
          <w:rPr>
            <w:rFonts w:ascii="Arial" w:eastAsia="Times New Roman" w:hAnsi="Arial" w:cs="Arial"/>
            <w:b/>
            <w:bCs/>
            <w:color w:val="0000FF"/>
            <w:sz w:val="24"/>
            <w:szCs w:val="24"/>
            <w:u w:val="single"/>
            <w:shd w:val="clear" w:color="auto" w:fill="FFFFFF"/>
          </w:rPr>
          <w:t xml:space="preserve">Determine Standards </w:t>
        </w:r>
      </w:hyperlink>
      <w:hyperlink r:id="rId185" w:history="1">
        <w:r w:rsidRPr="00233F06">
          <w:rPr>
            <w:rFonts w:ascii="Arial" w:eastAsia="Times New Roman" w:hAnsi="Arial" w:cs="Arial"/>
            <w:b/>
            <w:bCs/>
            <w:color w:val="0000FF"/>
            <w:sz w:val="24"/>
            <w:szCs w:val="24"/>
            <w:u w:val="single"/>
            <w:shd w:val="clear" w:color="auto" w:fill="FFFFFF"/>
          </w:rPr>
          <w:t xml:space="preserve">to </w:t>
        </w:r>
        <w:r w:rsidRPr="00233F06">
          <w:rPr>
            <w:rFonts w:ascii="Arial" w:eastAsia="Times New Roman" w:hAnsi="Arial" w:cs="Arial"/>
            <w:b/>
            <w:bCs/>
            <w:i/>
            <w:iCs/>
            <w:color w:val="0000FF"/>
            <w:sz w:val="24"/>
            <w:szCs w:val="24"/>
            <w:u w:val="single"/>
            <w:shd w:val="clear" w:color="auto" w:fill="FFFFFF"/>
          </w:rPr>
          <w:t xml:space="preserve">'inter alia' </w:t>
        </w:r>
        <w:r w:rsidRPr="00233F06">
          <w:rPr>
            <w:rFonts w:ascii="Arial" w:eastAsia="Times New Roman" w:hAnsi="Arial" w:cs="Arial"/>
            <w:b/>
            <w:bCs/>
            <w:color w:val="0000FF"/>
            <w:sz w:val="24"/>
            <w:szCs w:val="24"/>
            <w:u w:val="single"/>
            <w:shd w:val="clear" w:color="auto" w:fill="FFFFFF"/>
          </w:rPr>
          <w:t>re-cap Credit Card interest rates for 'public interest issues'</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debunks</w:t>
      </w:r>
      <w:r w:rsidRPr="00233F06">
        <w:rPr>
          <w:rFonts w:ascii="Arial" w:eastAsia="Times New Roman" w:hAnsi="Arial" w:cs="Arial"/>
          <w:b/>
          <w:bCs/>
          <w:sz w:val="24"/>
          <w:szCs w:val="24"/>
          <w:shd w:val="clear" w:color="auto" w:fill="FFFFFF"/>
        </w:rPr>
        <w:t xml:space="preserve"> </w:t>
      </w:r>
      <w:hyperlink r:id="rId186" w:history="1">
        <w:r w:rsidRPr="00233F06">
          <w:rPr>
            <w:rFonts w:ascii="Arial" w:eastAsia="Times New Roman" w:hAnsi="Arial" w:cs="Arial"/>
            <w:b/>
            <w:bCs/>
            <w:color w:val="0000FF"/>
            <w:sz w:val="24"/>
            <w:szCs w:val="24"/>
            <w:u w:val="single"/>
            <w:shd w:val="clear" w:color="auto" w:fill="FFFFFF"/>
          </w:rPr>
          <w:t xml:space="preserve">Ms. </w:t>
        </w:r>
        <w:r w:rsidRPr="00233F06">
          <w:rPr>
            <w:rFonts w:ascii="Arial" w:eastAsia="Times New Roman" w:hAnsi="Arial" w:cs="Arial"/>
            <w:b/>
            <w:bCs/>
            <w:color w:val="0000FF"/>
            <w:sz w:val="24"/>
            <w:szCs w:val="24"/>
            <w:u w:val="single"/>
            <w:lang w:val="en-AU"/>
          </w:rPr>
          <w:t xml:space="preserve">van </w:t>
        </w:r>
        <w:proofErr w:type="spellStart"/>
        <w:r w:rsidRPr="00233F06">
          <w:rPr>
            <w:rFonts w:ascii="Arial" w:eastAsia="Times New Roman" w:hAnsi="Arial" w:cs="Arial"/>
            <w:b/>
            <w:bCs/>
            <w:color w:val="0000FF"/>
            <w:sz w:val="24"/>
            <w:szCs w:val="24"/>
            <w:u w:val="single"/>
            <w:lang w:val="en-AU"/>
          </w:rPr>
          <w:t>Etten's</w:t>
        </w:r>
        <w:proofErr w:type="spellEnd"/>
        <w:r w:rsidRPr="00233F06">
          <w:rPr>
            <w:rFonts w:ascii="Arial" w:eastAsia="Times New Roman" w:hAnsi="Arial" w:cs="Arial"/>
            <w:b/>
            <w:bCs/>
            <w:color w:val="0000FF"/>
            <w:sz w:val="24"/>
            <w:szCs w:val="24"/>
            <w:u w:val="single"/>
            <w:lang w:val="en-AU"/>
          </w:rPr>
          <w:t xml:space="preserve"> Media &amp; Public relations, RBA, email sent 10 Nov 2011</w:t>
        </w:r>
      </w:hyperlink>
      <w:r w:rsidRPr="00233F06">
        <w:rPr>
          <w:rFonts w:ascii="Arial" w:eastAsia="Times New Roman" w:hAnsi="Arial" w:cs="Arial"/>
          <w:b/>
          <w:bCs/>
          <w:sz w:val="24"/>
          <w:szCs w:val="24"/>
          <w:lang w:val="en-AU"/>
        </w:rPr>
        <w:t xml:space="preserve"> </w:t>
      </w:r>
      <w:r w:rsidRPr="00233F06">
        <w:rPr>
          <w:rFonts w:ascii="Arial" w:eastAsia="Times New Roman" w:hAnsi="Arial" w:cs="Arial"/>
          <w:sz w:val="24"/>
          <w:szCs w:val="24"/>
          <w:shd w:val="clear" w:color="auto" w:fill="FFFFFF"/>
        </w:rPr>
        <w:t xml:space="preserve">to the </w:t>
      </w:r>
      <w:r w:rsidRPr="00233F06">
        <w:rPr>
          <w:rFonts w:ascii="Arial" w:eastAsia="Times New Roman" w:hAnsi="Arial" w:cs="Arial"/>
          <w:sz w:val="24"/>
          <w:szCs w:val="24"/>
        </w:rPr>
        <w:t>Writer</w:t>
      </w:r>
      <w:r w:rsidRPr="00233F06">
        <w:rPr>
          <w:rFonts w:ascii="Arial" w:eastAsia="Times New Roman" w:hAnsi="Arial" w:cs="Arial"/>
          <w:b/>
          <w:bCs/>
          <w:sz w:val="24"/>
          <w:szCs w:val="24"/>
        </w:rPr>
        <w:t xml:space="preserve"> </w:t>
      </w:r>
      <w:r w:rsidRPr="00233F06">
        <w:rPr>
          <w:rFonts w:ascii="Arial" w:eastAsia="Times New Roman" w:hAnsi="Arial" w:cs="Arial"/>
          <w:sz w:val="24"/>
          <w:szCs w:val="24"/>
          <w:shd w:val="clear" w:color="auto" w:fill="FFFFFF"/>
        </w:rPr>
        <w:t xml:space="preserve">that noted: </w:t>
      </w:r>
      <w:r w:rsidRPr="00095DFD">
        <w:rPr>
          <w:rFonts w:ascii="Times New Roman" w:eastAsia="Times New Roman" w:hAnsi="Times New Roman" w:cs="Times New Roman"/>
          <w:b/>
          <w:bCs/>
          <w:sz w:val="24"/>
          <w:szCs w:val="24"/>
          <w:shd w:val="clear" w:color="auto" w:fill="FFFFFF"/>
        </w:rPr>
        <w:t>"</w:t>
      </w:r>
      <w:r w:rsidRPr="00095DFD">
        <w:rPr>
          <w:rFonts w:ascii="Times New Roman" w:eastAsia="Times New Roman" w:hAnsi="Times New Roman" w:cs="Times New Roman"/>
          <w:b/>
          <w:bCs/>
          <w:sz w:val="26"/>
          <w:szCs w:val="26"/>
          <w:shd w:val="clear" w:color="auto" w:fill="FFFFFF"/>
          <w:lang w:val="en-AU"/>
        </w:rPr>
        <w:t xml:space="preserve">The Payments System Board of the Reserve Bank </w:t>
      </w:r>
      <w:r w:rsidRPr="00095DFD">
        <w:rPr>
          <w:rFonts w:ascii="Times New Roman" w:eastAsia="Times New Roman" w:hAnsi="Times New Roman" w:cs="Times New Roman"/>
          <w:b/>
          <w:bCs/>
          <w:sz w:val="26"/>
          <w:szCs w:val="26"/>
          <w:shd w:val="clear" w:color="auto" w:fill="FFFF00"/>
          <w:lang w:val="en-AU"/>
        </w:rPr>
        <w:t>has no regulatory power over these aspects of credit cards</w:t>
      </w:r>
      <w:r w:rsidRPr="00095DFD">
        <w:rPr>
          <w:rFonts w:ascii="Times New Roman" w:eastAsia="Times New Roman" w:hAnsi="Times New Roman" w:cs="Times New Roman"/>
          <w:sz w:val="26"/>
          <w:szCs w:val="26"/>
          <w:shd w:val="clear" w:color="auto" w:fill="FFFFFF"/>
          <w:lang w:val="en-AU"/>
        </w:rPr>
        <w:t>"</w:t>
      </w:r>
      <w:r w:rsidRPr="00095DFD">
        <w:rPr>
          <w:rFonts w:ascii="Times New Roman" w:eastAsia="Times New Roman" w:hAnsi="Times New Roman" w:cs="Times New Roman"/>
          <w:sz w:val="24"/>
          <w:szCs w:val="24"/>
          <w:lang w:val="en-AU"/>
        </w:rPr>
        <w:t>,</w:t>
      </w:r>
      <w:r w:rsidRPr="00233F06">
        <w:rPr>
          <w:rFonts w:ascii="Arial" w:eastAsia="Times New Roman" w:hAnsi="Arial" w:cs="Arial"/>
          <w:sz w:val="24"/>
          <w:szCs w:val="24"/>
          <w:lang w:val="en-AU"/>
        </w:rPr>
        <w:t xml:space="preserve"> because the Reserve Bank could have determined Standards </w:t>
      </w:r>
      <w:r w:rsidRPr="00233F06">
        <w:rPr>
          <w:rFonts w:ascii="Arial" w:eastAsia="Times New Roman" w:hAnsi="Arial" w:cs="Arial"/>
          <w:sz w:val="24"/>
          <w:szCs w:val="24"/>
        </w:rPr>
        <w:t xml:space="preserve">(obligated under </w:t>
      </w:r>
      <w:hyperlink r:id="rId187" w:history="1">
        <w:r w:rsidRPr="00233F06">
          <w:rPr>
            <w:rFonts w:ascii="Arial" w:eastAsia="Times New Roman" w:hAnsi="Arial" w:cs="Arial"/>
            <w:b/>
            <w:bCs/>
            <w:color w:val="0000FF"/>
            <w:sz w:val="24"/>
            <w:szCs w:val="24"/>
            <w:u w:val="single"/>
            <w:shd w:val="clear" w:color="auto" w:fill="FFFFFF"/>
          </w:rPr>
          <w:t>Section 8</w:t>
        </w:r>
        <w:r w:rsidRPr="00233F06">
          <w:rPr>
            <w:rFonts w:ascii="Arial" w:eastAsia="Times New Roman" w:hAnsi="Arial" w:cs="Arial"/>
            <w:i/>
            <w:iCs/>
            <w:color w:val="0000FF"/>
            <w:sz w:val="24"/>
            <w:szCs w:val="24"/>
            <w:u w:val="single"/>
            <w:shd w:val="clear" w:color="auto" w:fill="FFFFFF"/>
          </w:rPr>
          <w:t xml:space="preserve"> </w:t>
        </w:r>
        <w:r w:rsidRPr="00233F06">
          <w:rPr>
            <w:rFonts w:ascii="Arial" w:eastAsia="Times New Roman" w:hAnsi="Arial" w:cs="Arial"/>
            <w:b/>
            <w:bCs/>
            <w:color w:val="0000FF"/>
            <w:sz w:val="24"/>
            <w:szCs w:val="24"/>
            <w:u w:val="single"/>
            <w:shd w:val="clear" w:color="auto" w:fill="FFFFFF"/>
          </w:rPr>
          <w:t>of the</w:t>
        </w:r>
        <w:r w:rsidRPr="00233F06">
          <w:rPr>
            <w:rFonts w:ascii="Arial" w:eastAsia="Times New Roman" w:hAnsi="Arial" w:cs="Arial"/>
            <w:color w:val="0000FF"/>
            <w:sz w:val="24"/>
            <w:szCs w:val="24"/>
            <w:u w:val="single"/>
            <w:shd w:val="clear" w:color="auto" w:fill="FFFFFF"/>
          </w:rPr>
          <w:t xml:space="preserve"> </w:t>
        </w:r>
        <w:r w:rsidRPr="00233F06">
          <w:rPr>
            <w:rFonts w:ascii="Arial" w:eastAsia="Times New Roman" w:hAnsi="Arial" w:cs="Arial"/>
            <w:b/>
            <w:bCs/>
            <w:color w:val="0000FF"/>
            <w:sz w:val="24"/>
            <w:szCs w:val="24"/>
            <w:u w:val="single"/>
            <w:shd w:val="clear" w:color="auto" w:fill="FFFFFF"/>
          </w:rPr>
          <w:t>Payments System Regulation Act 1998</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and other rights/duties/obligations listed in</w:t>
      </w:r>
      <w:r w:rsidRPr="00233F06">
        <w:rPr>
          <w:rFonts w:ascii="Arial" w:eastAsia="Times New Roman" w:hAnsi="Arial" w:cs="Arial"/>
          <w:b/>
          <w:bCs/>
          <w:sz w:val="24"/>
          <w:szCs w:val="24"/>
          <w:shd w:val="clear" w:color="auto" w:fill="FFFFFF"/>
        </w:rPr>
        <w:t xml:space="preserve"> </w:t>
      </w:r>
      <w:hyperlink r:id="rId188" w:history="1">
        <w:r w:rsidRPr="00233F06">
          <w:rPr>
            <w:rFonts w:ascii="Arial" w:eastAsia="Times New Roman" w:hAnsi="Arial" w:cs="Arial"/>
            <w:b/>
            <w:bCs/>
            <w:color w:val="0000FF"/>
            <w:sz w:val="24"/>
            <w:szCs w:val="24"/>
            <w:u w:val="single"/>
            <w:shd w:val="clear" w:color="auto" w:fill="FFFFFF"/>
          </w:rPr>
          <w:t>Extensive Powers</w:t>
        </w:r>
      </w:hyperlink>
      <w:hyperlink r:id="rId189" w:history="1">
        <w:r w:rsidRPr="00233F06">
          <w:rPr>
            <w:rFonts w:ascii="Arial" w:eastAsia="Times New Roman" w:hAnsi="Arial" w:cs="Arial"/>
            <w:b/>
            <w:bCs/>
            <w:color w:val="0000FF"/>
            <w:sz w:val="24"/>
            <w:szCs w:val="24"/>
            <w:u w:val="single"/>
          </w:rPr>
          <w:t xml:space="preserve"> and Responsibilities of the RBA</w:t>
        </w:r>
      </w:hyperlink>
      <w:r w:rsidRPr="00233F06">
        <w:rPr>
          <w:rFonts w:ascii="Arial" w:eastAsia="Times New Roman" w:hAnsi="Arial" w:cs="Arial"/>
          <w:sz w:val="26"/>
          <w:szCs w:val="26"/>
        </w:rPr>
        <w:t>)</w:t>
      </w:r>
      <w:r w:rsidRPr="00233F06">
        <w:rPr>
          <w:rFonts w:ascii="Arial" w:eastAsia="Times New Roman" w:hAnsi="Arial" w:cs="Arial"/>
          <w:b/>
          <w:bCs/>
          <w:sz w:val="26"/>
          <w:szCs w:val="26"/>
        </w:rPr>
        <w:t xml:space="preserve"> </w:t>
      </w:r>
      <w:r w:rsidRPr="00233F06">
        <w:rPr>
          <w:rFonts w:ascii="Arial" w:eastAsia="Times New Roman" w:hAnsi="Arial" w:cs="Arial"/>
          <w:sz w:val="24"/>
          <w:szCs w:val="24"/>
          <w:lang w:val="en-AU"/>
        </w:rPr>
        <w:t xml:space="preserve">to re-introduce a cap/s over Credit Card interest rates, by according with </w:t>
      </w:r>
      <w:hyperlink r:id="rId190" w:history="1">
        <w:r w:rsidRPr="00233F06">
          <w:rPr>
            <w:rFonts w:ascii="Arial" w:eastAsia="Times New Roman" w:hAnsi="Arial" w:cs="Arial"/>
            <w:b/>
            <w:bCs/>
            <w:color w:val="0000FF"/>
            <w:sz w:val="24"/>
            <w:szCs w:val="24"/>
            <w:u w:val="single"/>
          </w:rPr>
          <w:t>Section 11 of the Reserve Bank Act 1959</w:t>
        </w:r>
      </w:hyperlink>
      <w:r w:rsidRPr="00233F06">
        <w:rPr>
          <w:rFonts w:ascii="Arial" w:eastAsia="Times New Roman" w:hAnsi="Arial" w:cs="Arial"/>
          <w:sz w:val="24"/>
          <w:szCs w:val="24"/>
          <w:lang w:val="en-AU"/>
        </w:rPr>
        <w:t xml:space="preserve">, any time it </w:t>
      </w:r>
      <w:r w:rsidRPr="00233F06">
        <w:rPr>
          <w:rFonts w:ascii="Arial" w:eastAsia="Times New Roman" w:hAnsi="Arial" w:cs="Arial"/>
          <w:sz w:val="24"/>
          <w:szCs w:val="24"/>
          <w:lang w:val="en-AU"/>
        </w:rPr>
        <w:lastRenderedPageBreak/>
        <w:t xml:space="preserve">wanted to since the Reserve Bank published </w:t>
      </w:r>
      <w:hyperlink r:id="rId191" w:history="1">
        <w:r w:rsidRPr="00095DFD">
          <w:rPr>
            <w:rFonts w:ascii="Arial" w:eastAsia="Times New Roman" w:hAnsi="Arial" w:cs="Arial"/>
            <w:b/>
            <w:bCs/>
            <w:color w:val="0000FF"/>
            <w:u w:val="single"/>
          </w:rPr>
          <w:t>LOAN RATE STICKINESS: THEORY AND EVIDENCE</w:t>
        </w:r>
      </w:hyperlink>
      <w:r w:rsidRPr="00233F06">
        <w:rPr>
          <w:rFonts w:ascii="Arial" w:eastAsia="Times New Roman" w:hAnsi="Arial" w:cs="Arial"/>
          <w:b/>
          <w:bCs/>
          <w:sz w:val="24"/>
          <w:szCs w:val="24"/>
        </w:rPr>
        <w:t xml:space="preserve"> </w:t>
      </w:r>
      <w:r w:rsidRPr="00233F06">
        <w:rPr>
          <w:rFonts w:ascii="Arial" w:eastAsia="Times New Roman" w:hAnsi="Arial" w:cs="Arial"/>
          <w:sz w:val="24"/>
          <w:szCs w:val="24"/>
          <w:lang w:val="en-AU"/>
        </w:rPr>
        <w:t>in June 1992.</w:t>
      </w:r>
    </w:p>
    <w:p w:rsidR="008264E9" w:rsidRDefault="008264E9" w:rsidP="00D24A2D">
      <w:pPr>
        <w:spacing w:after="0" w:line="240" w:lineRule="auto"/>
        <w:ind w:right="180"/>
        <w:rPr>
          <w:rFonts w:ascii="Arial" w:eastAsia="Times New Roman" w:hAnsi="Arial" w:cs="Arial"/>
          <w:sz w:val="24"/>
          <w:szCs w:val="24"/>
          <w:lang w:val="en-AU"/>
        </w:rPr>
      </w:pPr>
    </w:p>
    <w:p w:rsidR="00233F06" w:rsidRPr="00233F06" w:rsidRDefault="00233F06" w:rsidP="00D24A2D">
      <w:pPr>
        <w:spacing w:after="0" w:line="240" w:lineRule="auto"/>
        <w:ind w:right="180"/>
        <w:rPr>
          <w:rFonts w:ascii="Times New Roman" w:eastAsia="Times New Roman" w:hAnsi="Times New Roman" w:cs="Times New Roman"/>
          <w:sz w:val="24"/>
          <w:szCs w:val="24"/>
        </w:rPr>
      </w:pPr>
      <w:r w:rsidRPr="00233F06">
        <w:rPr>
          <w:rFonts w:ascii="Arial" w:eastAsia="Times New Roman" w:hAnsi="Arial" w:cs="Arial"/>
          <w:sz w:val="24"/>
          <w:szCs w:val="24"/>
          <w:lang w:val="en-AU"/>
        </w:rPr>
        <w:t xml:space="preserve">Below is an extract from </w:t>
      </w:r>
      <w:r w:rsidRPr="00233F06">
        <w:rPr>
          <w:rFonts w:ascii="Arial" w:eastAsia="Times New Roman" w:hAnsi="Arial" w:cs="Arial"/>
          <w:sz w:val="24"/>
          <w:szCs w:val="24"/>
        </w:rPr>
        <w:t>Media Release "</w:t>
      </w:r>
      <w:hyperlink r:id="rId192" w:history="1">
        <w:r w:rsidRPr="00233F06">
          <w:rPr>
            <w:rFonts w:ascii="Arial" w:eastAsia="Times New Roman" w:hAnsi="Arial" w:cs="Arial"/>
            <w:b/>
            <w:bCs/>
            <w:color w:val="0000FF"/>
            <w:sz w:val="24"/>
            <w:szCs w:val="24"/>
            <w:u w:val="single"/>
          </w:rPr>
          <w:t>Designation of Credit Card Schemes in Australia</w:t>
        </w:r>
      </w:hyperlink>
      <w:r w:rsidRPr="00233F06">
        <w:rPr>
          <w:rFonts w:ascii="Arial" w:eastAsia="Times New Roman" w:hAnsi="Arial" w:cs="Arial"/>
          <w:sz w:val="24"/>
          <w:szCs w:val="24"/>
        </w:rPr>
        <w:t xml:space="preserve">" issued 12 April </w:t>
      </w:r>
      <w:proofErr w:type="gramStart"/>
      <w:r w:rsidRPr="00233F06">
        <w:rPr>
          <w:rFonts w:ascii="Arial" w:eastAsia="Times New Roman" w:hAnsi="Arial" w:cs="Arial"/>
          <w:sz w:val="24"/>
          <w:szCs w:val="24"/>
        </w:rPr>
        <w:t>2001:</w:t>
      </w:r>
      <w:proofErr w:type="gramEnd"/>
    </w:p>
    <w:p w:rsidR="00233F06" w:rsidRPr="00233F06" w:rsidRDefault="00233F06" w:rsidP="00233F06">
      <w:pPr>
        <w:spacing w:after="0" w:line="240" w:lineRule="auto"/>
        <w:rPr>
          <w:rFonts w:ascii="Times New Roman" w:eastAsia="Times New Roman" w:hAnsi="Times New Roman" w:cs="Times New Roman"/>
          <w:sz w:val="24"/>
          <w:szCs w:val="24"/>
        </w:rPr>
      </w:pPr>
    </w:p>
    <w:p w:rsidR="00233F06" w:rsidRPr="005E22F0" w:rsidRDefault="00233F06" w:rsidP="00D24A2D">
      <w:pPr>
        <w:spacing w:after="0" w:line="240" w:lineRule="auto"/>
        <w:ind w:left="1545" w:right="270" w:hanging="825"/>
        <w:rPr>
          <w:rFonts w:ascii="Times New Roman" w:eastAsia="Times New Roman" w:hAnsi="Times New Roman" w:cs="Times New Roman"/>
        </w:rPr>
      </w:pPr>
      <w:r w:rsidRPr="005E22F0">
        <w:rPr>
          <w:rFonts w:ascii="Arial" w:eastAsia="Times New Roman" w:hAnsi="Arial" w:cs="Arial"/>
          <w:shd w:val="clear" w:color="auto" w:fill="FFFFFF"/>
        </w:rPr>
        <w:t xml:space="preserve">           </w:t>
      </w:r>
      <w:r w:rsidRPr="005E22F0">
        <w:rPr>
          <w:rFonts w:ascii="Arial" w:eastAsia="Times New Roman" w:hAnsi="Arial" w:cs="Arial"/>
          <w:b/>
          <w:bCs/>
          <w:shd w:val="clear" w:color="auto" w:fill="FFFFFF"/>
        </w:rPr>
        <w:t> "</w:t>
      </w:r>
      <w:r w:rsidRPr="005E22F0">
        <w:rPr>
          <w:rFonts w:ascii="Arial" w:eastAsia="Times New Roman" w:hAnsi="Arial" w:cs="Arial"/>
          <w:shd w:val="clear" w:color="auto" w:fill="FFFFFF"/>
        </w:rPr>
        <w:t>T</w:t>
      </w:r>
      <w:r w:rsidRPr="005E22F0">
        <w:rPr>
          <w:rFonts w:ascii="Arial" w:eastAsia="Times New Roman" w:hAnsi="Arial" w:cs="Arial"/>
        </w:rPr>
        <w:t xml:space="preserve">he Bank will now proceed to establish, in the public interest, </w:t>
      </w:r>
      <w:r w:rsidRPr="005E22F0">
        <w:rPr>
          <w:rFonts w:ascii="Arial" w:eastAsia="Times New Roman" w:hAnsi="Arial" w:cs="Arial"/>
          <w:b/>
          <w:bCs/>
          <w:shd w:val="clear" w:color="auto" w:fill="FFFF00"/>
        </w:rPr>
        <w:t>standards for the setting of interchange fees and a regime for access to the credit card systems</w:t>
      </w:r>
      <w:r w:rsidRPr="005E22F0">
        <w:rPr>
          <w:rFonts w:ascii="Arial" w:eastAsia="Times New Roman" w:hAnsi="Arial" w:cs="Arial"/>
        </w:rPr>
        <w:t xml:space="preserve">.  </w:t>
      </w:r>
      <w:r w:rsidRPr="005E22F0">
        <w:rPr>
          <w:rFonts w:ascii="Arial" w:eastAsia="Times New Roman" w:hAnsi="Arial" w:cs="Arial"/>
          <w:b/>
          <w:bCs/>
          <w:shd w:val="clear" w:color="auto" w:fill="FFFF00"/>
        </w:rPr>
        <w:t>However, the standards will not cover the setting of credit card fees and charges to cardholders and merchants, or interest rates on credit card borrowings</w:t>
      </w:r>
      <w:r w:rsidR="005E22F0" w:rsidRPr="005E22F0">
        <w:rPr>
          <w:rFonts w:ascii="Arial" w:eastAsia="Times New Roman" w:hAnsi="Arial" w:cs="Arial"/>
          <w:b/>
          <w:bCs/>
        </w:rPr>
        <w:t>."</w:t>
      </w:r>
    </w:p>
    <w:p w:rsidR="00233F06" w:rsidRPr="00233F06" w:rsidRDefault="00233F06" w:rsidP="00D24A2D">
      <w:pPr>
        <w:spacing w:before="135" w:after="135" w:line="240" w:lineRule="auto"/>
        <w:ind w:right="990"/>
        <w:rPr>
          <w:rFonts w:ascii="Times New Roman" w:eastAsia="Times New Roman" w:hAnsi="Times New Roman" w:cs="Times New Roman"/>
          <w:sz w:val="24"/>
          <w:szCs w:val="24"/>
        </w:rPr>
      </w:pPr>
      <w:r w:rsidRPr="00233F06">
        <w:rPr>
          <w:rFonts w:ascii="Arial" w:eastAsia="Times New Roman" w:hAnsi="Arial" w:cs="Arial"/>
          <w:sz w:val="24"/>
          <w:szCs w:val="24"/>
        </w:rPr>
        <w:t xml:space="preserve">Australia's central bank, </w:t>
      </w:r>
      <w:hyperlink r:id="rId193" w:history="1">
        <w:r w:rsidRPr="00233F06">
          <w:rPr>
            <w:rFonts w:ascii="Arial" w:eastAsia="Times New Roman" w:hAnsi="Arial" w:cs="Arial"/>
            <w:b/>
            <w:bCs/>
            <w:color w:val="0000FF"/>
            <w:sz w:val="24"/>
            <w:szCs w:val="24"/>
            <w:u w:val="single"/>
          </w:rPr>
          <w:t xml:space="preserve">with </w:t>
        </w:r>
        <w:r w:rsidRPr="00233F06">
          <w:rPr>
            <w:rFonts w:ascii="Arial" w:eastAsia="Times New Roman" w:hAnsi="Arial" w:cs="Arial"/>
            <w:b/>
            <w:bCs/>
            <w:color w:val="0000FF"/>
            <w:sz w:val="24"/>
            <w:szCs w:val="24"/>
            <w:u w:val="single"/>
            <w:shd w:val="clear" w:color="auto" w:fill="FFFFFF"/>
          </w:rPr>
          <w:t>a Board that has been given the backing of strong regulatory powers, unique among central banks</w:t>
        </w:r>
      </w:hyperlink>
      <w:r w:rsidRPr="00233F06">
        <w:rPr>
          <w:rFonts w:ascii="Arial" w:eastAsia="Times New Roman" w:hAnsi="Arial" w:cs="Arial"/>
          <w:sz w:val="24"/>
          <w:szCs w:val="24"/>
          <w:shd w:val="clear" w:color="auto" w:fill="FFFFFF"/>
        </w:rPr>
        <w:t xml:space="preserve">, could have </w:t>
      </w:r>
      <w:hyperlink r:id="rId194" w:history="1">
        <w:r w:rsidRPr="00233F06">
          <w:rPr>
            <w:rFonts w:ascii="Arial" w:eastAsia="Times New Roman" w:hAnsi="Arial" w:cs="Arial"/>
            <w:b/>
            <w:bCs/>
            <w:color w:val="0000FF"/>
            <w:sz w:val="24"/>
            <w:szCs w:val="24"/>
            <w:u w:val="single"/>
            <w:shd w:val="clear" w:color="auto" w:fill="FFFFFF"/>
          </w:rPr>
          <w:t>Determined Standards</w:t>
        </w:r>
      </w:hyperlink>
      <w:r w:rsidRPr="00233F06">
        <w:rPr>
          <w:rFonts w:ascii="Arial" w:eastAsia="Times New Roman" w:hAnsi="Arial" w:cs="Arial"/>
          <w:sz w:val="24"/>
          <w:szCs w:val="24"/>
          <w:shd w:val="clear" w:color="auto" w:fill="FFFFFF"/>
        </w:rPr>
        <w:t xml:space="preserve"> to re-impose a maximum interest rate on Credit Cards, or a maximum interest rate for Purchases and a maximum interest rate for Cash Advance, at any time that it wanted to.</w:t>
      </w:r>
    </w:p>
    <w:p w:rsidR="00233F06" w:rsidRPr="00233F06" w:rsidRDefault="005E22F0" w:rsidP="00D24A2D">
      <w:pPr>
        <w:spacing w:after="0" w:line="240" w:lineRule="auto"/>
        <w:ind w:left="750" w:right="360" w:hanging="750"/>
        <w:rPr>
          <w:rFonts w:ascii="Times New Roman" w:eastAsia="Times New Roman" w:hAnsi="Times New Roman" w:cs="Times New Roman"/>
          <w:sz w:val="24"/>
          <w:szCs w:val="24"/>
        </w:rPr>
      </w:pPr>
      <w:r>
        <w:rPr>
          <w:rFonts w:ascii="Arial" w:eastAsia="Times New Roman" w:hAnsi="Arial" w:cs="Arial"/>
          <w:b/>
          <w:bCs/>
          <w:sz w:val="26"/>
          <w:szCs w:val="26"/>
        </w:rPr>
        <w:t>3rd    </w:t>
      </w:r>
      <w:r w:rsidR="00233F06" w:rsidRPr="00233F06">
        <w:rPr>
          <w:rFonts w:ascii="Arial" w:eastAsia="Times New Roman" w:hAnsi="Arial" w:cs="Arial"/>
          <w:b/>
          <w:bCs/>
          <w:color w:val="800000"/>
          <w:sz w:val="26"/>
          <w:szCs w:val="26"/>
        </w:rPr>
        <w:t xml:space="preserve">The </w:t>
      </w:r>
      <w:hyperlink r:id="rId195" w:history="1">
        <w:r w:rsidR="00233F06" w:rsidRPr="00233F06">
          <w:rPr>
            <w:rFonts w:ascii="Arial" w:eastAsia="Times New Roman" w:hAnsi="Arial" w:cs="Arial"/>
            <w:b/>
            <w:bCs/>
            <w:color w:val="800000"/>
            <w:sz w:val="26"/>
            <w:szCs w:val="26"/>
            <w:u w:val="single"/>
          </w:rPr>
          <w:t>Reserve Bank</w:t>
        </w:r>
      </w:hyperlink>
      <w:r w:rsidR="00233F06" w:rsidRPr="00233F06">
        <w:rPr>
          <w:rFonts w:ascii="Arial" w:eastAsia="Times New Roman" w:hAnsi="Arial" w:cs="Arial"/>
          <w:b/>
          <w:bCs/>
          <w:color w:val="800000"/>
          <w:sz w:val="26"/>
          <w:szCs w:val="26"/>
        </w:rPr>
        <w:t xml:space="preserve"> should have had the courage of its convictions in 2001 and re-priced Credit Cards (pursuant to </w:t>
      </w:r>
      <w:hyperlink r:id="rId196" w:history="1">
        <w:r w:rsidR="00233F06" w:rsidRPr="00233F06">
          <w:rPr>
            <w:rFonts w:ascii="Arial" w:eastAsia="Times New Roman" w:hAnsi="Arial" w:cs="Arial"/>
            <w:b/>
            <w:bCs/>
            <w:i/>
            <w:iCs/>
            <w:color w:val="800000"/>
            <w:sz w:val="26"/>
            <w:szCs w:val="26"/>
            <w:u w:val="single"/>
            <w:shd w:val="clear" w:color="auto" w:fill="FFFFFF"/>
          </w:rPr>
          <w:t>Section 50</w:t>
        </w:r>
      </w:hyperlink>
      <w:r w:rsidR="00233F06" w:rsidRPr="00233F06">
        <w:rPr>
          <w:rFonts w:ascii="Arial" w:eastAsia="Times New Roman" w:hAnsi="Arial" w:cs="Arial"/>
          <w:b/>
          <w:bCs/>
          <w:color w:val="800000"/>
          <w:sz w:val="26"/>
          <w:szCs w:val="26"/>
        </w:rPr>
        <w:t xml:space="preserve"> of the </w:t>
      </w:r>
      <w:hyperlink r:id="rId197" w:history="1">
        <w:r w:rsidR="00233F06" w:rsidRPr="00233F06">
          <w:rPr>
            <w:rFonts w:ascii="Arial" w:eastAsia="Times New Roman" w:hAnsi="Arial" w:cs="Arial"/>
            <w:b/>
            <w:bCs/>
            <w:i/>
            <w:iCs/>
            <w:color w:val="800000"/>
            <w:sz w:val="26"/>
            <w:szCs w:val="26"/>
            <w:u w:val="single"/>
            <w:shd w:val="clear" w:color="auto" w:fill="FFFFFF"/>
          </w:rPr>
          <w:t>Banking Act 1959</w:t>
        </w:r>
      </w:hyperlink>
      <w:r w:rsidR="00233F06" w:rsidRPr="00233F06">
        <w:rPr>
          <w:rFonts w:ascii="Arial" w:eastAsia="Times New Roman" w:hAnsi="Arial" w:cs="Arial"/>
          <w:b/>
          <w:bCs/>
          <w:color w:val="800000"/>
          <w:sz w:val="26"/>
          <w:szCs w:val="26"/>
          <w:shd w:val="clear" w:color="auto" w:fill="FFFFFF"/>
        </w:rPr>
        <w:t>)</w:t>
      </w:r>
      <w:r>
        <w:rPr>
          <w:rFonts w:ascii="Arial" w:eastAsia="Times New Roman" w:hAnsi="Arial" w:cs="Arial"/>
          <w:b/>
          <w:bCs/>
          <w:color w:val="800000"/>
          <w:sz w:val="26"/>
          <w:szCs w:val="26"/>
          <w:shd w:val="clear" w:color="auto" w:fill="FFFFFF"/>
        </w:rPr>
        <w:t xml:space="preserve"> </w:t>
      </w:r>
      <w:r w:rsidR="00233F06" w:rsidRPr="00233F06">
        <w:rPr>
          <w:rFonts w:ascii="Arial" w:eastAsia="Times New Roman" w:hAnsi="Arial" w:cs="Arial"/>
          <w:b/>
          <w:bCs/>
          <w:sz w:val="26"/>
          <w:szCs w:val="26"/>
        </w:rPr>
        <w:t xml:space="preserve">  </w:t>
      </w:r>
      <w:r w:rsidR="00233F06" w:rsidRPr="00233F06">
        <w:rPr>
          <w:rFonts w:ascii="Arial" w:eastAsia="Times New Roman" w:hAnsi="Arial" w:cs="Arial"/>
          <w:b/>
          <w:bCs/>
          <w:color w:val="800000"/>
          <w:sz w:val="26"/>
          <w:szCs w:val="26"/>
        </w:rPr>
        <w:t xml:space="preserve">according to the </w:t>
      </w:r>
      <w:hyperlink r:id="rId198" w:history="1">
        <w:r w:rsidR="00233F06" w:rsidRPr="00233F06">
          <w:rPr>
            <w:rFonts w:ascii="Arial" w:eastAsia="Times New Roman" w:hAnsi="Arial" w:cs="Arial"/>
            <w:b/>
            <w:bCs/>
            <w:i/>
            <w:iCs/>
            <w:color w:val="800000"/>
            <w:sz w:val="26"/>
            <w:szCs w:val="26"/>
            <w:u w:val="single"/>
          </w:rPr>
          <w:t>User Pays Principle</w:t>
        </w:r>
      </w:hyperlink>
      <w:r w:rsidR="00233F06" w:rsidRPr="00233F06">
        <w:rPr>
          <w:rFonts w:ascii="Arial" w:eastAsia="Times New Roman" w:hAnsi="Arial" w:cs="Arial"/>
          <w:b/>
          <w:bCs/>
          <w:i/>
          <w:iCs/>
          <w:color w:val="800000"/>
          <w:sz w:val="26"/>
          <w:szCs w:val="26"/>
        </w:rPr>
        <w:t xml:space="preserve"> </w:t>
      </w:r>
      <w:r w:rsidR="00233F06" w:rsidRPr="00233F06">
        <w:rPr>
          <w:rFonts w:ascii="Arial" w:eastAsia="Times New Roman" w:hAnsi="Arial" w:cs="Arial"/>
          <w:b/>
          <w:bCs/>
          <w:color w:val="800000"/>
          <w:sz w:val="26"/>
          <w:szCs w:val="26"/>
        </w:rPr>
        <w:t xml:space="preserve">instead of 12.58% </w:t>
      </w:r>
      <w:r w:rsidR="00233F06" w:rsidRPr="00233F06">
        <w:rPr>
          <w:rFonts w:ascii="Arial" w:eastAsia="Times New Roman" w:hAnsi="Arial" w:cs="Arial"/>
          <w:b/>
          <w:bCs/>
          <w:i/>
          <w:iCs/>
          <w:color w:val="800000"/>
          <w:sz w:val="26"/>
          <w:szCs w:val="26"/>
        </w:rPr>
        <w:t>circa</w:t>
      </w:r>
      <w:r w:rsidR="00233F06" w:rsidRPr="00233F06">
        <w:rPr>
          <w:rFonts w:ascii="Arial" w:eastAsia="Times New Roman" w:hAnsi="Arial" w:cs="Arial"/>
          <w:b/>
          <w:bCs/>
          <w:color w:val="800000"/>
          <w:sz w:val="26"/>
          <w:szCs w:val="26"/>
        </w:rPr>
        <w:t xml:space="preserve"> of </w:t>
      </w:r>
      <w:r w:rsidR="00D24A2D">
        <w:rPr>
          <w:rFonts w:ascii="Arial" w:eastAsia="Times New Roman" w:hAnsi="Arial" w:cs="Arial"/>
          <w:b/>
          <w:bCs/>
          <w:color w:val="800000"/>
          <w:sz w:val="26"/>
          <w:szCs w:val="26"/>
        </w:rPr>
        <w:br/>
      </w:r>
      <w:hyperlink r:id="rId199" w:history="1">
        <w:r w:rsidR="00233F06" w:rsidRPr="00233F06">
          <w:rPr>
            <w:rFonts w:ascii="Arial" w:eastAsia="Times New Roman" w:hAnsi="Arial" w:cs="Arial"/>
            <w:b/>
            <w:bCs/>
            <w:color w:val="800000"/>
            <w:sz w:val="26"/>
            <w:szCs w:val="26"/>
            <w:u w:val="single"/>
          </w:rPr>
          <w:t>Credit Cardholders</w:t>
        </w:r>
      </w:hyperlink>
      <w:r w:rsidR="00233F06" w:rsidRPr="00233F06">
        <w:rPr>
          <w:rFonts w:ascii="Arial" w:eastAsia="Times New Roman" w:hAnsi="Arial" w:cs="Arial"/>
          <w:b/>
          <w:bCs/>
          <w:color w:val="800000"/>
          <w:sz w:val="26"/>
          <w:szCs w:val="26"/>
        </w:rPr>
        <w:t xml:space="preserve">, identified by the </w:t>
      </w:r>
      <w:hyperlink r:id="rId200" w:history="1">
        <w:r w:rsidR="00233F06" w:rsidRPr="00233F06">
          <w:rPr>
            <w:rFonts w:ascii="Arial" w:eastAsia="Times New Roman" w:hAnsi="Arial" w:cs="Arial"/>
            <w:b/>
            <w:bCs/>
            <w:color w:val="800000"/>
            <w:sz w:val="26"/>
            <w:szCs w:val="26"/>
            <w:u w:val="single"/>
          </w:rPr>
          <w:t>Reserve Bank</w:t>
        </w:r>
      </w:hyperlink>
      <w:r w:rsidR="00233F06" w:rsidRPr="00233F06">
        <w:rPr>
          <w:rFonts w:ascii="Arial" w:eastAsia="Times New Roman" w:hAnsi="Arial" w:cs="Arial"/>
          <w:b/>
          <w:bCs/>
          <w:color w:val="800000"/>
          <w:sz w:val="26"/>
          <w:szCs w:val="26"/>
        </w:rPr>
        <w:t xml:space="preserve"> as </w:t>
      </w:r>
      <w:hyperlink r:id="rId201" w:history="1">
        <w:r w:rsidR="00233F06" w:rsidRPr="00233F06">
          <w:rPr>
            <w:rFonts w:ascii="Arial" w:eastAsia="Times New Roman" w:hAnsi="Arial" w:cs="Arial"/>
            <w:b/>
            <w:bCs/>
            <w:i/>
            <w:iCs/>
            <w:color w:val="800000"/>
            <w:sz w:val="26"/>
            <w:szCs w:val="26"/>
            <w:u w:val="single"/>
            <w:shd w:val="clear" w:color="auto" w:fill="FFFFFF"/>
          </w:rPr>
          <w:t>Persistent Revolvers</w:t>
        </w:r>
      </w:hyperlink>
      <w:r w:rsidR="00233F06" w:rsidRPr="00233F06">
        <w:rPr>
          <w:rFonts w:ascii="Arial" w:eastAsia="Times New Roman" w:hAnsi="Arial" w:cs="Arial"/>
          <w:b/>
          <w:bCs/>
          <w:color w:val="800000"/>
          <w:sz w:val="26"/>
          <w:szCs w:val="26"/>
        </w:rPr>
        <w:t>, currently paying 80%</w:t>
      </w:r>
      <w:r>
        <w:rPr>
          <w:rFonts w:ascii="Arial" w:eastAsia="Times New Roman" w:hAnsi="Arial" w:cs="Arial"/>
          <w:b/>
          <w:bCs/>
          <w:color w:val="800000"/>
          <w:sz w:val="26"/>
          <w:szCs w:val="26"/>
        </w:rPr>
        <w:t> </w:t>
      </w:r>
      <w:r w:rsidR="00233F06" w:rsidRPr="00233F06">
        <w:rPr>
          <w:rFonts w:ascii="Arial" w:eastAsia="Times New Roman" w:hAnsi="Arial" w:cs="Arial"/>
          <w:b/>
          <w:bCs/>
          <w:i/>
          <w:iCs/>
          <w:color w:val="800000"/>
          <w:sz w:val="26"/>
          <w:szCs w:val="26"/>
        </w:rPr>
        <w:t>circa</w:t>
      </w:r>
      <w:r w:rsidR="00233F06" w:rsidRPr="00233F06">
        <w:rPr>
          <w:rFonts w:ascii="Arial" w:eastAsia="Times New Roman" w:hAnsi="Arial" w:cs="Arial"/>
          <w:b/>
          <w:bCs/>
          <w:color w:val="800000"/>
          <w:sz w:val="26"/>
          <w:szCs w:val="26"/>
        </w:rPr>
        <w:t xml:space="preserve"> of all </w:t>
      </w:r>
      <w:hyperlink r:id="rId202" w:history="1">
        <w:r w:rsidR="00233F06" w:rsidRPr="00233F06">
          <w:rPr>
            <w:rFonts w:ascii="Arial" w:eastAsia="Times New Roman" w:hAnsi="Arial" w:cs="Arial"/>
            <w:b/>
            <w:bCs/>
            <w:color w:val="800000"/>
            <w:sz w:val="26"/>
            <w:szCs w:val="26"/>
            <w:u w:val="single"/>
          </w:rPr>
          <w:t>Interest and Penalty Fees Revenue</w:t>
        </w:r>
      </w:hyperlink>
      <w:r w:rsidR="00233F06" w:rsidRPr="00233F06">
        <w:rPr>
          <w:rFonts w:ascii="Arial" w:eastAsia="Times New Roman" w:hAnsi="Arial" w:cs="Arial"/>
          <w:b/>
          <w:bCs/>
          <w:color w:val="800000"/>
          <w:sz w:val="26"/>
          <w:szCs w:val="26"/>
        </w:rPr>
        <w:t xml:space="preserve"> </w:t>
      </w:r>
      <w:r w:rsidR="00D24A2D">
        <w:rPr>
          <w:rFonts w:ascii="Arial" w:eastAsia="Times New Roman" w:hAnsi="Arial" w:cs="Arial"/>
          <w:b/>
          <w:bCs/>
          <w:color w:val="800000"/>
          <w:sz w:val="26"/>
          <w:szCs w:val="26"/>
        </w:rPr>
        <w:br/>
      </w:r>
      <w:r w:rsidR="00233F06" w:rsidRPr="00233F06">
        <w:rPr>
          <w:rFonts w:ascii="Arial" w:eastAsia="Times New Roman" w:hAnsi="Arial" w:cs="Arial"/>
          <w:b/>
          <w:bCs/>
          <w:color w:val="800000"/>
          <w:sz w:val="26"/>
          <w:szCs w:val="26"/>
        </w:rPr>
        <w:t xml:space="preserve">(to </w:t>
      </w:r>
      <w:hyperlink r:id="rId203" w:history="1">
        <w:r w:rsidR="00233F06" w:rsidRPr="00233F06">
          <w:rPr>
            <w:rFonts w:ascii="Arial" w:eastAsia="Times New Roman" w:hAnsi="Arial" w:cs="Arial"/>
            <w:b/>
            <w:bCs/>
            <w:color w:val="800000"/>
            <w:sz w:val="26"/>
            <w:szCs w:val="26"/>
            <w:u w:val="single"/>
          </w:rPr>
          <w:t>Credit Card Issuers</w:t>
        </w:r>
      </w:hyperlink>
      <w:r w:rsidR="00233F06" w:rsidRPr="00233F06">
        <w:rPr>
          <w:rFonts w:ascii="Arial" w:eastAsia="Times New Roman" w:hAnsi="Arial" w:cs="Arial"/>
          <w:b/>
          <w:bCs/>
          <w:color w:val="800000"/>
          <w:sz w:val="26"/>
          <w:szCs w:val="26"/>
        </w:rPr>
        <w:t xml:space="preserve">) which accounts for </w:t>
      </w:r>
      <w:hyperlink r:id="rId204" w:history="1">
        <w:r w:rsidR="00233F06" w:rsidRPr="00233F06">
          <w:rPr>
            <w:rFonts w:ascii="Arial" w:eastAsia="Times New Roman" w:hAnsi="Arial" w:cs="Arial"/>
            <w:b/>
            <w:bCs/>
            <w:color w:val="800000"/>
            <w:sz w:val="26"/>
            <w:szCs w:val="26"/>
            <w:u w:val="single"/>
          </w:rPr>
          <w:t xml:space="preserve">87% </w:t>
        </w:r>
        <w:r w:rsidR="00233F06" w:rsidRPr="00233F06">
          <w:rPr>
            <w:rFonts w:ascii="Arial" w:eastAsia="Times New Roman" w:hAnsi="Arial" w:cs="Arial"/>
            <w:b/>
            <w:bCs/>
            <w:i/>
            <w:iCs/>
            <w:color w:val="800000"/>
            <w:sz w:val="26"/>
            <w:szCs w:val="26"/>
            <w:u w:val="single"/>
          </w:rPr>
          <w:t>circa</w:t>
        </w:r>
        <w:r w:rsidR="00233F06" w:rsidRPr="00233F06">
          <w:rPr>
            <w:rFonts w:ascii="Arial" w:eastAsia="Times New Roman" w:hAnsi="Arial" w:cs="Arial"/>
            <w:b/>
            <w:bCs/>
            <w:color w:val="800000"/>
            <w:sz w:val="26"/>
            <w:szCs w:val="26"/>
            <w:u w:val="single"/>
          </w:rPr>
          <w:t xml:space="preserve"> of all Credit Card Issuers' Revenue</w:t>
        </w:r>
      </w:hyperlink>
      <w:r w:rsidR="00233F06" w:rsidRPr="00233F06">
        <w:rPr>
          <w:rFonts w:ascii="Arial" w:eastAsia="Times New Roman" w:hAnsi="Arial" w:cs="Arial"/>
          <w:b/>
          <w:bCs/>
          <w:color w:val="800000"/>
          <w:sz w:val="26"/>
          <w:szCs w:val="26"/>
        </w:rPr>
        <w:t>.</w:t>
      </w:r>
    </w:p>
    <w:p w:rsidR="00233F06" w:rsidRDefault="00233F06" w:rsidP="00233F06">
      <w:pPr>
        <w:spacing w:before="100" w:beforeAutospacing="1" w:after="0" w:line="240" w:lineRule="auto"/>
        <w:rPr>
          <w:rFonts w:ascii="Arial" w:eastAsia="Times New Roman" w:hAnsi="Arial" w:cs="Arial"/>
          <w:sz w:val="24"/>
          <w:szCs w:val="24"/>
          <w:shd w:val="clear" w:color="auto" w:fill="FFFFFF"/>
        </w:rPr>
      </w:pPr>
      <w:r w:rsidRPr="00233F06">
        <w:rPr>
          <w:rFonts w:ascii="Arial" w:eastAsia="Times New Roman" w:hAnsi="Arial" w:cs="Arial"/>
          <w:sz w:val="24"/>
          <w:szCs w:val="24"/>
        </w:rPr>
        <w:t xml:space="preserve">Below is an extract from </w:t>
      </w:r>
      <w:hyperlink r:id="rId205" w:history="1">
        <w:r w:rsidRPr="00233F06">
          <w:rPr>
            <w:rFonts w:ascii="Arial" w:eastAsia="Times New Roman" w:hAnsi="Arial" w:cs="Arial"/>
            <w:b/>
            <w:bCs/>
            <w:color w:val="0000FF"/>
            <w:sz w:val="24"/>
            <w:szCs w:val="24"/>
            <w:u w:val="single"/>
          </w:rPr>
          <w:t xml:space="preserve">RBA's Consultation Document </w:t>
        </w:r>
        <w:r w:rsidRPr="00233F06">
          <w:rPr>
            <w:rFonts w:ascii="Arial" w:eastAsia="Times New Roman" w:hAnsi="Arial" w:cs="Arial"/>
            <w:b/>
            <w:bCs/>
            <w:color w:val="0000FF"/>
            <w:sz w:val="26"/>
            <w:szCs w:val="26"/>
            <w:u w:val="single"/>
          </w:rPr>
          <w:t>- R</w:t>
        </w:r>
        <w:r w:rsidRPr="00233F06">
          <w:rPr>
            <w:rFonts w:ascii="Arial" w:eastAsia="Times New Roman" w:hAnsi="Arial" w:cs="Arial"/>
            <w:b/>
            <w:bCs/>
            <w:color w:val="0000FF"/>
            <w:sz w:val="26"/>
            <w:szCs w:val="26"/>
            <w:u w:val="single"/>
            <w:shd w:val="clear" w:color="auto" w:fill="FFFFFF"/>
          </w:rPr>
          <w:t>eform of Credit Card Schemes in Australia – Dec 2001</w:t>
        </w:r>
      </w:hyperlink>
      <w:r w:rsidRPr="00233F06">
        <w:rPr>
          <w:rFonts w:ascii="Arial" w:eastAsia="Times New Roman" w:hAnsi="Arial" w:cs="Arial"/>
          <w:sz w:val="24"/>
          <w:szCs w:val="24"/>
          <w:shd w:val="clear" w:color="auto" w:fill="FFFFFF"/>
        </w:rPr>
        <w:t xml:space="preserve"> which contain two ironies:</w:t>
      </w:r>
    </w:p>
    <w:p w:rsidR="00233F06" w:rsidRPr="00233F06" w:rsidRDefault="00233F06" w:rsidP="00D24A2D">
      <w:pPr>
        <w:spacing w:before="120" w:after="120" w:line="240" w:lineRule="auto"/>
        <w:ind w:left="720" w:right="900"/>
        <w:rPr>
          <w:rFonts w:ascii="JoannaMT" w:eastAsia="Times New Roman" w:hAnsi="JoannaMT" w:cs="Times New Roman"/>
          <w:sz w:val="20"/>
          <w:szCs w:val="20"/>
        </w:rPr>
      </w:pPr>
      <w:r w:rsidRPr="00233F06">
        <w:rPr>
          <w:rFonts w:ascii="Arial" w:eastAsia="Times New Roman" w:hAnsi="Arial" w:cs="Arial"/>
          <w:shd w:val="clear" w:color="auto" w:fill="FFFFFF"/>
        </w:rPr>
        <w:t>"Reform of credit card schemes will also have a direct impact on credit cardholders and</w:t>
      </w:r>
      <w:r w:rsidRPr="00233F06">
        <w:rPr>
          <w:rFonts w:ascii="Arial" w:eastAsia="Times New Roman" w:hAnsi="Arial" w:cs="Arial"/>
          <w:b/>
          <w:bCs/>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sidRPr="00233F06">
        <w:rPr>
          <w:rFonts w:ascii="Arial" w:eastAsia="Times New Roman" w:hAnsi="Arial" w:cs="Arial"/>
          <w:shd w:val="clear" w:color="auto" w:fill="FFFFFF"/>
        </w:rPr>
        <w:t xml:space="preserve">As the ABA </w:t>
      </w:r>
      <w:proofErr w:type="gramStart"/>
      <w:r w:rsidRPr="00233F06">
        <w:rPr>
          <w:rFonts w:ascii="Arial" w:eastAsia="Times New Roman" w:hAnsi="Arial" w:cs="Arial"/>
          <w:shd w:val="clear" w:color="auto" w:fill="FFFFFF"/>
        </w:rPr>
        <w:t>itself</w:t>
      </w:r>
      <w:proofErr w:type="gramEnd"/>
      <w:r w:rsidRPr="00233F06">
        <w:rPr>
          <w:rFonts w:ascii="Arial" w:eastAsia="Times New Roman" w:hAnsi="Arial" w:cs="Arial"/>
          <w:shd w:val="clear" w:color="auto" w:fill="FFFFFF"/>
        </w:rPr>
        <w:t xml:space="preserve"> has confirmed: </w:t>
      </w:r>
      <w:r w:rsidRPr="00233F06">
        <w:rPr>
          <w:rFonts w:ascii="Arial" w:eastAsia="Times New Roman" w:hAnsi="Arial" w:cs="Arial"/>
          <w:b/>
          <w:bCs/>
          <w:sz w:val="24"/>
          <w:szCs w:val="24"/>
          <w:shd w:val="clear" w:color="auto" w:fill="FFFFFF"/>
        </w:rPr>
        <w:t>“</w:t>
      </w:r>
      <w:r w:rsidRPr="00D24A2D">
        <w:rPr>
          <w:rFonts w:ascii="Times New Roman" w:eastAsia="Times New Roman" w:hAnsi="Times New Roman" w:cs="Times New Roman"/>
          <w:b/>
          <w:bCs/>
          <w:sz w:val="24"/>
          <w:szCs w:val="24"/>
          <w:shd w:val="clear" w:color="auto" w:fill="FFFFFF"/>
        </w:rPr>
        <w:t>Pricing services efficiently provides consumers with choice to use lower cost distribution channels and, therefore, facilitates a more efficient financial system. It is also fairer and efficient, because consumers only pay for what they use.</w:t>
      </w:r>
      <w:r w:rsidRPr="00233F06">
        <w:rPr>
          <w:rFonts w:ascii="Arial" w:eastAsia="Times New Roman" w:hAnsi="Arial" w:cs="Arial"/>
          <w:b/>
          <w:bCs/>
          <w:sz w:val="24"/>
          <w:szCs w:val="24"/>
          <w:shd w:val="clear" w:color="auto" w:fill="FFFFFF"/>
        </w:rPr>
        <w:t>”</w:t>
      </w:r>
      <w:r w:rsidRPr="00233F06">
        <w:rPr>
          <w:rFonts w:ascii="Arial" w:eastAsia="Times New Roman" w:hAnsi="Arial" w:cs="Arial"/>
          <w:b/>
          <w:bCs/>
          <w:sz w:val="20"/>
          <w:szCs w:val="20"/>
          <w:shd w:val="clear" w:color="auto" w:fill="CCFFCC"/>
        </w:rPr>
        <w:t>198</w:t>
      </w:r>
    </w:p>
    <w:p w:rsidR="00233F06" w:rsidRPr="00D24A2D" w:rsidRDefault="00233F06" w:rsidP="00D24A2D">
      <w:pPr>
        <w:spacing w:after="100" w:afterAutospacing="1" w:line="240" w:lineRule="auto"/>
        <w:ind w:left="720" w:right="990"/>
        <w:rPr>
          <w:rFonts w:ascii="Arial" w:eastAsia="Times New Roman" w:hAnsi="Arial" w:cs="Arial"/>
        </w:rPr>
      </w:pPr>
      <w:r w:rsidRPr="00D24A2D">
        <w:rPr>
          <w:rFonts w:ascii="Arial" w:eastAsia="Times New Roman" w:hAnsi="Arial" w:cs="Arial"/>
          <w:bCs/>
          <w:shd w:val="clear" w:color="auto" w:fill="FFFFFF"/>
        </w:rPr>
        <w:t>The principles that consumers should face prices that take into account the relative costs of producing goods and services, as well as demand conditions, and that resources should be free to enter a market in response to above-normal profit opportunities, have been the guiding principles for tariff reform and market deregulation in Australia. Such market reforms may impact unevenly on different groups – some gaining, some losing – but they are now the well-established route to more efficient use of resources in the Australian economy."</w:t>
      </w:r>
    </w:p>
    <w:p w:rsidR="00233F06" w:rsidRPr="00233F06" w:rsidRDefault="00233F06" w:rsidP="00233F06">
      <w:pPr>
        <w:spacing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The</w:t>
      </w:r>
      <w:r w:rsidRPr="00233F06">
        <w:rPr>
          <w:rFonts w:ascii="Arial" w:eastAsia="Times New Roman" w:hAnsi="Arial" w:cs="Arial"/>
          <w:b/>
          <w:bCs/>
          <w:i/>
          <w:iCs/>
          <w:sz w:val="24"/>
          <w:szCs w:val="24"/>
        </w:rPr>
        <w:t xml:space="preserve"> </w:t>
      </w:r>
      <w:r w:rsidRPr="00233F06">
        <w:rPr>
          <w:rFonts w:ascii="Arial" w:eastAsia="Times New Roman" w:hAnsi="Arial" w:cs="Arial"/>
          <w:i/>
          <w:iCs/>
          <w:sz w:val="24"/>
          <w:szCs w:val="24"/>
        </w:rPr>
        <w:t>first irony</w:t>
      </w:r>
      <w:r w:rsidRPr="00233F06">
        <w:rPr>
          <w:rFonts w:ascii="Arial" w:eastAsia="Times New Roman" w:hAnsi="Arial" w:cs="Arial"/>
          <w:b/>
          <w:bCs/>
          <w:i/>
          <w:iCs/>
          <w:sz w:val="24"/>
          <w:szCs w:val="24"/>
        </w:rPr>
        <w:t xml:space="preserve"> </w:t>
      </w:r>
      <w:r w:rsidRPr="00233F06">
        <w:rPr>
          <w:rFonts w:ascii="Arial" w:eastAsia="Times New Roman" w:hAnsi="Arial" w:cs="Arial"/>
          <w:sz w:val="24"/>
          <w:szCs w:val="24"/>
        </w:rPr>
        <w:t xml:space="preserve">is that the above </w:t>
      </w:r>
      <w:hyperlink r:id="rId206" w:history="1">
        <w:r w:rsidRPr="00233F06">
          <w:rPr>
            <w:rFonts w:ascii="Arial" w:eastAsia="Times New Roman" w:hAnsi="Arial" w:cs="Arial"/>
            <w:b/>
            <w:bCs/>
            <w:color w:val="0000FF"/>
            <w:sz w:val="24"/>
            <w:szCs w:val="24"/>
            <w:u w:val="single"/>
          </w:rPr>
          <w:t>RBA Consultation Document</w:t>
        </w:r>
      </w:hyperlink>
      <w:r w:rsidRPr="00233F06">
        <w:rPr>
          <w:rFonts w:ascii="Arial" w:eastAsia="Times New Roman" w:hAnsi="Arial" w:cs="Arial"/>
          <w:sz w:val="24"/>
          <w:szCs w:val="24"/>
        </w:rPr>
        <w:t xml:space="preserve"> argued 16 years ago the merits of </w:t>
      </w:r>
      <w:r w:rsidRPr="00233F06">
        <w:rPr>
          <w:rFonts w:ascii="Arial" w:eastAsia="Times New Roman" w:hAnsi="Arial" w:cs="Arial"/>
          <w:b/>
          <w:bCs/>
          <w:sz w:val="24"/>
          <w:szCs w:val="24"/>
          <w:shd w:val="clear" w:color="auto" w:fill="FFFFFF"/>
        </w:rPr>
        <w:t>"A</w:t>
      </w:r>
      <w:r w:rsidR="005E22F0">
        <w:rPr>
          <w:rFonts w:ascii="Arial" w:eastAsia="Times New Roman" w:hAnsi="Arial" w:cs="Arial"/>
          <w:b/>
          <w:bCs/>
          <w:sz w:val="24"/>
          <w:szCs w:val="24"/>
          <w:shd w:val="clear" w:color="auto" w:fill="FFFFFF"/>
        </w:rPr>
        <w:t> </w:t>
      </w:r>
      <w:r w:rsidRPr="00233F06">
        <w:rPr>
          <w:rFonts w:ascii="Arial" w:eastAsia="Times New Roman" w:hAnsi="Arial" w:cs="Arial"/>
          <w:b/>
          <w:bCs/>
          <w:sz w:val="24"/>
          <w:szCs w:val="24"/>
          <w:shd w:val="clear" w:color="auto" w:fill="FFFFFF"/>
        </w:rPr>
        <w:t xml:space="preserve">movement towards a </w:t>
      </w:r>
      <w:hyperlink r:id="rId207" w:history="1">
        <w:r w:rsidRPr="00233F06">
          <w:rPr>
            <w:rFonts w:ascii="Arial" w:eastAsia="Times New Roman" w:hAnsi="Arial" w:cs="Arial"/>
            <w:b/>
            <w:bCs/>
            <w:color w:val="0000FF"/>
            <w:sz w:val="24"/>
            <w:szCs w:val="24"/>
            <w:u w:val="single"/>
            <w:shd w:val="clear" w:color="auto" w:fill="FFFFFF"/>
          </w:rPr>
          <w:t>User Pays</w:t>
        </w:r>
      </w:hyperlink>
      <w:r w:rsidRPr="00233F06">
        <w:rPr>
          <w:rFonts w:ascii="Arial" w:eastAsia="Times New Roman" w:hAnsi="Arial" w:cs="Arial"/>
          <w:b/>
          <w:bCs/>
          <w:sz w:val="24"/>
          <w:szCs w:val="24"/>
          <w:shd w:val="clear" w:color="auto" w:fill="FFFFFF"/>
        </w:rPr>
        <w:t xml:space="preserve"> approach to credit card payment services...</w:t>
      </w:r>
      <w:proofErr w:type="gramStart"/>
      <w:r w:rsidRPr="00233F06">
        <w:rPr>
          <w:rFonts w:ascii="Arial" w:eastAsia="Times New Roman" w:hAnsi="Arial" w:cs="Arial"/>
          <w:b/>
          <w:bCs/>
          <w:sz w:val="24"/>
          <w:szCs w:val="24"/>
          <w:shd w:val="clear" w:color="auto" w:fill="FFFFFF"/>
        </w:rPr>
        <w:t>".</w:t>
      </w:r>
      <w:proofErr w:type="gramEnd"/>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 xml:space="preserve">Yet the 'pricing' of the incredibly highly differentiated </w:t>
      </w:r>
      <w:hyperlink r:id="rId208" w:history="1">
        <w:r w:rsidRPr="00233F06">
          <w:rPr>
            <w:rFonts w:ascii="Arial" w:eastAsia="Times New Roman" w:hAnsi="Arial" w:cs="Arial"/>
            <w:b/>
            <w:bCs/>
            <w:color w:val="0000FF"/>
            <w:sz w:val="24"/>
            <w:szCs w:val="24"/>
            <w:u w:val="single"/>
            <w:shd w:val="clear" w:color="auto" w:fill="FFFFFF"/>
          </w:rPr>
          <w:t>Credit Card Products</w:t>
        </w:r>
      </w:hyperlink>
      <w:r w:rsidRPr="00233F06">
        <w:rPr>
          <w:rFonts w:ascii="Arial" w:eastAsia="Times New Roman" w:hAnsi="Arial" w:cs="Arial"/>
          <w:sz w:val="24"/>
          <w:szCs w:val="24"/>
          <w:shd w:val="clear" w:color="auto" w:fill="FFFFFF"/>
        </w:rPr>
        <w:t xml:space="preserve"> is the antithesis of the </w:t>
      </w:r>
      <w:r w:rsidR="005E22F0">
        <w:rPr>
          <w:rFonts w:ascii="Arial" w:eastAsia="Times New Roman" w:hAnsi="Arial" w:cs="Arial"/>
          <w:sz w:val="24"/>
          <w:szCs w:val="24"/>
          <w:shd w:val="clear" w:color="auto" w:fill="FFFFFF"/>
        </w:rPr>
        <w:br/>
      </w:r>
      <w:hyperlink r:id="rId209" w:history="1">
        <w:r w:rsidRPr="00233F06">
          <w:rPr>
            <w:rFonts w:ascii="Arial" w:eastAsia="Times New Roman" w:hAnsi="Arial" w:cs="Arial"/>
            <w:b/>
            <w:bCs/>
            <w:color w:val="0000FF"/>
            <w:sz w:val="24"/>
            <w:szCs w:val="24"/>
            <w:u w:val="single"/>
          </w:rPr>
          <w:t>User Pays Principle</w:t>
        </w:r>
      </w:hyperlink>
      <w:r w:rsidRPr="00233F06">
        <w:rPr>
          <w:rFonts w:ascii="Arial" w:eastAsia="Times New Roman" w:hAnsi="Arial" w:cs="Arial"/>
          <w:b/>
          <w:bCs/>
          <w:color w:val="800000"/>
          <w:sz w:val="24"/>
          <w:szCs w:val="24"/>
        </w:rPr>
        <w:t xml:space="preserve"> </w:t>
      </w:r>
      <w:r w:rsidRPr="00233F06">
        <w:rPr>
          <w:rFonts w:ascii="Arial" w:eastAsia="Times New Roman" w:hAnsi="Arial" w:cs="Arial"/>
          <w:sz w:val="24"/>
          <w:szCs w:val="24"/>
        </w:rPr>
        <w:t xml:space="preserve">with 67% of </w:t>
      </w:r>
      <w:hyperlink r:id="rId210" w:history="1">
        <w:r w:rsidRPr="00233F06">
          <w:rPr>
            <w:rFonts w:ascii="Arial" w:eastAsia="Times New Roman" w:hAnsi="Arial" w:cs="Arial"/>
            <w:b/>
            <w:bCs/>
            <w:color w:val="0000FF"/>
            <w:sz w:val="24"/>
            <w:szCs w:val="24"/>
            <w:u w:val="single"/>
          </w:rPr>
          <w:t>Credit Cardholders</w:t>
        </w:r>
      </w:hyperlink>
      <w:r w:rsidRPr="00233F06">
        <w:rPr>
          <w:rFonts w:ascii="Arial" w:eastAsia="Times New Roman" w:hAnsi="Arial" w:cs="Arial"/>
          <w:sz w:val="24"/>
          <w:szCs w:val="24"/>
        </w:rPr>
        <w:t xml:space="preserve">, known as </w:t>
      </w:r>
      <w:hyperlink r:id="rId211" w:history="1">
        <w:r w:rsidRPr="00233F06">
          <w:rPr>
            <w:rFonts w:ascii="Arial" w:eastAsia="Times New Roman" w:hAnsi="Arial" w:cs="Arial"/>
            <w:b/>
            <w:bCs/>
            <w:i/>
            <w:iCs/>
            <w:color w:val="0000FF"/>
            <w:sz w:val="24"/>
            <w:szCs w:val="24"/>
            <w:u w:val="single"/>
            <w:shd w:val="clear" w:color="auto" w:fill="FFFFFF"/>
          </w:rPr>
          <w:t>Transactors</w:t>
        </w:r>
      </w:hyperlink>
      <w:r w:rsidRPr="00233F06">
        <w:rPr>
          <w:rFonts w:ascii="Arial" w:eastAsia="Times New Roman" w:hAnsi="Arial" w:cs="Arial"/>
          <w:sz w:val="24"/>
          <w:szCs w:val="24"/>
        </w:rPr>
        <w:t xml:space="preserve">, enjoying a </w:t>
      </w:r>
      <w:r w:rsidR="005E22F0">
        <w:rPr>
          <w:rFonts w:ascii="Arial" w:eastAsia="Times New Roman" w:hAnsi="Arial" w:cs="Arial"/>
          <w:sz w:val="24"/>
          <w:szCs w:val="24"/>
        </w:rPr>
        <w:br/>
      </w:r>
      <w:hyperlink r:id="rId212" w:history="1">
        <w:r w:rsidRPr="00233F06">
          <w:rPr>
            <w:rFonts w:ascii="Arial" w:eastAsia="Times New Roman" w:hAnsi="Arial" w:cs="Arial"/>
            <w:b/>
            <w:bCs/>
            <w:i/>
            <w:iCs/>
            <w:color w:val="0000FF"/>
            <w:sz w:val="24"/>
            <w:szCs w:val="24"/>
            <w:u w:val="single"/>
          </w:rPr>
          <w:t>Free Rider</w:t>
        </w:r>
      </w:hyperlink>
      <w:r w:rsidRPr="00233F06">
        <w:rPr>
          <w:rFonts w:ascii="Arial" w:eastAsia="Times New Roman" w:hAnsi="Arial" w:cs="Arial"/>
          <w:sz w:val="24"/>
          <w:szCs w:val="24"/>
        </w:rPr>
        <w:t xml:space="preserve">, whilst 12.54% circa of </w:t>
      </w:r>
      <w:hyperlink r:id="rId213" w:history="1">
        <w:r w:rsidRPr="00233F06">
          <w:rPr>
            <w:rFonts w:ascii="Arial" w:eastAsia="Times New Roman" w:hAnsi="Arial" w:cs="Arial"/>
            <w:b/>
            <w:bCs/>
            <w:color w:val="800000"/>
            <w:sz w:val="24"/>
            <w:szCs w:val="24"/>
            <w:u w:val="single"/>
          </w:rPr>
          <w:t>Credit Cardholders</w:t>
        </w:r>
      </w:hyperlink>
      <w:r w:rsidRPr="00233F06">
        <w:rPr>
          <w:rFonts w:ascii="Arial" w:eastAsia="Times New Roman" w:hAnsi="Arial" w:cs="Arial"/>
          <w:sz w:val="24"/>
          <w:szCs w:val="24"/>
        </w:rPr>
        <w:t xml:space="preserve">, identified by the Reserve Bank as </w:t>
      </w:r>
      <w:hyperlink r:id="rId214" w:history="1">
        <w:r w:rsidRPr="00233F06">
          <w:rPr>
            <w:rFonts w:ascii="Arial" w:eastAsia="Times New Roman" w:hAnsi="Arial" w:cs="Arial"/>
            <w:b/>
            <w:bCs/>
            <w:i/>
            <w:iCs/>
            <w:color w:val="0000FF"/>
            <w:sz w:val="24"/>
            <w:szCs w:val="24"/>
            <w:u w:val="single"/>
            <w:shd w:val="clear" w:color="auto" w:fill="FFFFFF"/>
          </w:rPr>
          <w:t>Persistent Revolver</w:t>
        </w:r>
      </w:hyperlink>
      <w:r w:rsidRPr="00233F06">
        <w:rPr>
          <w:rFonts w:ascii="Arial" w:eastAsia="Times New Roman" w:hAnsi="Arial" w:cs="Arial"/>
          <w:b/>
          <w:bCs/>
          <w:i/>
          <w:iCs/>
          <w:sz w:val="24"/>
          <w:szCs w:val="24"/>
          <w:shd w:val="clear" w:color="auto" w:fill="FFFFFF"/>
        </w:rPr>
        <w:t xml:space="preserve"> </w:t>
      </w:r>
      <w:r w:rsidRPr="00233F06">
        <w:rPr>
          <w:rFonts w:ascii="Arial" w:eastAsia="Times New Roman" w:hAnsi="Arial" w:cs="Arial"/>
          <w:sz w:val="24"/>
          <w:szCs w:val="24"/>
        </w:rPr>
        <w:t xml:space="preserve">contribute 80% </w:t>
      </w:r>
      <w:r w:rsidRPr="00233F06">
        <w:rPr>
          <w:rFonts w:ascii="Arial" w:eastAsia="Times New Roman" w:hAnsi="Arial" w:cs="Arial"/>
          <w:i/>
          <w:iCs/>
          <w:sz w:val="24"/>
          <w:szCs w:val="24"/>
        </w:rPr>
        <w:t>circa</w:t>
      </w:r>
      <w:r w:rsidRPr="00233F06">
        <w:rPr>
          <w:rFonts w:ascii="Arial" w:eastAsia="Times New Roman" w:hAnsi="Arial" w:cs="Arial"/>
          <w:sz w:val="24"/>
          <w:szCs w:val="24"/>
        </w:rPr>
        <w:t xml:space="preserve"> of all </w:t>
      </w:r>
      <w:hyperlink r:id="rId215" w:history="1">
        <w:r w:rsidRPr="00233F06">
          <w:rPr>
            <w:rFonts w:ascii="Arial" w:eastAsia="Times New Roman" w:hAnsi="Arial" w:cs="Arial"/>
            <w:b/>
            <w:bCs/>
            <w:color w:val="0000FF"/>
            <w:sz w:val="24"/>
            <w:szCs w:val="24"/>
            <w:u w:val="single"/>
          </w:rPr>
          <w:t>Interest and Penalty Fees Revenue</w:t>
        </w:r>
      </w:hyperlink>
    </w:p>
    <w:p w:rsidR="005E22F0" w:rsidRDefault="005E22F0" w:rsidP="00233F06">
      <w:pPr>
        <w:spacing w:before="150" w:after="0" w:line="240" w:lineRule="auto"/>
        <w:rPr>
          <w:rFonts w:ascii="Arial" w:eastAsia="Times New Roman" w:hAnsi="Arial" w:cs="Arial"/>
          <w:sz w:val="24"/>
          <w:szCs w:val="24"/>
        </w:rPr>
      </w:pPr>
    </w:p>
    <w:p w:rsidR="00233F06" w:rsidRPr="00233F06" w:rsidRDefault="00233F06" w:rsidP="00233F06">
      <w:pPr>
        <w:spacing w:before="150"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lastRenderedPageBreak/>
        <w:t xml:space="preserve">Re the above reference </w:t>
      </w:r>
      <w:r w:rsidRPr="00233F06">
        <w:rPr>
          <w:rFonts w:ascii="Arial" w:eastAsia="Times New Roman" w:hAnsi="Arial" w:cs="Arial"/>
          <w:b/>
          <w:bCs/>
          <w:sz w:val="20"/>
          <w:szCs w:val="20"/>
          <w:shd w:val="clear" w:color="auto" w:fill="CCFFCC"/>
        </w:rPr>
        <w:t>198</w:t>
      </w:r>
      <w:r w:rsidRPr="00233F06">
        <w:rPr>
          <w:rFonts w:ascii="Arial" w:eastAsia="Times New Roman" w:hAnsi="Arial" w:cs="Arial"/>
          <w:sz w:val="24"/>
          <w:szCs w:val="24"/>
        </w:rPr>
        <w:t xml:space="preserve">, the </w:t>
      </w:r>
      <w:r w:rsidRPr="00233F06">
        <w:rPr>
          <w:rFonts w:ascii="Arial" w:eastAsia="Times New Roman" w:hAnsi="Arial" w:cs="Arial"/>
          <w:i/>
          <w:iCs/>
          <w:sz w:val="24"/>
          <w:szCs w:val="24"/>
        </w:rPr>
        <w:t>second irony</w:t>
      </w:r>
      <w:r w:rsidRPr="00233F06">
        <w:rPr>
          <w:rFonts w:ascii="Arial" w:eastAsia="Times New Roman" w:hAnsi="Arial" w:cs="Arial"/>
          <w:sz w:val="24"/>
          <w:szCs w:val="24"/>
        </w:rPr>
        <w:t xml:space="preserve"> is that under the stewardship of </w:t>
      </w:r>
      <w:r w:rsidR="002B1B4B">
        <w:rPr>
          <w:rFonts w:ascii="Arial" w:eastAsia="Times New Roman" w:hAnsi="Arial" w:cs="Arial"/>
          <w:sz w:val="24"/>
          <w:szCs w:val="24"/>
        </w:rPr>
        <w:t>then ABA Chief </w:t>
      </w:r>
      <w:r w:rsidRPr="00233F06">
        <w:rPr>
          <w:rFonts w:ascii="Arial" w:eastAsia="Times New Roman" w:hAnsi="Arial" w:cs="Arial"/>
          <w:sz w:val="24"/>
          <w:szCs w:val="24"/>
        </w:rPr>
        <w:t xml:space="preserve">Executive, Steve </w:t>
      </w:r>
      <w:proofErr w:type="spellStart"/>
      <w:r w:rsidRPr="00233F06">
        <w:rPr>
          <w:rFonts w:ascii="Arial" w:eastAsia="Times New Roman" w:hAnsi="Arial" w:cs="Arial"/>
          <w:sz w:val="24"/>
          <w:szCs w:val="24"/>
        </w:rPr>
        <w:t>Münchenberg</w:t>
      </w:r>
      <w:proofErr w:type="spellEnd"/>
      <w:r w:rsidRPr="00233F06">
        <w:rPr>
          <w:rFonts w:ascii="Arial" w:eastAsia="Times New Roman" w:hAnsi="Arial" w:cs="Arial"/>
          <w:sz w:val="24"/>
          <w:szCs w:val="24"/>
        </w:rPr>
        <w:t>, for 6½ years from early 2010 -</w:t>
      </w:r>
    </w:p>
    <w:p w:rsidR="00233F06" w:rsidRPr="00233F06" w:rsidRDefault="00233F06" w:rsidP="00095DFD">
      <w:pPr>
        <w:spacing w:before="80" w:after="0"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         </w:t>
      </w:r>
      <w:proofErr w:type="gramStart"/>
      <w:r w:rsidRPr="00233F06">
        <w:rPr>
          <w:rFonts w:ascii="Arial" w:eastAsia="Times New Roman" w:hAnsi="Arial" w:cs="Arial"/>
          <w:sz w:val="24"/>
          <w:szCs w:val="24"/>
        </w:rPr>
        <w:t>the</w:t>
      </w:r>
      <w:proofErr w:type="gramEnd"/>
      <w:r w:rsidRPr="00233F06">
        <w:rPr>
          <w:rFonts w:ascii="Arial" w:eastAsia="Times New Roman" w:hAnsi="Arial" w:cs="Arial"/>
          <w:sz w:val="24"/>
          <w:szCs w:val="24"/>
        </w:rPr>
        <w:t xml:space="preserve"> Australian banking sector sunk to the nadir of human greed; and </w:t>
      </w:r>
    </w:p>
    <w:p w:rsidR="00605336" w:rsidRPr="00605336" w:rsidRDefault="00605336" w:rsidP="00605336">
      <w:pPr>
        <w:spacing w:after="0" w:line="240" w:lineRule="auto"/>
        <w:ind w:left="720" w:hanging="720"/>
        <w:rPr>
          <w:rFonts w:ascii="Arial" w:eastAsia="Times New Roman" w:hAnsi="Arial" w:cs="Arial"/>
          <w:b/>
          <w:bCs/>
          <w:i/>
          <w:iCs/>
          <w:sz w:val="4"/>
          <w:szCs w:val="4"/>
        </w:rPr>
      </w:pPr>
    </w:p>
    <w:p w:rsidR="00233F06" w:rsidRPr="00D24A2D" w:rsidRDefault="00233F06" w:rsidP="002B1B4B">
      <w:pPr>
        <w:spacing w:after="135" w:line="240" w:lineRule="auto"/>
        <w:ind w:left="720" w:hanging="720"/>
        <w:rPr>
          <w:rFonts w:ascii="Arial" w:eastAsia="Times New Roman" w:hAnsi="Arial" w:cs="Arial"/>
          <w:sz w:val="24"/>
          <w:szCs w:val="24"/>
        </w:rPr>
      </w:pPr>
      <w:r w:rsidRPr="00233F06">
        <w:rPr>
          <w:rFonts w:ascii="Arial" w:eastAsia="Times New Roman" w:hAnsi="Arial" w:cs="Arial"/>
          <w:b/>
          <w:bCs/>
          <w:i/>
          <w:iCs/>
        </w:rPr>
        <w:t>*       </w:t>
      </w:r>
      <w:r w:rsidR="002B1B4B">
        <w:rPr>
          <w:rFonts w:ascii="Arial" w:eastAsia="Times New Roman" w:hAnsi="Arial" w:cs="Arial"/>
          <w:b/>
          <w:bCs/>
          <w:i/>
          <w:iCs/>
        </w:rPr>
        <w:t xml:space="preserve">  </w:t>
      </w:r>
      <w:r w:rsidRPr="00233F06">
        <w:rPr>
          <w:rFonts w:ascii="Arial" w:eastAsia="Times New Roman" w:hAnsi="Arial" w:cs="Arial"/>
          <w:b/>
          <w:bCs/>
          <w:i/>
          <w:iCs/>
        </w:rPr>
        <w:t xml:space="preserve"> "the chickens are only now coming home to roost</w:t>
      </w:r>
      <w:proofErr w:type="gramStart"/>
      <w:r w:rsidRPr="00233F06">
        <w:rPr>
          <w:rFonts w:ascii="Arial" w:eastAsia="Times New Roman" w:hAnsi="Arial" w:cs="Arial"/>
          <w:b/>
          <w:bCs/>
          <w:i/>
          <w:iCs/>
        </w:rPr>
        <w:t xml:space="preserve">" </w:t>
      </w:r>
      <w:r w:rsidRPr="00233F06">
        <w:rPr>
          <w:rFonts w:ascii="Arial" w:eastAsia="Times New Roman" w:hAnsi="Arial" w:cs="Arial"/>
          <w:sz w:val="24"/>
          <w:szCs w:val="24"/>
        </w:rPr>
        <w:t> particularly</w:t>
      </w:r>
      <w:proofErr w:type="gramEnd"/>
      <w:r w:rsidRPr="00233F06">
        <w:rPr>
          <w:rFonts w:ascii="Arial" w:eastAsia="Times New Roman" w:hAnsi="Arial" w:cs="Arial"/>
          <w:sz w:val="24"/>
          <w:szCs w:val="24"/>
        </w:rPr>
        <w:t xml:space="preserve"> at CBA where the Writer </w:t>
      </w:r>
      <w:r w:rsidR="002B1B4B">
        <w:rPr>
          <w:rFonts w:ascii="Arial" w:eastAsia="Times New Roman" w:hAnsi="Arial" w:cs="Arial"/>
          <w:sz w:val="24"/>
          <w:szCs w:val="24"/>
        </w:rPr>
        <w:br/>
      </w:r>
      <w:r w:rsidRPr="00233F06">
        <w:rPr>
          <w:rFonts w:ascii="Arial" w:eastAsia="Times New Roman" w:hAnsi="Arial" w:cs="Arial"/>
          <w:sz w:val="24"/>
          <w:szCs w:val="24"/>
        </w:rPr>
        <w:t xml:space="preserve">worked for 37 </w:t>
      </w:r>
      <w:r w:rsidRPr="00D24A2D">
        <w:rPr>
          <w:rFonts w:ascii="Arial" w:eastAsia="Times New Roman" w:hAnsi="Arial" w:cs="Arial"/>
          <w:sz w:val="24"/>
          <w:szCs w:val="24"/>
        </w:rPr>
        <w:t xml:space="preserve">years under some very capable MDs, that exclude a McKinsey </w:t>
      </w:r>
      <w:r w:rsidRPr="00D24A2D">
        <w:rPr>
          <w:rFonts w:ascii="Arial" w:eastAsia="Times New Roman" w:hAnsi="Arial" w:cs="Arial"/>
          <w:i/>
          <w:iCs/>
          <w:sz w:val="24"/>
          <w:szCs w:val="24"/>
        </w:rPr>
        <w:t>blow-in</w:t>
      </w:r>
      <w:r w:rsidRPr="00D24A2D">
        <w:rPr>
          <w:rFonts w:ascii="Arial" w:eastAsia="Times New Roman" w:hAnsi="Arial" w:cs="Arial"/>
          <w:sz w:val="24"/>
          <w:szCs w:val="24"/>
        </w:rPr>
        <w:t>.</w:t>
      </w:r>
    </w:p>
    <w:p w:rsidR="00233F06" w:rsidRPr="00233F06" w:rsidRDefault="00233F06" w:rsidP="00233F06">
      <w:pPr>
        <w:spacing w:after="100" w:afterAutospacing="1" w:line="240" w:lineRule="auto"/>
        <w:rPr>
          <w:rFonts w:ascii="Times New Roman" w:eastAsia="Times New Roman" w:hAnsi="Times New Roman" w:cs="Times New Roman"/>
          <w:sz w:val="24"/>
          <w:szCs w:val="24"/>
        </w:rPr>
      </w:pPr>
      <w:r w:rsidRPr="00D24A2D">
        <w:rPr>
          <w:rFonts w:ascii="Arial" w:eastAsia="Times New Roman" w:hAnsi="Arial" w:cs="Arial"/>
          <w:sz w:val="24"/>
          <w:szCs w:val="24"/>
        </w:rPr>
        <w:t>If the ABA believed that</w:t>
      </w:r>
      <w:r w:rsidRPr="00D24A2D">
        <w:rPr>
          <w:rFonts w:ascii="Times New Roman" w:eastAsia="Times New Roman" w:hAnsi="Times New Roman" w:cs="Times New Roman"/>
          <w:b/>
          <w:bCs/>
          <w:i/>
          <w:iCs/>
        </w:rPr>
        <w:t xml:space="preserve"> "</w:t>
      </w:r>
      <w:r w:rsidRPr="00605336">
        <w:rPr>
          <w:rFonts w:ascii="Times New Roman" w:eastAsia="Times New Roman" w:hAnsi="Times New Roman" w:cs="Times New Roman"/>
          <w:b/>
          <w:bCs/>
          <w:sz w:val="26"/>
          <w:szCs w:val="26"/>
          <w:shd w:val="clear" w:color="auto" w:fill="FFFFFF"/>
        </w:rPr>
        <w:t>It is also fairer and efficient, because consumers only pay for what they use"</w:t>
      </w:r>
      <w:r w:rsidRPr="00605336">
        <w:rPr>
          <w:rFonts w:ascii="Arial" w:eastAsia="Times New Roman" w:hAnsi="Arial" w:cs="Arial"/>
          <w:b/>
          <w:bCs/>
          <w:sz w:val="26"/>
          <w:szCs w:val="26"/>
          <w:shd w:val="clear" w:color="auto" w:fill="FFFFFF"/>
        </w:rPr>
        <w:t>,</w:t>
      </w:r>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 xml:space="preserve">the ABA would have spoken out against the above unfair pricing caused by </w:t>
      </w:r>
      <w:r w:rsidRPr="00233F06">
        <w:rPr>
          <w:rFonts w:ascii="Arial" w:eastAsia="Times New Roman" w:hAnsi="Arial" w:cs="Arial"/>
          <w:i/>
          <w:iCs/>
          <w:sz w:val="24"/>
          <w:szCs w:val="24"/>
          <w:shd w:val="clear" w:color="auto" w:fill="FFFFFF"/>
        </w:rPr>
        <w:t>inter alia</w:t>
      </w:r>
      <w:r w:rsidRPr="00233F06">
        <w:rPr>
          <w:rFonts w:ascii="Arial" w:eastAsia="Times New Roman" w:hAnsi="Arial" w:cs="Arial"/>
          <w:b/>
          <w:bCs/>
          <w:sz w:val="24"/>
          <w:szCs w:val="24"/>
          <w:shd w:val="clear" w:color="auto" w:fill="FFFFFF"/>
        </w:rPr>
        <w:t xml:space="preserve"> </w:t>
      </w:r>
      <w:hyperlink r:id="rId216" w:history="1">
        <w:r w:rsidRPr="00233F06">
          <w:rPr>
            <w:rFonts w:ascii="Arial" w:eastAsia="Times New Roman" w:hAnsi="Arial" w:cs="Arial"/>
            <w:b/>
            <w:bCs/>
            <w:color w:val="0000FF"/>
            <w:sz w:val="24"/>
            <w:szCs w:val="24"/>
            <w:u w:val="single"/>
            <w:shd w:val="clear" w:color="auto" w:fill="FFFFFF"/>
          </w:rPr>
          <w:t>Predatory Advertising</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rPr>
        <w:t>and</w:t>
      </w:r>
      <w:r w:rsidRPr="00233F06">
        <w:rPr>
          <w:rFonts w:ascii="Arial" w:eastAsia="Times New Roman" w:hAnsi="Arial" w:cs="Arial"/>
          <w:b/>
          <w:bCs/>
          <w:sz w:val="24"/>
          <w:szCs w:val="24"/>
          <w:shd w:val="clear" w:color="auto" w:fill="FFFFFF"/>
        </w:rPr>
        <w:t xml:space="preserve"> </w:t>
      </w:r>
      <w:hyperlink r:id="rId217" w:history="1">
        <w:r w:rsidRPr="00233F06">
          <w:rPr>
            <w:rFonts w:ascii="Arial" w:eastAsia="Times New Roman" w:hAnsi="Arial" w:cs="Arial"/>
            <w:b/>
            <w:bCs/>
            <w:color w:val="0000FF"/>
            <w:sz w:val="24"/>
            <w:szCs w:val="24"/>
            <w:u w:val="single"/>
            <w:shd w:val="clear" w:color="auto" w:fill="FFFFFF"/>
          </w:rPr>
          <w:t>Numeracy And Literacy Targeting</w:t>
        </w:r>
      </w:hyperlink>
      <w:r w:rsidRPr="00233F06">
        <w:rPr>
          <w:rFonts w:ascii="Arial" w:eastAsia="Times New Roman" w:hAnsi="Arial" w:cs="Arial"/>
          <w:b/>
          <w:bCs/>
          <w:sz w:val="24"/>
          <w:szCs w:val="24"/>
          <w:shd w:val="clear" w:color="auto" w:fill="FFFFFF"/>
        </w:rPr>
        <w:t xml:space="preserve"> </w:t>
      </w:r>
      <w:r w:rsidRPr="00233F06">
        <w:rPr>
          <w:rFonts w:ascii="Arial" w:eastAsia="Times New Roman" w:hAnsi="Arial" w:cs="Arial"/>
          <w:sz w:val="24"/>
          <w:szCs w:val="24"/>
          <w:shd w:val="clear" w:color="auto" w:fill="FFFFFF"/>
        </w:rPr>
        <w:t>of</w:t>
      </w:r>
      <w:r w:rsidRPr="00233F06">
        <w:rPr>
          <w:rFonts w:ascii="Arial" w:eastAsia="Times New Roman" w:hAnsi="Arial" w:cs="Arial"/>
          <w:b/>
          <w:bCs/>
          <w:sz w:val="24"/>
          <w:szCs w:val="24"/>
          <w:shd w:val="clear" w:color="auto" w:fill="FFFFFF"/>
        </w:rPr>
        <w:t xml:space="preserve"> </w:t>
      </w:r>
      <w:hyperlink r:id="rId218" w:history="1">
        <w:r w:rsidRPr="00233F06">
          <w:rPr>
            <w:rFonts w:ascii="Arial" w:eastAsia="Times New Roman" w:hAnsi="Arial" w:cs="Arial"/>
            <w:b/>
            <w:bCs/>
            <w:color w:val="0000FF"/>
            <w:sz w:val="24"/>
            <w:szCs w:val="24"/>
            <w:u w:val="single"/>
          </w:rPr>
          <w:t>Financially Uneducated And Vulnerable Australians</w:t>
        </w:r>
      </w:hyperlink>
      <w:r w:rsidRPr="00233F06">
        <w:rPr>
          <w:rFonts w:ascii="Arial" w:eastAsia="Times New Roman" w:hAnsi="Arial" w:cs="Arial"/>
          <w:b/>
          <w:bCs/>
          <w:sz w:val="24"/>
          <w:szCs w:val="24"/>
          <w:shd w:val="clear" w:color="auto" w:fill="FFFFFF"/>
        </w:rPr>
        <w:t>.</w:t>
      </w:r>
    </w:p>
    <w:p w:rsidR="00233F06" w:rsidRPr="00233F06" w:rsidRDefault="005E22F0" w:rsidP="005E22F0">
      <w:pPr>
        <w:spacing w:after="0" w:line="240" w:lineRule="auto"/>
        <w:ind w:left="750" w:hanging="750"/>
        <w:rPr>
          <w:rFonts w:ascii="Times New Roman" w:eastAsia="Times New Roman" w:hAnsi="Times New Roman" w:cs="Times New Roman"/>
          <w:sz w:val="24"/>
          <w:szCs w:val="24"/>
        </w:rPr>
      </w:pPr>
      <w:r>
        <w:rPr>
          <w:rFonts w:ascii="Arial" w:eastAsia="Times New Roman" w:hAnsi="Arial" w:cs="Arial"/>
          <w:b/>
          <w:bCs/>
          <w:sz w:val="26"/>
          <w:szCs w:val="26"/>
        </w:rPr>
        <w:t>4th    </w:t>
      </w:r>
      <w:r w:rsidR="00E333C4">
        <w:rPr>
          <w:rFonts w:ascii="Arial" w:eastAsia="Times New Roman" w:hAnsi="Arial" w:cs="Arial"/>
          <w:b/>
          <w:bCs/>
          <w:sz w:val="26"/>
          <w:szCs w:val="26"/>
        </w:rPr>
        <w:t xml:space="preserve"> </w:t>
      </w:r>
      <w:r w:rsidR="00233F06" w:rsidRPr="00233F06">
        <w:rPr>
          <w:rFonts w:ascii="Arial" w:eastAsia="Times New Roman" w:hAnsi="Arial" w:cs="Arial"/>
          <w:b/>
          <w:bCs/>
          <w:color w:val="800000"/>
          <w:sz w:val="26"/>
          <w:szCs w:val="26"/>
        </w:rPr>
        <w:t xml:space="preserve">Casual examination of the Nine Examples of </w:t>
      </w:r>
      <w:hyperlink r:id="rId219" w:history="1">
        <w:r w:rsidR="00233F06" w:rsidRPr="00233F06">
          <w:rPr>
            <w:rFonts w:ascii="Arial" w:eastAsia="Times New Roman" w:hAnsi="Arial" w:cs="Arial"/>
            <w:b/>
            <w:bCs/>
            <w:color w:val="800000"/>
            <w:sz w:val="26"/>
            <w:szCs w:val="26"/>
            <w:u w:val="single"/>
          </w:rPr>
          <w:t>Unconscionable Conduct</w:t>
        </w:r>
      </w:hyperlink>
      <w:r w:rsidR="00233F06" w:rsidRPr="00233F06">
        <w:rPr>
          <w:rFonts w:ascii="Arial" w:eastAsia="Times New Roman" w:hAnsi="Arial" w:cs="Arial"/>
          <w:b/>
          <w:bCs/>
          <w:sz w:val="26"/>
          <w:szCs w:val="26"/>
        </w:rPr>
        <w:t xml:space="preserve"> </w:t>
      </w:r>
      <w:r w:rsidR="00233F06" w:rsidRPr="00233F06">
        <w:rPr>
          <w:rFonts w:ascii="Arial" w:eastAsia="Times New Roman" w:hAnsi="Arial" w:cs="Arial"/>
          <w:b/>
          <w:bCs/>
          <w:color w:val="800000"/>
          <w:sz w:val="26"/>
          <w:szCs w:val="26"/>
        </w:rPr>
        <w:t xml:space="preserve">in </w:t>
      </w:r>
      <w:hyperlink r:id="rId220" w:history="1">
        <w:r w:rsidR="00233F06" w:rsidRPr="00233F06">
          <w:rPr>
            <w:rFonts w:ascii="Arial" w:eastAsia="Times New Roman" w:hAnsi="Arial" w:cs="Arial"/>
            <w:b/>
            <w:bCs/>
            <w:color w:val="800000"/>
            <w:sz w:val="26"/>
            <w:szCs w:val="26"/>
            <w:u w:val="single"/>
          </w:rPr>
          <w:t>Labyrinth of ‘</w:t>
        </w:r>
        <w:r w:rsidR="00233F06" w:rsidRPr="00233F06">
          <w:rPr>
            <w:rFonts w:ascii="Arial" w:eastAsia="Times New Roman" w:hAnsi="Arial" w:cs="Arial"/>
            <w:b/>
            <w:bCs/>
            <w:i/>
            <w:iCs/>
            <w:color w:val="800000"/>
            <w:sz w:val="26"/>
            <w:szCs w:val="26"/>
            <w:u w:val="single"/>
          </w:rPr>
          <w:t>Concealed Spiders</w:t>
        </w:r>
        <w:r w:rsidR="00233F06" w:rsidRPr="00233F06">
          <w:rPr>
            <w:rFonts w:ascii="Arial" w:eastAsia="Times New Roman" w:hAnsi="Arial" w:cs="Arial"/>
            <w:b/>
            <w:bCs/>
            <w:color w:val="800000"/>
            <w:sz w:val="26"/>
            <w:szCs w:val="26"/>
            <w:u w:val="single"/>
          </w:rPr>
          <w:t>’</w:t>
        </w:r>
      </w:hyperlink>
      <w:r w:rsidR="00233F06" w:rsidRPr="00233F06">
        <w:rPr>
          <w:rFonts w:ascii="Arial" w:eastAsia="Times New Roman" w:hAnsi="Arial" w:cs="Arial"/>
          <w:b/>
          <w:bCs/>
          <w:color w:val="800000"/>
          <w:sz w:val="26"/>
          <w:szCs w:val="26"/>
        </w:rPr>
        <w:t xml:space="preserve"> establishes that the Reserve Bank and ASIC should have spoken to senior Financial Counsellors (</w:t>
      </w:r>
      <w:hyperlink r:id="rId221" w:history="1">
        <w:r w:rsidR="00233F06" w:rsidRPr="00233F06">
          <w:rPr>
            <w:rFonts w:ascii="Arial" w:eastAsia="Times New Roman" w:hAnsi="Arial" w:cs="Arial"/>
            <w:b/>
            <w:bCs/>
            <w:color w:val="800000"/>
            <w:sz w:val="26"/>
            <w:szCs w:val="26"/>
            <w:u w:val="single"/>
          </w:rPr>
          <w:t>Chapter 7</w:t>
        </w:r>
      </w:hyperlink>
      <w:r w:rsidR="00233F06" w:rsidRPr="00233F06">
        <w:rPr>
          <w:rFonts w:ascii="Arial" w:eastAsia="Times New Roman" w:hAnsi="Arial" w:cs="Arial"/>
          <w:b/>
          <w:bCs/>
          <w:color w:val="800000"/>
          <w:sz w:val="26"/>
          <w:szCs w:val="26"/>
        </w:rPr>
        <w:t xml:space="preserve">) at </w:t>
      </w:r>
      <w:hyperlink r:id="rId222" w:anchor="q=salvation+army+moneycare" w:history="1">
        <w:r w:rsidR="00233F06" w:rsidRPr="00233F06">
          <w:rPr>
            <w:rFonts w:ascii="Arial" w:eastAsia="Times New Roman" w:hAnsi="Arial" w:cs="Arial"/>
            <w:b/>
            <w:bCs/>
            <w:color w:val="800000"/>
            <w:sz w:val="26"/>
            <w:szCs w:val="26"/>
            <w:u w:val="single"/>
            <w:shd w:val="clear" w:color="auto" w:fill="FFFFFF"/>
          </w:rPr>
          <w:t>Salvation Army's '</w:t>
        </w:r>
        <w:proofErr w:type="spellStart"/>
        <w:r w:rsidR="00233F06" w:rsidRPr="00233F06">
          <w:rPr>
            <w:rFonts w:ascii="Arial" w:eastAsia="Times New Roman" w:hAnsi="Arial" w:cs="Arial"/>
            <w:b/>
            <w:bCs/>
            <w:i/>
            <w:iCs/>
            <w:color w:val="800000"/>
            <w:sz w:val="26"/>
            <w:szCs w:val="26"/>
            <w:u w:val="single"/>
            <w:shd w:val="clear" w:color="auto" w:fill="FFFFFF"/>
          </w:rPr>
          <w:t>Moneycare</w:t>
        </w:r>
        <w:proofErr w:type="spellEnd"/>
        <w:r w:rsidR="00233F06" w:rsidRPr="00233F06">
          <w:rPr>
            <w:rFonts w:ascii="Arial" w:eastAsia="Times New Roman" w:hAnsi="Arial" w:cs="Arial"/>
            <w:b/>
            <w:bCs/>
            <w:color w:val="800000"/>
            <w:sz w:val="26"/>
            <w:szCs w:val="26"/>
            <w:u w:val="single"/>
            <w:shd w:val="clear" w:color="auto" w:fill="FFFFFF"/>
          </w:rPr>
          <w:t>',</w:t>
        </w:r>
      </w:hyperlink>
      <w:r w:rsidR="00233F06" w:rsidRPr="00233F06">
        <w:rPr>
          <w:rFonts w:ascii="Arial" w:eastAsia="Times New Roman" w:hAnsi="Arial" w:cs="Arial"/>
          <w:b/>
          <w:bCs/>
          <w:color w:val="800000"/>
          <w:sz w:val="26"/>
          <w:szCs w:val="26"/>
          <w:shd w:val="clear" w:color="auto" w:fill="FFFFFF"/>
        </w:rPr>
        <w:t xml:space="preserve">  </w:t>
      </w:r>
      <w:hyperlink r:id="rId223" w:history="1">
        <w:r w:rsidR="00233F06" w:rsidRPr="00233F06">
          <w:rPr>
            <w:rFonts w:ascii="Arial" w:eastAsia="Times New Roman" w:hAnsi="Arial" w:cs="Arial"/>
            <w:b/>
            <w:bCs/>
            <w:color w:val="800000"/>
            <w:sz w:val="26"/>
            <w:szCs w:val="26"/>
            <w:u w:val="single"/>
            <w:shd w:val="clear" w:color="auto" w:fill="FFFFFF"/>
          </w:rPr>
          <w:t>St Vincent de Paul's Budget and Financial Counselling Service</w:t>
        </w:r>
      </w:hyperlink>
      <w:r w:rsidR="00233F06" w:rsidRPr="00233F06">
        <w:rPr>
          <w:rFonts w:ascii="Arial" w:eastAsia="Times New Roman" w:hAnsi="Arial" w:cs="Arial"/>
          <w:b/>
          <w:bCs/>
          <w:color w:val="800000"/>
          <w:sz w:val="26"/>
          <w:szCs w:val="26"/>
          <w:shd w:val="clear" w:color="auto" w:fill="FFFFFF"/>
        </w:rPr>
        <w:t xml:space="preserve">, </w:t>
      </w:r>
      <w:hyperlink r:id="rId224" w:history="1">
        <w:r w:rsidR="00233F06" w:rsidRPr="00233F06">
          <w:rPr>
            <w:rFonts w:ascii="Arial" w:eastAsia="Times New Roman" w:hAnsi="Arial" w:cs="Arial"/>
            <w:b/>
            <w:bCs/>
            <w:color w:val="800000"/>
            <w:sz w:val="26"/>
            <w:szCs w:val="26"/>
            <w:u w:val="single"/>
            <w:shd w:val="clear" w:color="auto" w:fill="FFFFFF"/>
          </w:rPr>
          <w:t>Anglicare</w:t>
        </w:r>
      </w:hyperlink>
      <w:r w:rsidR="00233F06" w:rsidRPr="00233F06">
        <w:rPr>
          <w:rFonts w:ascii="Arial" w:eastAsia="Times New Roman" w:hAnsi="Arial" w:cs="Arial"/>
          <w:b/>
          <w:bCs/>
          <w:color w:val="800000"/>
          <w:sz w:val="26"/>
          <w:szCs w:val="26"/>
          <w:shd w:val="clear" w:color="auto" w:fill="FFFFFF"/>
        </w:rPr>
        <w:t xml:space="preserve">, </w:t>
      </w:r>
      <w:hyperlink r:id="rId225" w:history="1">
        <w:r w:rsidR="00233F06" w:rsidRPr="00233F06">
          <w:rPr>
            <w:rFonts w:ascii="Arial" w:eastAsia="Times New Roman" w:hAnsi="Arial" w:cs="Arial"/>
            <w:b/>
            <w:bCs/>
            <w:color w:val="800000"/>
            <w:sz w:val="26"/>
            <w:szCs w:val="26"/>
            <w:u w:val="single"/>
            <w:shd w:val="clear" w:color="auto" w:fill="FFFFFF"/>
          </w:rPr>
          <w:t>Lifeline</w:t>
        </w:r>
      </w:hyperlink>
      <w:r w:rsidR="00233F06" w:rsidRPr="00233F06">
        <w:rPr>
          <w:rFonts w:ascii="Arial" w:eastAsia="Times New Roman" w:hAnsi="Arial" w:cs="Arial"/>
          <w:b/>
          <w:bCs/>
          <w:color w:val="800000"/>
          <w:sz w:val="26"/>
          <w:szCs w:val="26"/>
          <w:shd w:val="clear" w:color="auto" w:fill="FFFFFF"/>
        </w:rPr>
        <w:t xml:space="preserve">, </w:t>
      </w:r>
      <w:hyperlink r:id="rId226" w:history="1">
        <w:r w:rsidR="00233F06" w:rsidRPr="00233F06">
          <w:rPr>
            <w:rFonts w:ascii="Arial" w:eastAsia="Times New Roman" w:hAnsi="Arial" w:cs="Arial"/>
            <w:b/>
            <w:bCs/>
            <w:color w:val="800000"/>
            <w:sz w:val="26"/>
            <w:szCs w:val="26"/>
            <w:u w:val="single"/>
            <w:shd w:val="clear" w:color="auto" w:fill="FFFFFF"/>
          </w:rPr>
          <w:t>Smith Family</w:t>
        </w:r>
      </w:hyperlink>
      <w:r w:rsidR="00233F06" w:rsidRPr="00233F06">
        <w:rPr>
          <w:rFonts w:ascii="Arial" w:eastAsia="Times New Roman" w:hAnsi="Arial" w:cs="Arial"/>
          <w:b/>
          <w:bCs/>
          <w:color w:val="800000"/>
          <w:sz w:val="26"/>
          <w:szCs w:val="26"/>
          <w:shd w:val="clear" w:color="auto" w:fill="FFFFFF"/>
        </w:rPr>
        <w:t xml:space="preserve">, </w:t>
      </w:r>
      <w:hyperlink r:id="rId227" w:history="1">
        <w:r w:rsidR="00233F06" w:rsidRPr="00233F06">
          <w:rPr>
            <w:rFonts w:ascii="Arial" w:eastAsia="Times New Roman" w:hAnsi="Arial" w:cs="Arial"/>
            <w:b/>
            <w:bCs/>
            <w:color w:val="800000"/>
            <w:sz w:val="26"/>
            <w:szCs w:val="26"/>
            <w:u w:val="single"/>
            <w:shd w:val="clear" w:color="auto" w:fill="FFFFFF"/>
          </w:rPr>
          <w:t>Wesley Mission's Credit Line</w:t>
        </w:r>
      </w:hyperlink>
      <w:r w:rsidR="00233F06" w:rsidRPr="00233F06">
        <w:rPr>
          <w:rFonts w:ascii="Arial" w:eastAsia="Times New Roman" w:hAnsi="Arial" w:cs="Arial"/>
          <w:b/>
          <w:bCs/>
          <w:color w:val="800000"/>
          <w:sz w:val="26"/>
          <w:szCs w:val="26"/>
          <w:shd w:val="clear" w:color="auto" w:fill="FFFFFF"/>
        </w:rPr>
        <w:t xml:space="preserve"> </w:t>
      </w:r>
      <w:r w:rsidR="00233F06" w:rsidRPr="00233F06">
        <w:rPr>
          <w:rFonts w:ascii="Arial" w:eastAsia="Times New Roman" w:hAnsi="Arial" w:cs="Arial"/>
          <w:b/>
          <w:bCs/>
          <w:i/>
          <w:iCs/>
          <w:color w:val="800000"/>
          <w:sz w:val="26"/>
          <w:szCs w:val="26"/>
          <w:shd w:val="clear" w:color="auto" w:fill="FFFFFF"/>
        </w:rPr>
        <w:t>'et al'</w:t>
      </w:r>
      <w:r w:rsidR="00233F06" w:rsidRPr="00233F06">
        <w:rPr>
          <w:rFonts w:ascii="Arial" w:eastAsia="Times New Roman" w:hAnsi="Arial" w:cs="Arial"/>
          <w:b/>
          <w:bCs/>
          <w:color w:val="800000"/>
          <w:sz w:val="26"/>
          <w:szCs w:val="26"/>
          <w:shd w:val="clear" w:color="auto" w:fill="FFFFFF"/>
        </w:rPr>
        <w:t xml:space="preserve"> (the beneficiaries of $43 million annually) to find out specifically which </w:t>
      </w:r>
      <w:hyperlink r:id="rId228" w:history="1">
        <w:r w:rsidR="00233F06" w:rsidRPr="00233F06">
          <w:rPr>
            <w:rFonts w:ascii="Arial" w:eastAsia="Times New Roman" w:hAnsi="Arial" w:cs="Arial"/>
            <w:b/>
            <w:bCs/>
            <w:color w:val="800000"/>
            <w:sz w:val="26"/>
            <w:szCs w:val="26"/>
            <w:u w:val="single"/>
          </w:rPr>
          <w:t>Predatory Advertising</w:t>
        </w:r>
      </w:hyperlink>
      <w:r w:rsidR="00233F06" w:rsidRPr="00233F06">
        <w:rPr>
          <w:rFonts w:ascii="Arial" w:eastAsia="Times New Roman" w:hAnsi="Arial" w:cs="Arial"/>
          <w:b/>
          <w:bCs/>
          <w:color w:val="800000"/>
          <w:sz w:val="26"/>
          <w:szCs w:val="26"/>
        </w:rPr>
        <w:t xml:space="preserve"> </w:t>
      </w:r>
      <w:r w:rsidR="00233F06" w:rsidRPr="00233F06">
        <w:rPr>
          <w:rFonts w:ascii="Arial" w:eastAsia="Times New Roman" w:hAnsi="Arial" w:cs="Arial"/>
          <w:b/>
          <w:bCs/>
          <w:color w:val="800000"/>
          <w:sz w:val="26"/>
          <w:szCs w:val="26"/>
          <w:shd w:val="clear" w:color="auto" w:fill="FFFFFF"/>
        </w:rPr>
        <w:t xml:space="preserve">and which clauses in the </w:t>
      </w:r>
      <w:r w:rsidR="00233F06" w:rsidRPr="00233F06">
        <w:rPr>
          <w:rFonts w:ascii="Arial" w:eastAsia="Times New Roman" w:hAnsi="Arial" w:cs="Arial"/>
          <w:color w:val="800000"/>
          <w:sz w:val="20"/>
          <w:szCs w:val="20"/>
          <w:shd w:val="clear" w:color="auto" w:fill="FFFFFF"/>
        </w:rPr>
        <w:t>'fine</w:t>
      </w:r>
      <w:r w:rsidR="00095DFD">
        <w:rPr>
          <w:rFonts w:ascii="Arial" w:eastAsia="Times New Roman" w:hAnsi="Arial" w:cs="Arial"/>
          <w:color w:val="800000"/>
          <w:sz w:val="20"/>
          <w:szCs w:val="20"/>
          <w:shd w:val="clear" w:color="auto" w:fill="FFFFFF"/>
        </w:rPr>
        <w:t> </w:t>
      </w:r>
      <w:r w:rsidR="00233F06" w:rsidRPr="00233F06">
        <w:rPr>
          <w:rFonts w:ascii="Arial" w:eastAsia="Times New Roman" w:hAnsi="Arial" w:cs="Arial"/>
          <w:color w:val="800000"/>
          <w:sz w:val="20"/>
          <w:szCs w:val="20"/>
          <w:shd w:val="clear" w:color="auto" w:fill="FFFFFF"/>
        </w:rPr>
        <w:t xml:space="preserve">print' </w:t>
      </w:r>
      <w:r w:rsidR="00233F06" w:rsidRPr="00233F06">
        <w:rPr>
          <w:rFonts w:ascii="Arial" w:eastAsia="Times New Roman" w:hAnsi="Arial" w:cs="Arial"/>
          <w:b/>
          <w:bCs/>
          <w:color w:val="800000"/>
          <w:sz w:val="26"/>
          <w:szCs w:val="26"/>
          <w:shd w:val="clear" w:color="auto" w:fill="FFFFFF"/>
        </w:rPr>
        <w:t xml:space="preserve">of Terms and Conditions are causing </w:t>
      </w:r>
      <w:r w:rsidR="00095DFD">
        <w:rPr>
          <w:rFonts w:ascii="Arial" w:eastAsia="Times New Roman" w:hAnsi="Arial" w:cs="Arial"/>
          <w:b/>
          <w:bCs/>
          <w:color w:val="800000"/>
          <w:sz w:val="26"/>
          <w:szCs w:val="26"/>
          <w:shd w:val="clear" w:color="auto" w:fill="FFFFFF"/>
        </w:rPr>
        <w:br/>
      </w:r>
      <w:hyperlink r:id="rId229" w:history="1">
        <w:r w:rsidR="00233F06" w:rsidRPr="00233F06">
          <w:rPr>
            <w:rFonts w:ascii="Arial" w:eastAsia="Times New Roman" w:hAnsi="Arial" w:cs="Arial"/>
            <w:b/>
            <w:bCs/>
            <w:color w:val="800000"/>
            <w:sz w:val="26"/>
            <w:szCs w:val="26"/>
            <w:u w:val="single"/>
          </w:rPr>
          <w:t>Extreme Financial And Emotional Distress</w:t>
        </w:r>
      </w:hyperlink>
    </w:p>
    <w:p w:rsidR="00233F06" w:rsidRPr="00233F06" w:rsidRDefault="00233F06" w:rsidP="00233F06">
      <w:pPr>
        <w:spacing w:before="105" w:after="100" w:afterAutospacing="1" w:line="240" w:lineRule="auto"/>
        <w:rPr>
          <w:rFonts w:ascii="Times New Roman" w:eastAsia="Times New Roman" w:hAnsi="Times New Roman" w:cs="Times New Roman"/>
          <w:sz w:val="24"/>
          <w:szCs w:val="24"/>
        </w:rPr>
      </w:pPr>
      <w:r w:rsidRPr="00233F06">
        <w:rPr>
          <w:rFonts w:ascii="Arial" w:eastAsia="Times New Roman" w:hAnsi="Arial" w:cs="Arial"/>
          <w:sz w:val="24"/>
          <w:szCs w:val="24"/>
        </w:rPr>
        <w:t xml:space="preserve">It is not too late to act.  As explained in 1. above, ASIC has recently </w:t>
      </w:r>
      <w:r w:rsidRPr="00233F06">
        <w:rPr>
          <w:rFonts w:ascii="Arial" w:eastAsia="Times New Roman" w:hAnsi="Arial" w:cs="Arial"/>
          <w:i/>
          <w:iCs/>
          <w:sz w:val="24"/>
          <w:szCs w:val="24"/>
        </w:rPr>
        <w:t xml:space="preserve">'plucked up the courage' </w:t>
      </w:r>
      <w:r w:rsidRPr="00233F06">
        <w:rPr>
          <w:rFonts w:ascii="Arial" w:eastAsia="Times New Roman" w:hAnsi="Arial" w:cs="Arial"/>
          <w:sz w:val="24"/>
          <w:szCs w:val="24"/>
        </w:rPr>
        <w:t xml:space="preserve">to look at whether 'Acceptors' of Zero Balance Transfer offers </w:t>
      </w:r>
      <w:r w:rsidR="005E22F0">
        <w:rPr>
          <w:rFonts w:ascii="Arial" w:eastAsia="Times New Roman" w:hAnsi="Arial" w:cs="Arial"/>
          <w:sz w:val="24"/>
          <w:szCs w:val="24"/>
        </w:rPr>
        <w:t>have lower Indebtedness</w:t>
      </w:r>
      <w:r w:rsidRPr="00233F06">
        <w:rPr>
          <w:rFonts w:ascii="Arial" w:eastAsia="Times New Roman" w:hAnsi="Arial" w:cs="Arial"/>
          <w:sz w:val="24"/>
          <w:szCs w:val="24"/>
        </w:rPr>
        <w:t xml:space="preserve"> up to five years later.</w:t>
      </w:r>
    </w:p>
    <w:p w:rsidR="00233F06" w:rsidRDefault="00233F06" w:rsidP="00233F06">
      <w:pPr>
        <w:spacing w:before="165" w:after="0" w:line="240" w:lineRule="auto"/>
        <w:rPr>
          <w:rFonts w:ascii="Arial" w:eastAsia="Times New Roman" w:hAnsi="Arial" w:cs="Arial"/>
          <w:sz w:val="24"/>
          <w:szCs w:val="24"/>
        </w:rPr>
      </w:pPr>
      <w:r w:rsidRPr="00233F06">
        <w:rPr>
          <w:rFonts w:ascii="Arial" w:eastAsia="Times New Roman" w:hAnsi="Arial" w:cs="Arial"/>
          <w:sz w:val="24"/>
          <w:szCs w:val="24"/>
        </w:rPr>
        <w:t>Yours sincerely</w:t>
      </w:r>
    </w:p>
    <w:p w:rsidR="005E22F0" w:rsidRDefault="005E22F0" w:rsidP="00233F06">
      <w:pPr>
        <w:spacing w:before="165" w:after="0" w:line="240" w:lineRule="auto"/>
        <w:rPr>
          <w:rFonts w:ascii="Arial" w:eastAsia="Times New Roman" w:hAnsi="Arial" w:cs="Arial"/>
          <w:sz w:val="24"/>
          <w:szCs w:val="24"/>
        </w:rPr>
      </w:pPr>
    </w:p>
    <w:p w:rsidR="005E22F0" w:rsidRDefault="005E22F0" w:rsidP="00233F06">
      <w:pPr>
        <w:spacing w:before="165" w:after="0" w:line="240" w:lineRule="auto"/>
        <w:rPr>
          <w:rFonts w:ascii="Arial" w:eastAsia="Times New Roman" w:hAnsi="Arial" w:cs="Arial"/>
          <w:sz w:val="24"/>
          <w:szCs w:val="24"/>
        </w:rPr>
      </w:pPr>
      <w:bookmarkStart w:id="0" w:name="_GoBack"/>
      <w:bookmarkEnd w:id="0"/>
    </w:p>
    <w:p w:rsidR="005E22F0" w:rsidRDefault="005E22F0" w:rsidP="00233F06">
      <w:pPr>
        <w:spacing w:before="165" w:after="0" w:line="240" w:lineRule="auto"/>
        <w:rPr>
          <w:rFonts w:ascii="Arial" w:eastAsia="Times New Roman" w:hAnsi="Arial" w:cs="Arial"/>
          <w:sz w:val="24"/>
          <w:szCs w:val="24"/>
        </w:rPr>
      </w:pPr>
    </w:p>
    <w:p w:rsidR="005E22F0" w:rsidRDefault="005E22F0" w:rsidP="00233F06">
      <w:pPr>
        <w:spacing w:before="165" w:after="0" w:line="240" w:lineRule="auto"/>
        <w:rPr>
          <w:rFonts w:ascii="Arial" w:eastAsia="Times New Roman" w:hAnsi="Arial" w:cs="Arial"/>
          <w:sz w:val="24"/>
          <w:szCs w:val="24"/>
        </w:rPr>
      </w:pPr>
    </w:p>
    <w:p w:rsidR="007577AC" w:rsidRPr="005E22F0" w:rsidRDefault="005E22F0" w:rsidP="005E22F0">
      <w:pPr>
        <w:spacing w:before="165" w:after="0" w:line="240" w:lineRule="auto"/>
        <w:rPr>
          <w:rFonts w:ascii="Times New Roman" w:eastAsia="Times New Roman" w:hAnsi="Times New Roman" w:cs="Times New Roman"/>
          <w:sz w:val="24"/>
          <w:szCs w:val="24"/>
        </w:rPr>
      </w:pPr>
      <w:r>
        <w:rPr>
          <w:rFonts w:ascii="Arial" w:eastAsia="Times New Roman" w:hAnsi="Arial" w:cs="Arial"/>
          <w:sz w:val="24"/>
          <w:szCs w:val="24"/>
        </w:rPr>
        <w:t>Philip Johnston</w:t>
      </w:r>
    </w:p>
    <w:sectPr w:rsidR="007577AC" w:rsidRPr="005E22F0" w:rsidSect="00782F71">
      <w:headerReference w:type="even" r:id="rId230"/>
      <w:headerReference w:type="default" r:id="rId231"/>
      <w:footerReference w:type="even" r:id="rId232"/>
      <w:footerReference w:type="default" r:id="rId233"/>
      <w:headerReference w:type="first" r:id="rId234"/>
      <w:footerReference w:type="first" r:id="rId23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E56" w:rsidRDefault="00B70E56" w:rsidP="00233F06">
      <w:pPr>
        <w:spacing w:after="0" w:line="240" w:lineRule="auto"/>
      </w:pPr>
      <w:r>
        <w:separator/>
      </w:r>
    </w:p>
  </w:endnote>
  <w:endnote w:type="continuationSeparator" w:id="0">
    <w:p w:rsidR="00B70E56" w:rsidRDefault="00B70E56" w:rsidP="0023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Joanna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B4" w:rsidRDefault="00097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B4" w:rsidRDefault="00097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B4" w:rsidRDefault="00097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E56" w:rsidRDefault="00B70E56" w:rsidP="00233F06">
      <w:pPr>
        <w:spacing w:after="0" w:line="240" w:lineRule="auto"/>
      </w:pPr>
      <w:r>
        <w:separator/>
      </w:r>
    </w:p>
  </w:footnote>
  <w:footnote w:type="continuationSeparator" w:id="0">
    <w:p w:rsidR="00B70E56" w:rsidRDefault="00B70E56" w:rsidP="00233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B4" w:rsidRDefault="00097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031835"/>
      <w:docPartObj>
        <w:docPartGallery w:val="Page Numbers (Top of Page)"/>
        <w:docPartUnique/>
      </w:docPartObj>
    </w:sdtPr>
    <w:sdtEndPr>
      <w:rPr>
        <w:noProof/>
      </w:rPr>
    </w:sdtEndPr>
    <w:sdtContent>
      <w:p w:rsidR="00097FB4" w:rsidRDefault="00097FB4">
        <w:pPr>
          <w:pStyle w:val="Header"/>
          <w:jc w:val="center"/>
        </w:pPr>
        <w:r>
          <w:fldChar w:fldCharType="begin"/>
        </w:r>
        <w:r>
          <w:instrText xml:space="preserve"> PAGE   \* MERGEFORMAT </w:instrText>
        </w:r>
        <w:r>
          <w:fldChar w:fldCharType="separate"/>
        </w:r>
        <w:r w:rsidR="00605336">
          <w:rPr>
            <w:noProof/>
          </w:rPr>
          <w:t>4</w:t>
        </w:r>
        <w:r>
          <w:rPr>
            <w:noProof/>
          </w:rPr>
          <w:fldChar w:fldCharType="end"/>
        </w:r>
      </w:p>
    </w:sdtContent>
  </w:sdt>
  <w:p w:rsidR="00097FB4" w:rsidRDefault="00097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B4" w:rsidRDefault="00097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06"/>
    <w:rsid w:val="00095DFD"/>
    <w:rsid w:val="00097FB4"/>
    <w:rsid w:val="001417CE"/>
    <w:rsid w:val="001E5AB3"/>
    <w:rsid w:val="00222AF7"/>
    <w:rsid w:val="00233F06"/>
    <w:rsid w:val="002B1B4B"/>
    <w:rsid w:val="002B51DF"/>
    <w:rsid w:val="005E22F0"/>
    <w:rsid w:val="00605336"/>
    <w:rsid w:val="006504B6"/>
    <w:rsid w:val="00684B24"/>
    <w:rsid w:val="007577AC"/>
    <w:rsid w:val="00782F71"/>
    <w:rsid w:val="008264E9"/>
    <w:rsid w:val="00872C60"/>
    <w:rsid w:val="008D4CF0"/>
    <w:rsid w:val="009D6009"/>
    <w:rsid w:val="00B70E56"/>
    <w:rsid w:val="00D24A2D"/>
    <w:rsid w:val="00E333C4"/>
    <w:rsid w:val="00EF1221"/>
    <w:rsid w:val="00F80998"/>
    <w:rsid w:val="00FF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69BEA-6C34-47E5-AAED-965A3E0D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33F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F06"/>
    <w:rPr>
      <w:rFonts w:ascii="Times New Roman" w:eastAsia="Times New Roman" w:hAnsi="Times New Roman" w:cs="Times New Roman"/>
      <w:b/>
      <w:bCs/>
      <w:sz w:val="27"/>
      <w:szCs w:val="27"/>
    </w:rPr>
  </w:style>
  <w:style w:type="paragraph" w:styleId="PlainText">
    <w:name w:val="Plain Text"/>
    <w:basedOn w:val="Normal"/>
    <w:link w:val="PlainTextChar"/>
    <w:uiPriority w:val="99"/>
    <w:semiHidden/>
    <w:unhideWhenUsed/>
    <w:rsid w:val="00233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33F06"/>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3F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db">
    <w:name w:val="_xdb"/>
    <w:basedOn w:val="DefaultParagraphFont"/>
    <w:rsid w:val="00233F06"/>
  </w:style>
  <w:style w:type="character" w:customStyle="1" w:styleId="xbe">
    <w:name w:val="_xbe"/>
    <w:basedOn w:val="DefaultParagraphFont"/>
    <w:rsid w:val="00233F06"/>
  </w:style>
  <w:style w:type="character" w:styleId="Hyperlink">
    <w:name w:val="Hyperlink"/>
    <w:basedOn w:val="DefaultParagraphFont"/>
    <w:uiPriority w:val="99"/>
    <w:semiHidden/>
    <w:unhideWhenUsed/>
    <w:rsid w:val="00233F06"/>
    <w:rPr>
      <w:color w:val="0000FF"/>
      <w:u w:val="single"/>
    </w:rPr>
  </w:style>
  <w:style w:type="character" w:styleId="FollowedHyperlink">
    <w:name w:val="FollowedHyperlink"/>
    <w:basedOn w:val="DefaultParagraphFont"/>
    <w:uiPriority w:val="99"/>
    <w:semiHidden/>
    <w:unhideWhenUsed/>
    <w:rsid w:val="00233F06"/>
    <w:rPr>
      <w:color w:val="800080"/>
      <w:u w:val="single"/>
    </w:rPr>
  </w:style>
  <w:style w:type="character" w:customStyle="1" w:styleId="style5">
    <w:name w:val="style5"/>
    <w:basedOn w:val="DefaultParagraphFont"/>
    <w:rsid w:val="00233F06"/>
  </w:style>
  <w:style w:type="character" w:styleId="Emphasis">
    <w:name w:val="Emphasis"/>
    <w:basedOn w:val="DefaultParagraphFont"/>
    <w:uiPriority w:val="20"/>
    <w:qFormat/>
    <w:rsid w:val="00233F06"/>
    <w:rPr>
      <w:i/>
      <w:iCs/>
    </w:rPr>
  </w:style>
  <w:style w:type="paragraph" w:styleId="Header">
    <w:name w:val="header"/>
    <w:basedOn w:val="Normal"/>
    <w:link w:val="HeaderChar"/>
    <w:uiPriority w:val="99"/>
    <w:unhideWhenUsed/>
    <w:rsid w:val="00233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6"/>
  </w:style>
  <w:style w:type="paragraph" w:styleId="Footer">
    <w:name w:val="footer"/>
    <w:basedOn w:val="Normal"/>
    <w:link w:val="FooterChar"/>
    <w:uiPriority w:val="99"/>
    <w:unhideWhenUsed/>
    <w:rsid w:val="00233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83613">
      <w:bodyDiv w:val="1"/>
      <w:marLeft w:val="0"/>
      <w:marRight w:val="0"/>
      <w:marTop w:val="0"/>
      <w:marBottom w:val="0"/>
      <w:divBdr>
        <w:top w:val="none" w:sz="0" w:space="0" w:color="auto"/>
        <w:left w:val="none" w:sz="0" w:space="0" w:color="auto"/>
        <w:bottom w:val="none" w:sz="0" w:space="0" w:color="auto"/>
        <w:right w:val="none" w:sz="0" w:space="0" w:color="auto"/>
      </w:divBdr>
      <w:divsChild>
        <w:div w:id="483468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661543">
          <w:marLeft w:val="0"/>
          <w:marRight w:val="0"/>
          <w:marTop w:val="0"/>
          <w:marBottom w:val="0"/>
          <w:divBdr>
            <w:top w:val="none" w:sz="0" w:space="0" w:color="auto"/>
            <w:left w:val="none" w:sz="0" w:space="0" w:color="auto"/>
            <w:bottom w:val="none" w:sz="0" w:space="0" w:color="auto"/>
            <w:right w:val="none" w:sz="0" w:space="0" w:color="auto"/>
          </w:divBdr>
        </w:div>
        <w:div w:id="950745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813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972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4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64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197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4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7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729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Cash_Rate.htm" TargetMode="External"/><Relationship Id="rId21" Type="http://schemas.openxmlformats.org/officeDocument/2006/relationships/hyperlink" Target="file:///F:\Documents\My%20Web%20Sites\Muggaccinos\CreditCards\DefinedTerms\Financially_Uneducated_And_Vulnerable.htm" TargetMode="External"/><Relationship Id="rId42" Type="http://schemas.openxmlformats.org/officeDocument/2006/relationships/hyperlink" Target="file:///F:\Documents\My%20Web%20Sites\Muggaccinos\CreditCards\DefinedTerms\Balance_Transfer.htm" TargetMode="External"/><Relationship Id="rId63" Type="http://schemas.openxmlformats.org/officeDocument/2006/relationships/hyperlink" Target="file:///F:\Documents\My%20Web%20Sites\Muggaccinos\CreditCards\DefinedTerms\Outstanding_Indebtedness.htm" TargetMode="External"/><Relationship Id="rId84" Type="http://schemas.openxmlformats.org/officeDocument/2006/relationships/hyperlink" Target="file:///F:\Documents\My%20Web%20Sites\Muggaccinos\CreditCards\DefinedTerms\Labyrinth_Of_Concealed_Spiders.htm" TargetMode="External"/><Relationship Id="rId138" Type="http://schemas.openxmlformats.org/officeDocument/2006/relationships/hyperlink" Target="file:///F:\Documents\My%20Web%20Sites\Muggaccinos\CreditCards\DefinedTerms\Interest_And_Penalty_Fees_Revenue.htm" TargetMode="External"/><Relationship Id="rId159" Type="http://schemas.openxmlformats.org/officeDocument/2006/relationships/hyperlink" Target="file:///F:\Documents\My%20Web%20Sites\Muggaccinos\CreditCards\DefinedTerms\Purchase_Interest_Rate.htm" TargetMode="External"/><Relationship Id="rId170" Type="http://schemas.openxmlformats.org/officeDocument/2006/relationships/hyperlink" Target="file:///F:\Documents\My%20Web%20Sites\Muggaccinos\CreditCards\RBA\C2016C00750-Banking_Act_1959_current_Feb-17.pdf" TargetMode="External"/><Relationship Id="rId191" Type="http://schemas.openxmlformats.org/officeDocument/2006/relationships/hyperlink" Target="file:///F:\Documents\My%20Web%20Sites\Muggaccinos\CreditCards\rba\rdp9206.pdf" TargetMode="External"/><Relationship Id="rId205" Type="http://schemas.openxmlformats.org/officeDocument/2006/relationships/hyperlink" Target="file:///F:\Documents\My%20Web%20Sites\Muggaccinos\CreditCards\RBA\consultation_document__dec_2001.htm" TargetMode="External"/><Relationship Id="rId226" Type="http://schemas.openxmlformats.org/officeDocument/2006/relationships/hyperlink" Target="http://www.thesmithfamily.com.au/what-we-do/our-work/at-school/secondary/certificate-1-financial-services" TargetMode="External"/><Relationship Id="rId107" Type="http://schemas.openxmlformats.org/officeDocument/2006/relationships/hyperlink" Target="file:///F:\Documents\My%20Web%20Sites\Muggaccinos\CreditCards\DefinedTerms\Credit_Card_Issuer.htm" TargetMode="External"/><Relationship Id="rId11" Type="http://schemas.openxmlformats.org/officeDocument/2006/relationships/hyperlink" Target="file:///F:\Documents\My%20Web%20Sites\Muggaccinos\CreditCards\DefinedTerms\OrderOfPayments.htm" TargetMode="External"/><Relationship Id="rId32" Type="http://schemas.openxmlformats.org/officeDocument/2006/relationships/hyperlink" Target="file:///F:\Documents\My%20Web%20Sites\Muggaccinos\CreditCards\DefinedTerms\Statutory_Duty.htm" TargetMode="External"/><Relationship Id="rId53" Type="http://schemas.openxmlformats.org/officeDocument/2006/relationships/hyperlink" Target="file:///F:\Documents\My%20Web%20Sites\Muggaccinos\CreditCards\DefinedTerms\Credit_Cardholders.htm" TargetMode="External"/><Relationship Id="rId74" Type="http://schemas.openxmlformats.org/officeDocument/2006/relationships/hyperlink" Target="file:///F:\Documents\My%20Web%20Sites\Muggaccinos\CreditCards\DefinedTerms\Interest_And_Penalty_Fees_Revenue.htm" TargetMode="External"/><Relationship Id="rId128" Type="http://schemas.openxmlformats.org/officeDocument/2006/relationships/hyperlink" Target="file:///F:\Documents\My%20Web%20Sites\Muggaccinos\CreditCards\DefinedTerms\Cash_Advance.htm" TargetMode="External"/><Relationship Id="rId149" Type="http://schemas.openxmlformats.org/officeDocument/2006/relationships/hyperlink" Target="file:///F:\Documents\My%20Web%20Sites\Muggaccinos\CreditCards\DefinedTerms\HighestInterestRateCreditCards.htm" TargetMode="External"/><Relationship Id="rId5" Type="http://schemas.openxmlformats.org/officeDocument/2006/relationships/endnotes" Target="endnotes.xml"/><Relationship Id="rId95" Type="http://schemas.openxmlformats.org/officeDocument/2006/relationships/hyperlink" Target="file:///F:\Documents\My%20Web%20Sites\Muggaccinos\CreditCards\Uncon_Cond\AMEX_Explorer_Card\Example_9_American_Express.htm" TargetMode="External"/><Relationship Id="rId160" Type="http://schemas.openxmlformats.org/officeDocument/2006/relationships/hyperlink" Target="file:///F:\Documents\My%20Web%20Sites\Muggaccinos\CreditCards\DefinedTerms\HighestInterestRateCreditCards.htm" TargetMode="External"/><Relationship Id="rId181" Type="http://schemas.openxmlformats.org/officeDocument/2006/relationships/hyperlink" Target="file:///F:\Documents\My%20Web%20Sites\Muggaccinos\CreditCards\Class_Actions\Transactors_and_Revolvers.htm" TargetMode="External"/><Relationship Id="rId216" Type="http://schemas.openxmlformats.org/officeDocument/2006/relationships/hyperlink" Target="file:///F:\Documents\My%20Web%20Sites\Muggaccinos\CreditCards\DefinedTerms\PredatorySaleOfAFinancialProduct.htm" TargetMode="External"/><Relationship Id="rId237" Type="http://schemas.openxmlformats.org/officeDocument/2006/relationships/theme" Target="theme/theme1.xml"/><Relationship Id="rId22" Type="http://schemas.openxmlformats.org/officeDocument/2006/relationships/hyperlink" Target="file:///F:\Documents\My%20Web%20Sites\Muggaccinos\CreditCards\DefinedTerms\Financial_Literacy.htm" TargetMode="External"/><Relationship Id="rId43" Type="http://schemas.openxmlformats.org/officeDocument/2006/relationships/hyperlink" Target="file:///F:\Documents\My%20Web%20Sites\Muggaccinos\CreditCards\DefinedTerms\Credit_Cardholders.htm" TargetMode="External"/><Relationship Id="rId64" Type="http://schemas.openxmlformats.org/officeDocument/2006/relationships/hyperlink" Target="file:///F:\Documents\My%20Web%20Sites\Muggaccinos\CreditCards\DefinedTerms\Outstanding_Indebtedness.htm" TargetMode="External"/><Relationship Id="rId118" Type="http://schemas.openxmlformats.org/officeDocument/2006/relationships/hyperlink" Target="file:///F:\Documents\My%20Web%20Sites\Muggaccinos\CreditCards\Parliament\WrittenQuestions\Chapter_5.htm" TargetMode="External"/><Relationship Id="rId139" Type="http://schemas.openxmlformats.org/officeDocument/2006/relationships/hyperlink" Target="file:///F:\Documents\My%20Web%20Sites\Muggaccinos\CreditCards\Parliament\WrittenQuestions\Chapter_8.htm" TargetMode="External"/><Relationship Id="rId80" Type="http://schemas.openxmlformats.org/officeDocument/2006/relationships/hyperlink" Target="file:///F:\Documents\My%20Web%20Sites\Muggaccinos\CreditCards\DefinedTerms\Payment_Due_Date.htm" TargetMode="External"/><Relationship Id="rId85" Type="http://schemas.openxmlformats.org/officeDocument/2006/relationships/hyperlink" Target="file:///F:\Documents\My%20Web%20Sites\Muggaccinos\CreditCards\DefinedTerms\PredatorySaleOfAFinancialProduct.htm" TargetMode="External"/><Relationship Id="rId150" Type="http://schemas.openxmlformats.org/officeDocument/2006/relationships/hyperlink" Target="file:///F:\Documents\My%20Web%20Sites\Muggaccinos\CreditCards\rba\rdp9206.pdf" TargetMode="External"/><Relationship Id="rId155" Type="http://schemas.openxmlformats.org/officeDocument/2006/relationships/hyperlink" Target="file:///F:\Documents\My%20Web%20Sites\Muggaccinos\CreditCards\GriffithUni\consumer_affairs_victoria.htm" TargetMode="External"/><Relationship Id="rId171" Type="http://schemas.openxmlformats.org/officeDocument/2006/relationships/hyperlink" Target="file:///F:\Documents\My%20Web%20Sites\Muggaccinos\CreditCards\RBA\Price_stickness_in_credit_card_interest_rates.htm" TargetMode="External"/><Relationship Id="rId176" Type="http://schemas.openxmlformats.org/officeDocument/2006/relationships/hyperlink" Target="file:///F:\Documents\My%20Web%20Sites\Muggaccinos\CreditCards\DefinedTerms\Cash_Rate.htm" TargetMode="External"/><Relationship Id="rId192" Type="http://schemas.openxmlformats.org/officeDocument/2006/relationships/hyperlink" Target="file:///F:\Documents\My%20Web%20Sites\Muggaccinos\CreditCards\RBA\AccessRegimes\DesignationCreditCardSchemesAustralia_2001.htm" TargetMode="External"/><Relationship Id="rId197" Type="http://schemas.openxmlformats.org/officeDocument/2006/relationships/hyperlink" Target="file:///F:\Documents\My%20Web%20Sites\Muggaccinos\CreditCards\RBA\C2016C00750-Banking_Act_1959_current_Feb-17.pdf" TargetMode="External"/><Relationship Id="rId206" Type="http://schemas.openxmlformats.org/officeDocument/2006/relationships/hyperlink" Target="file:///F:\Documents\My%20Web%20Sites\Muggaccinos\CreditCards\RBA\consultation_document__dec_2001.htm" TargetMode="External"/><Relationship Id="rId227" Type="http://schemas.openxmlformats.org/officeDocument/2006/relationships/hyperlink" Target="http://www.wesleymission.org.au/centres/creditline/" TargetMode="External"/><Relationship Id="rId201" Type="http://schemas.openxmlformats.org/officeDocument/2006/relationships/hyperlink" Target="file:///F:\Documents\My%20Web%20Sites\Muggaccinos\CreditCards\Class_Actions\Persistent_Revolvers.htm" TargetMode="External"/><Relationship Id="rId222" Type="http://schemas.openxmlformats.org/officeDocument/2006/relationships/hyperlink" Target="https://www.google.com.au/?gfe_rd=cr&amp;ei=OvL3Up6zHsqN8QezqIHIAw" TargetMode="External"/><Relationship Id="rId12" Type="http://schemas.openxmlformats.org/officeDocument/2006/relationships/hyperlink" Target="file:///F:\Documents\My%20Web%20Sites\Muggaccinos\CreditCards\DefinedTerms\OrderOfPayments.htm" TargetMode="External"/><Relationship Id="rId17" Type="http://schemas.openxmlformats.org/officeDocument/2006/relationships/hyperlink" Target="file:///F:\Documents\My%20Web%20Sites\Muggaccinos\CreditCards\DefinedTerms\ReserveBankOfAustralia.htm" TargetMode="External"/><Relationship Id="rId33" Type="http://schemas.openxmlformats.org/officeDocument/2006/relationships/hyperlink" Target="file:///F:\Documents\My%20Web%20Sites\Muggaccinos\CreditCards\DefinedTerms\Fiduciary_Duty.htm" TargetMode="External"/><Relationship Id="rId38" Type="http://schemas.openxmlformats.org/officeDocument/2006/relationships/hyperlink" Target="file:///F:\Documents\My%20Web%20Sites\Muggaccinos\CreditCards\DefinedTerms\OrderOfPayments.htm" TargetMode="External"/><Relationship Id="rId59" Type="http://schemas.openxmlformats.org/officeDocument/2006/relationships/hyperlink" Target="file:///F:\Documents\My%20Web%20Sites\Muggaccinos\CreditCards\DefinedTerms\Outstanding_Indebtedness.htm" TargetMode="External"/><Relationship Id="rId103" Type="http://schemas.openxmlformats.org/officeDocument/2006/relationships/hyperlink" Target="file:///F:\Documents\My%20Web%20Sites\Muggaccinos\CreditCards\Class_Actions\Persistent_Revolvers.htm" TargetMode="External"/><Relationship Id="rId108" Type="http://schemas.openxmlformats.org/officeDocument/2006/relationships/hyperlink" Target="file:///F:\Documents\My%20Web%20Sites\Muggaccinos\CreditCards\DefinedTerms\Cash_Rate.htm" TargetMode="External"/><Relationship Id="rId124" Type="http://schemas.openxmlformats.org/officeDocument/2006/relationships/hyperlink" Target="file:///F:\Documents\My%20Web%20Sites\Muggaccinos\CreditCards\DefinedTerms\Credit_Cardholders.htm" TargetMode="External"/><Relationship Id="rId129" Type="http://schemas.openxmlformats.org/officeDocument/2006/relationships/hyperlink" Target="file:///F:\Documents\My%20Web%20Sites\Muggaccinos\CreditCards\Class_Actions\CreditCardStatistics_4-May-17.xls" TargetMode="External"/><Relationship Id="rId54" Type="http://schemas.openxmlformats.org/officeDocument/2006/relationships/hyperlink" Target="file:///F:\Documents\My%20Web%20Sites\Muggaccinos\CreditCards\DefinedTerms\Financial_Literacy.htm" TargetMode="External"/><Relationship Id="rId70" Type="http://schemas.openxmlformats.org/officeDocument/2006/relationships/hyperlink" Target="file:///F:\Documents\My%20Web%20Sites\Muggaccinos\CreditCards\DefinedTerms\BalanceTransfer_20_years.htm" TargetMode="External"/><Relationship Id="rId75" Type="http://schemas.openxmlformats.org/officeDocument/2006/relationships/hyperlink" Target="file:///F:\Documents\My%20Web%20Sites\Muggaccinos\CreditCards\DefinedTerms\Balance_Transfer_Fee.htm" TargetMode="External"/><Relationship Id="rId91" Type="http://schemas.openxmlformats.org/officeDocument/2006/relationships/hyperlink" Target="file:///F:\Documents\My%20Web%20Sites\Muggaccinos\CreditCards\Uncon_Cond\HSBC\HSBC_Platinum_Credit_Card.htm" TargetMode="External"/><Relationship Id="rId96" Type="http://schemas.openxmlformats.org/officeDocument/2006/relationships/hyperlink" Target="file:///F:\Documents\My%20Web%20Sites\Muggaccinos\CreditCards\RBA\C2016C00750-Banking_Act_1959_current_Feb-17.pdf" TargetMode="External"/><Relationship Id="rId140" Type="http://schemas.openxmlformats.org/officeDocument/2006/relationships/hyperlink" Target="file:///F:\Documents\My%20Web%20Sites\Muggaccinos\CreditCards\DefinedTerms\80-20_Rule.htm" TargetMode="External"/><Relationship Id="rId145" Type="http://schemas.openxmlformats.org/officeDocument/2006/relationships/hyperlink" Target="file:///F:\Documents\My%20Web%20Sites\Muggaccinos\CreditCards\DefinedTerms\Interest_And_Penalty_Fees_Revenue.htm" TargetMode="External"/><Relationship Id="rId161" Type="http://schemas.openxmlformats.org/officeDocument/2006/relationships/hyperlink" Target="file:///F:\Documents\My%20Web%20Sites\Muggaccinos\CreditCards\DefinedTerms\HighestInterestRateCreditCards.htm" TargetMode="External"/><Relationship Id="rId166" Type="http://schemas.openxmlformats.org/officeDocument/2006/relationships/hyperlink" Target="file:///F:\Documents\My%20Web%20Sites\Muggaccinos\CreditCards\Parliament\WrittenQuestions\Written_Questions.htm" TargetMode="External"/><Relationship Id="rId182" Type="http://schemas.openxmlformats.org/officeDocument/2006/relationships/hyperlink" Target="file:///F:\Documents\My%20Web%20Sites\Muggaccinos\CreditCards\Govt\report.pdf" TargetMode="External"/><Relationship Id="rId187" Type="http://schemas.openxmlformats.org/officeDocument/2006/relationships/hyperlink" Target="file:///F:\Documents\My%20Web%20Sites\Muggaccinos\CreditCards\RBA\AccessRegimes\Determine_Standards.htm" TargetMode="External"/><Relationship Id="rId217" Type="http://schemas.openxmlformats.org/officeDocument/2006/relationships/hyperlink" Target="file:///F:\Documents\My%20Web%20Sites\Muggaccinos\CreditCards\DefinedTerms\NumeracyAndLiteracyTargeting.htm" TargetMode="External"/><Relationship Id="rId1" Type="http://schemas.openxmlformats.org/officeDocument/2006/relationships/styles" Target="styles.xml"/><Relationship Id="rId6" Type="http://schemas.openxmlformats.org/officeDocument/2006/relationships/hyperlink" Target="file:///F:\Documents\My%20Web%20Sites\Muggaccinos\CreditCards\DefinedTerms\TwoOfAustraliaHasThreeFinancialRegulators.htm" TargetMode="External"/><Relationship Id="rId212" Type="http://schemas.openxmlformats.org/officeDocument/2006/relationships/hyperlink" Target="file:///F:\Documents\My%20Web%20Sites\Muggaccinos\CreditCards\DefinedTerms\Free_Ride.htm" TargetMode="External"/><Relationship Id="rId233" Type="http://schemas.openxmlformats.org/officeDocument/2006/relationships/footer" Target="footer2.xml"/><Relationship Id="rId23" Type="http://schemas.openxmlformats.org/officeDocument/2006/relationships/hyperlink" Target="file:///F:\Documents\My%20Web%20Sites\Muggaccinos\CreditCards\DefinedTerms\NumeracyAndLiteracyTargeting.htm" TargetMode="External"/><Relationship Id="rId28" Type="http://schemas.openxmlformats.org/officeDocument/2006/relationships/hyperlink" Target="file:///F:\Documents\My%20Web%20Sites\Muggaccinos\CreditCards\DefinedTerms\TwoOfAustraliaHasThreeFinancialRegulators.htm" TargetMode="External"/><Relationship Id="rId49" Type="http://schemas.openxmlformats.org/officeDocument/2006/relationships/hyperlink" Target="http://www.smh.com.au/business/banking-and-finance/zero-balance-credit-card-deals-under-asic-microscope-20170918-gyjgrs.html" TargetMode="External"/><Relationship Id="rId114" Type="http://schemas.openxmlformats.org/officeDocument/2006/relationships/hyperlink" Target="file:///F:\Documents\My%20Web%20Sites\Muggaccinos\CreditCards\DefinedTerms\Cash_Advance.htm" TargetMode="External"/><Relationship Id="rId119" Type="http://schemas.openxmlformats.org/officeDocument/2006/relationships/hyperlink" Target="file:///F:\Documents\My%20Web%20Sites\Muggaccinos\CreditCards\RBA\Price_stickness_in_credit_card_interest_rates.htm" TargetMode="External"/><Relationship Id="rId44" Type="http://schemas.openxmlformats.org/officeDocument/2006/relationships/hyperlink" Target="file:///F:\Documents\My%20Web%20Sites\Muggaccinos\CreditCards\DefinedTerms\Credit_Cardholders.htm" TargetMode="External"/><Relationship Id="rId60" Type="http://schemas.openxmlformats.org/officeDocument/2006/relationships/hyperlink" Target="file:///F:\Documents\My%20Web%20Sites\Muggaccinos\CreditCards\DefinedTerms\Interest_And_Penalty_Fees_Revenue.htm" TargetMode="External"/><Relationship Id="rId65" Type="http://schemas.openxmlformats.org/officeDocument/2006/relationships/hyperlink" Target="file:///F:\Documents\My%20Web%20Sites\Muggaccinos\CreditCards\DefinedTerms\Interest_And_Penalty_Fees_Revenue.htm" TargetMode="External"/><Relationship Id="rId81" Type="http://schemas.openxmlformats.org/officeDocument/2006/relationships/hyperlink" Target="file:///F:\Documents\My%20Web%20Sites\Muggaccinos\CreditCards\DefinedTerms\Balance_Transfer.htm" TargetMode="External"/><Relationship Id="rId86" Type="http://schemas.openxmlformats.org/officeDocument/2006/relationships/hyperlink" Target="file:///F:\Documents\My%20Web%20Sites\Muggaccinos\CreditCards\DefinedTerms\Balance_Transfer.htm" TargetMode="External"/><Relationship Id="rId130" Type="http://schemas.openxmlformats.org/officeDocument/2006/relationships/hyperlink" Target="file:///F:\Documents\My%20Web%20Sites\Muggaccinos\CreditCards\Class_Actions\Transactors_and_Revolvers.htm" TargetMode="External"/><Relationship Id="rId135" Type="http://schemas.openxmlformats.org/officeDocument/2006/relationships/hyperlink" Target="file:///F:\Documents\My%20Web%20Sites\Muggaccinos\CreditCards\Class_Actions\Transactors_and_Revolvers.htm" TargetMode="External"/><Relationship Id="rId151" Type="http://schemas.openxmlformats.org/officeDocument/2006/relationships/hyperlink" Target="file:///F:\Documents\My%20Web%20Sites\Muggaccinos\CreditCards\Parliament\WrittenQuestions\Chapter_17.htm" TargetMode="External"/><Relationship Id="rId156" Type="http://schemas.openxmlformats.org/officeDocument/2006/relationships/hyperlink" Target="file:///F:\Documents\My%20Web%20Sites\Muggaccinos\CreditCards\GriffithUni\consumer_affairs_victoria.htm" TargetMode="External"/><Relationship Id="rId177" Type="http://schemas.openxmlformats.org/officeDocument/2006/relationships/hyperlink" Target="file:///F:\Documents\My%20Web%20Sites\Muggaccinos\CreditCards\Parliament\WrittenQuestions\Chapter_5.htm" TargetMode="External"/><Relationship Id="rId198" Type="http://schemas.openxmlformats.org/officeDocument/2006/relationships/hyperlink" Target="file:///F:\Documents\My%20Web%20Sites\Muggaccinos\CreditCards\DefinedTerms\User_Pays_Principle.htm" TargetMode="External"/><Relationship Id="rId172" Type="http://schemas.openxmlformats.org/officeDocument/2006/relationships/hyperlink" Target="file:///F:\Documents\My%20Web%20Sites\Muggaccinos\CreditCards\RBA\Price_stickness_in_credit_card_interest_rates.htm" TargetMode="External"/><Relationship Id="rId193" Type="http://schemas.openxmlformats.org/officeDocument/2006/relationships/hyperlink" Target="file:///F:\Documents\My%20Web%20Sites\Muggaccinos\CreditCards\DefinedTerms\Extensive_Powers_of_the_RBA.htm" TargetMode="External"/><Relationship Id="rId202" Type="http://schemas.openxmlformats.org/officeDocument/2006/relationships/hyperlink" Target="file:///F:\Documents\My%20Web%20Sites\Muggaccinos\CreditCards\DefinedTerms\Interest_And_Penalty_Fees_Revenue.htm" TargetMode="External"/><Relationship Id="rId207" Type="http://schemas.openxmlformats.org/officeDocument/2006/relationships/hyperlink" Target="file:///F:\Documents\My%20Web%20Sites\Muggaccinos\CreditCards\DefinedTerms\User_Pays_Principle.htm" TargetMode="External"/><Relationship Id="rId223" Type="http://schemas.openxmlformats.org/officeDocument/2006/relationships/hyperlink" Target="http://www.vinnies.org.au/page/Find_Help/SA/Finances/Budget_and_Financial_Counselling/" TargetMode="External"/><Relationship Id="rId228" Type="http://schemas.openxmlformats.org/officeDocument/2006/relationships/hyperlink" Target="file:///F:\Documents\My%20Web%20Sites\Muggaccinos\CreditCards\DefinedTerms\PredatorySaleOfAFinancialProduct.htm" TargetMode="External"/><Relationship Id="rId13" Type="http://schemas.openxmlformats.org/officeDocument/2006/relationships/hyperlink" Target="file:///F:\Documents\My%20Web%20Sites\Muggaccinos\CreditCards\DefinedTerms\User_Pays_Principle.htm" TargetMode="External"/><Relationship Id="rId18" Type="http://schemas.openxmlformats.org/officeDocument/2006/relationships/hyperlink" Target="file:///F:\Documents\My%20Web%20Sites\Muggaccinos\CreditCards\ASIC\Reasons_why_ASIC_is_a_Co-Defendant.htm" TargetMode="External"/><Relationship Id="rId39" Type="http://schemas.openxmlformats.org/officeDocument/2006/relationships/hyperlink" Target="file:///F:\Documents\My%20Web%20Sites\Muggaccinos\CreditCards\DefinedTerms\OrderOfPayments.htm" TargetMode="External"/><Relationship Id="rId109" Type="http://schemas.openxmlformats.org/officeDocument/2006/relationships/hyperlink" Target="file:///F:\Documents\My%20Web%20Sites\Muggaccinos\CreditCards\RBA\loan_rate_stickiness.htm" TargetMode="External"/><Relationship Id="rId34" Type="http://schemas.openxmlformats.org/officeDocument/2006/relationships/hyperlink" Target="http://www.apra.gov.au/adi/pages/adilist.aspx" TargetMode="External"/><Relationship Id="rId50" Type="http://schemas.openxmlformats.org/officeDocument/2006/relationships/hyperlink" Target="file:///F:\Documents\My%20Web%20Sites\Muggaccinos\CreditCards\ASIC\Reasons_why_ASIC_is_a_Co-Defendant.htm" TargetMode="External"/><Relationship Id="rId55" Type="http://schemas.openxmlformats.org/officeDocument/2006/relationships/hyperlink" Target="file:///F:\Documents\My%20Web%20Sites\Muggaccinos\CreditCards\DefinedTerms\Balance_Transfer.htm" TargetMode="External"/><Relationship Id="rId76" Type="http://schemas.openxmlformats.org/officeDocument/2006/relationships/hyperlink" Target="file:///F:\Documents\My%20Web%20Sites\Muggaccinos\CreditCards\DefinedTerms\Interest_Free_Period.htm" TargetMode="External"/><Relationship Id="rId97" Type="http://schemas.openxmlformats.org/officeDocument/2006/relationships/hyperlink" Target="file:///F:\Documents\My%20Web%20Sites\Muggaccinos\CreditCards\DefinedTerms\BalanceTransfer_20_years.htm" TargetMode="External"/><Relationship Id="rId104" Type="http://schemas.openxmlformats.org/officeDocument/2006/relationships/hyperlink" Target="file:///F:\Documents\My%20Web%20Sites\Muggaccinos\CreditCards\DefinedTerms\Financial_Literacy.htm" TargetMode="External"/><Relationship Id="rId120" Type="http://schemas.openxmlformats.org/officeDocument/2006/relationships/hyperlink" Target="file:///F:\Documents\My%20Web%20Sites\Muggaccinos\CreditCards\RBA\Price_stickness_in_credit_card_interest_rates.htm" TargetMode="External"/><Relationship Id="rId125" Type="http://schemas.openxmlformats.org/officeDocument/2006/relationships/hyperlink" Target="file:///F:\Documents\My%20Web%20Sites\Muggaccinos\CreditCards\DefinedTerms\Financial_Literacy.htm" TargetMode="External"/><Relationship Id="rId141" Type="http://schemas.openxmlformats.org/officeDocument/2006/relationships/hyperlink" Target="file:///F:\Documents\My%20Web%20Sites\Muggaccinos\CreditCards\DefinedTerms\80-20_Rule.htm" TargetMode="External"/><Relationship Id="rId146" Type="http://schemas.openxmlformats.org/officeDocument/2006/relationships/hyperlink" Target="file:///F:\Documents\My%20Web%20Sites\Muggaccinos\CreditCards\DefinedTerms\HighestInterestRateCreditCards.htm" TargetMode="External"/><Relationship Id="rId167" Type="http://schemas.openxmlformats.org/officeDocument/2006/relationships/hyperlink" Target="file:///F:\Documents\My%20Web%20Sites\Muggaccinos\CreditCards\Parliament\WrittenQuestions\Written_Questions.htm" TargetMode="External"/><Relationship Id="rId188" Type="http://schemas.openxmlformats.org/officeDocument/2006/relationships/hyperlink" Target="file:///F:\Documents\My%20Web%20Sites\Muggaccinos\CreditCards\DefinedTerms\Extensive_Powers_of_the_RBA.htm" TargetMode="External"/><Relationship Id="rId7" Type="http://schemas.openxmlformats.org/officeDocument/2006/relationships/hyperlink" Target="file:///F:\Documents\My%20Web%20Sites\Muggaccinos\CreditCards\DefinedTerms\TwoOfAustraliaHasThreeFinancialRegulators.htm" TargetMode="External"/><Relationship Id="rId71" Type="http://schemas.openxmlformats.org/officeDocument/2006/relationships/hyperlink" Target="file:///F:\Documents\My%20Web%20Sites\Muggaccinos\CreditCards\DefinedTerms\balance_transfer_guide.htm" TargetMode="External"/><Relationship Id="rId92" Type="http://schemas.openxmlformats.org/officeDocument/2006/relationships/hyperlink" Target="file:///F:\Documents\My%20Web%20Sites\Muggaccinos\CreditCards\Uncon_Cond\HSBC\HSBC_Platinum_Credit_Card.htm" TargetMode="External"/><Relationship Id="rId162" Type="http://schemas.openxmlformats.org/officeDocument/2006/relationships/hyperlink" Target="file:///F:\Documents\My%20Web%20Sites\Muggaccinos\CreditCards\DefinedTerms\HighestInterestRateCreditCards.htm" TargetMode="External"/><Relationship Id="rId183" Type="http://schemas.openxmlformats.org/officeDocument/2006/relationships/hyperlink" Target="file:///F:\Documents\My%20Web%20Sites\Muggaccinos\CreditCards\MauriceBlackburn\SecondLetterToMauriceBlackburn_25-Jun-17.htm" TargetMode="External"/><Relationship Id="rId213" Type="http://schemas.openxmlformats.org/officeDocument/2006/relationships/hyperlink" Target="file:///F:\Documents\My%20Web%20Sites\Muggaccinos\CreditCards\DefinedTerms\Credit_Cardholders.htm" TargetMode="External"/><Relationship Id="rId218" Type="http://schemas.openxmlformats.org/officeDocument/2006/relationships/hyperlink" Target="file:///F:\Documents\My%20Web%20Sites\Muggaccinos\CreditCards\DefinedTerms\Financially_Uneducated_And_Vulnerable.htm" TargetMode="External"/><Relationship Id="rId234"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file:///F:\Documents\My%20Web%20Sites\Muggaccinos\CreditCards\DefinedTerms\TwoOfAustraliaHasThreeFinancialRegulators.htm" TargetMode="External"/><Relationship Id="rId24" Type="http://schemas.openxmlformats.org/officeDocument/2006/relationships/hyperlink" Target="file:///F:\Documents\My%20Web%20Sites\Muggaccinos\CreditCards\DefinedTerms\PredatorySaleOfAFinancialProduct.htm" TargetMode="External"/><Relationship Id="rId40" Type="http://schemas.openxmlformats.org/officeDocument/2006/relationships/hyperlink" Target="file:///F:\Documents\My%20Web%20Sites\Muggaccinos\CreditCards\RBA\Attach'E'-PR_NatConsumerCreditProtectAmendBill.htm" TargetMode="External"/><Relationship Id="rId45" Type="http://schemas.openxmlformats.org/officeDocument/2006/relationships/hyperlink" Target="file:///F:\Documents\My%20Web%20Sites\Muggaccinos\CreditCards\DefinedTerms\Credit_Cards.htm" TargetMode="External"/><Relationship Id="rId66" Type="http://schemas.openxmlformats.org/officeDocument/2006/relationships/hyperlink" Target="file:///F:\Documents\My%20Web%20Sites\Muggaccinos\CreditCards\DefinedTerms\Interest_And_Penalty_Fees_Revenue.htm" TargetMode="External"/><Relationship Id="rId87" Type="http://schemas.openxmlformats.org/officeDocument/2006/relationships/hyperlink" Target="file:///F:\Documents\My%20Web%20Sites\Muggaccinos\CreditCards\Uncon_Cond\BalTransfers\ANZ\ANZ_First_Visa\Example_3_ANZ_First_Visa_Card.htm" TargetMode="External"/><Relationship Id="rId110" Type="http://schemas.openxmlformats.org/officeDocument/2006/relationships/hyperlink" Target="file:///F:\Documents\My%20Web%20Sites\Muggaccinos\CreditCards\DefinedTerms\Price_Stickiness_For_Credit_Cards.htm" TargetMode="External"/><Relationship Id="rId115" Type="http://schemas.openxmlformats.org/officeDocument/2006/relationships/hyperlink" Target="file:///F:\Documents\My%20Web%20Sites\Muggaccinos\CreditCards\DefinedTerms\Cash_Rate.htm" TargetMode="External"/><Relationship Id="rId131" Type="http://schemas.openxmlformats.org/officeDocument/2006/relationships/hyperlink" Target="file:///F:\Documents\My%20Web%20Sites\Muggaccinos\CreditCards\DefinedTerms\Free_Ride.htm" TargetMode="External"/><Relationship Id="rId136" Type="http://schemas.openxmlformats.org/officeDocument/2006/relationships/hyperlink" Target="file:///F:\Documents\My%20Web%20Sites\Muggaccinos\CreditCards\Class_Actions\Persistent_Revolvers.htm" TargetMode="External"/><Relationship Id="rId157" Type="http://schemas.openxmlformats.org/officeDocument/2006/relationships/hyperlink" Target="http://www.rba.gov.au/statistics/cash-rate/" TargetMode="External"/><Relationship Id="rId178" Type="http://schemas.openxmlformats.org/officeDocument/2006/relationships/hyperlink" Target="file:///F:\Documents\My%20Web%20Sites\Muggaccinos\CreditCards\DefinedTerms\Interest_Free_Period.htm" TargetMode="External"/><Relationship Id="rId61" Type="http://schemas.openxmlformats.org/officeDocument/2006/relationships/hyperlink" Target="file:///F:\Documents\My%20Web%20Sites\Muggaccinos\CreditCards\DefinedTerms\Labyrinth_Of_Concealed_Spiders.htm" TargetMode="External"/><Relationship Id="rId82" Type="http://schemas.openxmlformats.org/officeDocument/2006/relationships/hyperlink" Target="file:///F:\Documents\My%20Web%20Sites\Muggaccinos\CreditCards\DefinedTerms\Payment_Due_Date.htm" TargetMode="External"/><Relationship Id="rId152" Type="http://schemas.openxmlformats.org/officeDocument/2006/relationships/hyperlink" Target="file:///F:\Documents\My%20Web%20Sites\Muggaccinos\CreditCards\RBA\chapt14%20(1).doc" TargetMode="External"/><Relationship Id="rId173" Type="http://schemas.openxmlformats.org/officeDocument/2006/relationships/hyperlink" Target="file:///F:\Documents\My%20Web%20Sites\Muggaccinos\CreditCards\DefinedTerms\Cash_Rate.htm" TargetMode="External"/><Relationship Id="rId194" Type="http://schemas.openxmlformats.org/officeDocument/2006/relationships/hyperlink" Target="file:///F:\Documents\My%20Web%20Sites\Muggaccinos\CreditCards\RBA\AccessRegimes\Determine_Standards.htm" TargetMode="External"/><Relationship Id="rId199" Type="http://schemas.openxmlformats.org/officeDocument/2006/relationships/hyperlink" Target="file:///F:\Documents\My%20Web%20Sites\Muggaccinos\CreditCards\DefinedTerms\Credit_Cardholders.htm" TargetMode="External"/><Relationship Id="rId203" Type="http://schemas.openxmlformats.org/officeDocument/2006/relationships/hyperlink" Target="file:///F:\Documents\My%20Web%20Sites\Muggaccinos\CreditCards\DefinedTerms\Credit_Card_Issuer.htm" TargetMode="External"/><Relationship Id="rId208" Type="http://schemas.openxmlformats.org/officeDocument/2006/relationships/hyperlink" Target="file:///F:\Documents\My%20Web%20Sites\Muggaccinos\CreditCards\DefinedTerms\Credit_Card_Products.htm" TargetMode="External"/><Relationship Id="rId229" Type="http://schemas.openxmlformats.org/officeDocument/2006/relationships/hyperlink" Target="file:///F:\Documents\My%20Web%20Sites\Muggaccinos\CreditCards\DefinedTerms\Extreme_Financial_And_Emotional_Distress.htm" TargetMode="External"/><Relationship Id="rId19" Type="http://schemas.openxmlformats.org/officeDocument/2006/relationships/hyperlink" Target="file:///F:\Documents\My%20Web%20Sites\Muggaccinos\CreditCards\Hobart_Legal\negligence_and_the_duty_of_care.htm" TargetMode="External"/><Relationship Id="rId224" Type="http://schemas.openxmlformats.org/officeDocument/2006/relationships/hyperlink" Target="http://www.anglicare.org.au/our-services/family-support" TargetMode="External"/><Relationship Id="rId14" Type="http://schemas.openxmlformats.org/officeDocument/2006/relationships/hyperlink" Target="file:///F:\Documents\My%20Web%20Sites\Muggaccinos\CreditCards\DefinedTerms\Financial_Literacy.htm" TargetMode="External"/><Relationship Id="rId30" Type="http://schemas.openxmlformats.org/officeDocument/2006/relationships/hyperlink" Target="http://www.apra.gov.au/adi/pages/adilist.aspx" TargetMode="External"/><Relationship Id="rId35" Type="http://schemas.openxmlformats.org/officeDocument/2006/relationships/hyperlink" Target="file:///F:\Documents\My%20Web%20Sites\Muggaccinos\CreditCards\RBA\AccessRegimes\section_18.htm" TargetMode="External"/><Relationship Id="rId56" Type="http://schemas.openxmlformats.org/officeDocument/2006/relationships/hyperlink" Target="file:///F:\Documents\My%20Web%20Sites\Muggaccinos\CreditCards\DefinedTerms\Four_Pillars.htm" TargetMode="External"/><Relationship Id="rId77" Type="http://schemas.openxmlformats.org/officeDocument/2006/relationships/hyperlink" Target="file:///F:\Documents\My%20Web%20Sites\Muggaccinos\CreditCards\DefinedTerms\Purchase.htm" TargetMode="External"/><Relationship Id="rId100" Type="http://schemas.openxmlformats.org/officeDocument/2006/relationships/hyperlink" Target="file:///F:\Documents\My%20Web%20Sites\Muggaccinos\CreditCards\DefinedTerms\Purchase.htm" TargetMode="External"/><Relationship Id="rId105" Type="http://schemas.openxmlformats.org/officeDocument/2006/relationships/hyperlink" Target="file:///F:\Documents\My%20Web%20Sites\Muggaccinos\CreditCards\DefinedTerms\Extreme_Financial_And_Emotional_Distress.htm" TargetMode="External"/><Relationship Id="rId126" Type="http://schemas.openxmlformats.org/officeDocument/2006/relationships/hyperlink" Target="file:///F:\Documents\My%20Web%20Sites\Muggaccinos\CreditCards\DefinedTerms\Extreme_Financial_And_Emotional_Distress.htm" TargetMode="External"/><Relationship Id="rId147" Type="http://schemas.openxmlformats.org/officeDocument/2006/relationships/hyperlink" Target="file:///F:\Documents\My%20Web%20Sites\Muggaccinos\CreditCards\DefinedTerms\HighestInterestRateCreditCards.htm" TargetMode="External"/><Relationship Id="rId168" Type="http://schemas.openxmlformats.org/officeDocument/2006/relationships/hyperlink" Target="file:///F:\Documents\My%20Web%20Sites\Muggaccinos\CreditCards\RBA\Attachment_'D'-Payments_System_Board.htm" TargetMode="External"/><Relationship Id="rId8" Type="http://schemas.openxmlformats.org/officeDocument/2006/relationships/hyperlink" Target="file:///F:\Documents\My%20Web%20Sites\Muggaccinos\CreditCards\DefinedTerms\TwoOfAustraliaHasThreeFinancialRegulators.htm" TargetMode="External"/><Relationship Id="rId51" Type="http://schemas.openxmlformats.org/officeDocument/2006/relationships/hyperlink" Target="file:///F:\Documents\My%20Web%20Sites\Muggaccinos\CreditCards\DefinedTerms\Balance_Transfer.htm" TargetMode="External"/><Relationship Id="rId72" Type="http://schemas.openxmlformats.org/officeDocument/2006/relationships/hyperlink" Target="http://www.creditcards.com" TargetMode="External"/><Relationship Id="rId93" Type="http://schemas.openxmlformats.org/officeDocument/2006/relationships/hyperlink" Target="file:///F:\Documents\My%20Web%20Sites\Muggaccinos\CreditCards\Uncon_Cond\BalTransfers\Citibank\Example_8_Three_Ciit_Cards.htm" TargetMode="External"/><Relationship Id="rId98" Type="http://schemas.openxmlformats.org/officeDocument/2006/relationships/hyperlink" Target="file:///F:\Documents\My%20Web%20Sites\Muggaccinos\CreditCards\DefinedTerms\OrderOfPayments.htm" TargetMode="External"/><Relationship Id="rId121" Type="http://schemas.openxmlformats.org/officeDocument/2006/relationships/hyperlink" Target="file:///F:\Documents\My%20Web%20Sites\Muggaccinos\CreditCards\DefinedTerms\Credit_Cards.htm" TargetMode="External"/><Relationship Id="rId142" Type="http://schemas.openxmlformats.org/officeDocument/2006/relationships/hyperlink" Target="file:///F:\Documents\My%20Web%20Sites\Muggaccinos\CreditCards\McKinsey\New_frontiers.htm" TargetMode="External"/><Relationship Id="rId163" Type="http://schemas.openxmlformats.org/officeDocument/2006/relationships/hyperlink" Target="file:///F:\Documents\My%20Web%20Sites\Muggaccinos\CreditCards\USA\bill_would_limit_loan,_credit_card_rates.htm" TargetMode="External"/><Relationship Id="rId184" Type="http://schemas.openxmlformats.org/officeDocument/2006/relationships/hyperlink" Target="file:///F:\Documents\My%20Web%20Sites\Muggaccinos\CreditCards\RBA\AccessRegimes\Determine_Standards.htm" TargetMode="External"/><Relationship Id="rId189" Type="http://schemas.openxmlformats.org/officeDocument/2006/relationships/hyperlink" Target="file:///F:\Documents\My%20Web%20Sites\Muggaccinos\CreditCards\DefinedTerms\Extensive_Powers_of_the_RBA.htm" TargetMode="External"/><Relationship Id="rId219" Type="http://schemas.openxmlformats.org/officeDocument/2006/relationships/hyperlink" Target="file:///F:\Documents\My%20Web%20Sites\Muggaccinos\CreditCards\DefinedTerms\Unconscionable_Conduct.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Class_Actions\Persistent_Revolvers.htm" TargetMode="External"/><Relationship Id="rId230" Type="http://schemas.openxmlformats.org/officeDocument/2006/relationships/header" Target="header1.xml"/><Relationship Id="rId235" Type="http://schemas.openxmlformats.org/officeDocument/2006/relationships/footer" Target="footer3.xml"/><Relationship Id="rId25" Type="http://schemas.openxmlformats.org/officeDocument/2006/relationships/hyperlink" Target="file:///F:\Documents\My%20Web%20Sites\Muggaccinos\CreditCards\DefinedTerms\Credit_Cardholders.htm" TargetMode="External"/><Relationship Id="rId46" Type="http://schemas.openxmlformats.org/officeDocument/2006/relationships/hyperlink" Target="file:///F:\Documents\My%20Web%20Sites\Muggaccinos\CreditCards\DefinedTerms\Outstanding_Indebtedness.htm" TargetMode="External"/><Relationship Id="rId67" Type="http://schemas.openxmlformats.org/officeDocument/2006/relationships/hyperlink" Target="https://www.citibank.com.au/cards/search/triplepage.htm?plat=P1N1UYF1&amp;clas=S1N1UYE1&amp;sim=71N5UY61&amp;cid=PS-Google-PlatTrio-CC012017&amp;gclid=COj0ne2mvdYCFQrZvAodzTIP4g&amp;gclsrc=ds" TargetMode="External"/><Relationship Id="rId116" Type="http://schemas.openxmlformats.org/officeDocument/2006/relationships/hyperlink" Target="file:///F:\Documents\My%20Web%20Sites\Muggaccinos\CreditCards\DefinedTerms\Cash_Advance.htm" TargetMode="External"/><Relationship Id="rId137" Type="http://schemas.openxmlformats.org/officeDocument/2006/relationships/hyperlink" Target="file:///F:\Documents\My%20Web%20Sites\Muggaccinos\CreditCards\DefinedTerms\~$Revolvers-ave-debt.xlsx" TargetMode="External"/><Relationship Id="rId158" Type="http://schemas.openxmlformats.org/officeDocument/2006/relationships/hyperlink" Target="file:///F:\Documents\My%20Web%20Sites\Muggaccinos\CreditCards\DefinedTerms\Credit_Cards.htm" TargetMode="External"/><Relationship Id="rId20" Type="http://schemas.openxmlformats.org/officeDocument/2006/relationships/hyperlink" Target="file:///F:\Documents\My%20Web%20Sites\Muggaccinos\CreditCards\DefinedTerms\Credit_Cardholders.htm" TargetMode="External"/><Relationship Id="rId41" Type="http://schemas.openxmlformats.org/officeDocument/2006/relationships/hyperlink" Target="file:///F:\Documents\My%20Web%20Sites\Muggaccinos\CreditCards\DefinedTerms\Credit_Card_Issuer.htm" TargetMode="External"/><Relationship Id="rId62" Type="http://schemas.openxmlformats.org/officeDocument/2006/relationships/hyperlink" Target="file:///F:\Documents\My%20Web%20Sites\Muggaccinos\CreditCards\DefinedTerms\Unconscionable_Conduct.htm" TargetMode="External"/><Relationship Id="rId83" Type="http://schemas.openxmlformats.org/officeDocument/2006/relationships/hyperlink" Target="file:///F:\Documents\My%20Web%20Sites\Muggaccinos\CreditCards\DefinedTerms\Labyrinth_Of_Concealed_Spiders.htm" TargetMode="External"/><Relationship Id="rId88" Type="http://schemas.openxmlformats.org/officeDocument/2006/relationships/hyperlink" Target="file:///F:\Documents\My%20Web%20Sites\Muggaccinos\CreditCards\Uncon_Cond\BalTransfers\Bankwest\Example_4_Bankwest_More_Mastercard.htm" TargetMode="External"/><Relationship Id="rId111" Type="http://schemas.openxmlformats.org/officeDocument/2006/relationships/hyperlink" Target="file:///F:\Documents\My%20Web%20Sites\Muggaccinos\CreditCards\DefinedTerms\Cash_Rate.htm" TargetMode="External"/><Relationship Id="rId132" Type="http://schemas.openxmlformats.org/officeDocument/2006/relationships/hyperlink" Target="file:///F:\Documents\My%20Web%20Sites\Muggaccinos\CreditCards\DefinedTerms\Free_Ride.htm" TargetMode="External"/><Relationship Id="rId153" Type="http://schemas.openxmlformats.org/officeDocument/2006/relationships/hyperlink" Target="file:///F:\Documents\My%20Web%20Sites\Muggaccinos\CreditCards\Parliament\WrittenQuestions\Chapter_15.htm" TargetMode="External"/><Relationship Id="rId174" Type="http://schemas.openxmlformats.org/officeDocument/2006/relationships/hyperlink" Target="file:///F:\Documents\My%20Web%20Sites\Muggaccinos\CreditCards\DefinedTerms\Purchase.htm" TargetMode="External"/><Relationship Id="rId179" Type="http://schemas.openxmlformats.org/officeDocument/2006/relationships/hyperlink" Target="file:///F:\Documents\My%20Web%20Sites\Muggaccinos\CreditCards\DefinedTerms\Token_Interest_%20Period.htm" TargetMode="External"/><Relationship Id="rId195" Type="http://schemas.openxmlformats.org/officeDocument/2006/relationships/hyperlink" Target="file:///F:\Documents\My%20Web%20Sites\Muggaccinos\CreditCards\DefinedTerms\ReserveBankOfAustralia.htm" TargetMode="External"/><Relationship Id="rId209" Type="http://schemas.openxmlformats.org/officeDocument/2006/relationships/hyperlink" Target="file:///F:\Documents\My%20Web%20Sites\Muggaccinos\CreditCards\DefinedTerms\User_Pays_Principle.htm" TargetMode="External"/><Relationship Id="rId190" Type="http://schemas.openxmlformats.org/officeDocument/2006/relationships/hyperlink" Target="file:///F:\Documents\My%20Web%20Sites\Muggaccinos\CreditCards\RBA\reserve_bank_act_1959__sect_11.htm" TargetMode="External"/><Relationship Id="rId204" Type="http://schemas.openxmlformats.org/officeDocument/2006/relationships/hyperlink" Target="file:///F:\Documents\My%20Web%20Sites\Muggaccinos\CreditCards\DefinedTerms\Interest_And_Penalty_Fees_Revenue.htm" TargetMode="External"/><Relationship Id="rId220" Type="http://schemas.openxmlformats.org/officeDocument/2006/relationships/hyperlink" Target="file:///F:\Documents\My%20Web%20Sites\Muggaccinos\CreditCards\DefinedTerms\Labyrinth_Of_Concealed_Spiders.htm" TargetMode="External"/><Relationship Id="rId225" Type="http://schemas.openxmlformats.org/officeDocument/2006/relationships/hyperlink" Target="http://www.wesleymission.org.au/Services/counselling/default.asp" TargetMode="External"/><Relationship Id="rId15" Type="http://schemas.openxmlformats.org/officeDocument/2006/relationships/hyperlink" Target="file:///F:\Documents\My%20Web%20Sites\Muggaccinos\CreditCards\Writer\Writer.htm" TargetMode="External"/><Relationship Id="rId36" Type="http://schemas.openxmlformats.org/officeDocument/2006/relationships/hyperlink" Target="http://www.austlii.edu.au/au/legis/cth/consol_act/psa1998333/s18.html" TargetMode="External"/><Relationship Id="rId57" Type="http://schemas.openxmlformats.org/officeDocument/2006/relationships/hyperlink" Target="http://www.smh.com.au/business/banking-and-finance/cba-calls-for-mandatory-minimum-credit-card-repayments-20151015-gkajfi.html" TargetMode="External"/><Relationship Id="rId106" Type="http://schemas.openxmlformats.org/officeDocument/2006/relationships/hyperlink" Target="file:///F:\Documents\My%20Web%20Sites\Muggaccinos\CreditCards\Parliament\WrittenQuestions\Chapter_17.htm" TargetMode="External"/><Relationship Id="rId127" Type="http://schemas.openxmlformats.org/officeDocument/2006/relationships/hyperlink" Target="file:///F:\Documents\My%20Web%20Sites\Muggaccinos\CreditCards\Class_Actions\Persistent_Revolvers.htm" TargetMode="External"/><Relationship Id="rId10" Type="http://schemas.openxmlformats.org/officeDocument/2006/relationships/hyperlink" Target="file:///F:\Documents\My%20Web%20Sites\Muggaccinos\CreditCards\DefinedTerms\Extensive_Powers_of_the_RBA.htm" TargetMode="External"/><Relationship Id="rId31" Type="http://schemas.openxmlformats.org/officeDocument/2006/relationships/hyperlink" Target="http://www.apra.gov.au/adi/pages/adilist.aspx" TargetMode="External"/><Relationship Id="rId52" Type="http://schemas.openxmlformats.org/officeDocument/2006/relationships/hyperlink" Target="file:///F:\Documents\My%20Web%20Sites\Muggaccinos\CreditCards\DefinedTerms\NumeracyAndLiteracyTargeting.htm" TargetMode="External"/><Relationship Id="rId73" Type="http://schemas.openxmlformats.org/officeDocument/2006/relationships/hyperlink" Target="file:///F:\Documents\My%20Web%20Sites\Muggaccinos\CreditCards\DefinedTerms\Interest_And_Penalty_Fees_Revenue.htm" TargetMode="External"/><Relationship Id="rId78" Type="http://schemas.openxmlformats.org/officeDocument/2006/relationships/hyperlink" Target="file:///F:\Documents\My%20Web%20Sites\Muggaccinos\CreditCards\DefinedTerms\Card_Limit.htm" TargetMode="External"/><Relationship Id="rId94" Type="http://schemas.openxmlformats.org/officeDocument/2006/relationships/hyperlink" Target="file:///F:\Documents\My%20Web%20Sites\Muggaccinos\CreditCards\Uncon_Cond\AMEX_Explorer_Card\Example_9_American_Express.htm" TargetMode="External"/><Relationship Id="rId99" Type="http://schemas.openxmlformats.org/officeDocument/2006/relationships/hyperlink" Target="file:///F:\Documents\My%20Web%20Sites\Muggaccinos\CreditCards\RBA\Attach'E'-PR_NatConsumerCreditProtectAmendBill.htm" TargetMode="External"/><Relationship Id="rId101" Type="http://schemas.openxmlformats.org/officeDocument/2006/relationships/hyperlink" Target="file:///F:\Documents\My%20Web%20Sites\Muggaccinos\CreditCards\DefinedTerms\Cash_Advance.htm" TargetMode="External"/><Relationship Id="rId122" Type="http://schemas.openxmlformats.org/officeDocument/2006/relationships/hyperlink" Target="https://www.legislation.gov.au/Details/C2004C00172" TargetMode="External"/><Relationship Id="rId143" Type="http://schemas.openxmlformats.org/officeDocument/2006/relationships/hyperlink" Target="file:///F:\Documents\My%20Web%20Sites\Muggaccinos\CreditCards\McKinsey\New_frontiers.htm" TargetMode="External"/><Relationship Id="rId148" Type="http://schemas.openxmlformats.org/officeDocument/2006/relationships/hyperlink" Target="file:///F:\Documents\My%20Web%20Sites\Muggaccinos\CreditCards\DefinedTerms\HighestInterestRateCreditCards.htm" TargetMode="External"/><Relationship Id="rId164" Type="http://schemas.openxmlformats.org/officeDocument/2006/relationships/hyperlink" Target="file:///F:\Documents\My%20Web%20Sites\Muggaccinos\CreditCards\RBA\Section_8_Snapshot.htm" TargetMode="External"/><Relationship Id="rId169" Type="http://schemas.openxmlformats.org/officeDocument/2006/relationships/hyperlink" Target="file:///F:\Documents\My%20Web%20Sites\Muggaccinos\CreditCards\DefinedTerms\Section_50_of_Banking_Act_1959.htm" TargetMode="External"/><Relationship Id="rId185" Type="http://schemas.openxmlformats.org/officeDocument/2006/relationships/hyperlink" Target="file:///F:\Documents\My%20Web%20Sites\Muggaccinos\CreditCards\RBA\AccessRegimes\Determine_Standards.htm" TargetMode="External"/><Relationship Id="rId4" Type="http://schemas.openxmlformats.org/officeDocument/2006/relationships/footnotes" Target="footnotes.xml"/><Relationship Id="rId9" Type="http://schemas.openxmlformats.org/officeDocument/2006/relationships/hyperlink" Target="file:///F:\Documents\My%20Web%20Sites\Muggaccinos\CreditCards\Class_Actions\Persistent_Revolvers.htm" TargetMode="External"/><Relationship Id="rId180" Type="http://schemas.openxmlformats.org/officeDocument/2006/relationships/hyperlink" Target="file:///F:\Documents\My%20Web%20Sites\Muggaccinos\CreditCards\DefinedTerms\Purchase.htm" TargetMode="External"/><Relationship Id="rId210" Type="http://schemas.openxmlformats.org/officeDocument/2006/relationships/hyperlink" Target="file:///F:\Documents\My%20Web%20Sites\Muggaccinos\CreditCards\DefinedTerms\Credit_Cardholders.htm" TargetMode="External"/><Relationship Id="rId215" Type="http://schemas.openxmlformats.org/officeDocument/2006/relationships/hyperlink" Target="file:///F:\Documents\My%20Web%20Sites\Muggaccinos\CreditCards\DefinedTerms\Interest_And_Penalty_Fees_Revenue.htm" TargetMode="External"/><Relationship Id="rId236" Type="http://schemas.openxmlformats.org/officeDocument/2006/relationships/fontTable" Target="fontTable.xml"/><Relationship Id="rId26" Type="http://schemas.openxmlformats.org/officeDocument/2006/relationships/hyperlink" Target="file:///F:\Documents\My%20Web%20Sites\Muggaccinos\CreditCards\Class_Actions\Persistent_Revolvers.htm" TargetMode="External"/><Relationship Id="rId231" Type="http://schemas.openxmlformats.org/officeDocument/2006/relationships/header" Target="header2.xml"/><Relationship Id="rId47" Type="http://schemas.openxmlformats.org/officeDocument/2006/relationships/hyperlink" Target="file:///F:\Documents\My%20Web%20Sites\Muggaccinos\CreditCards\DefinedTerms\TwoOfAustraliaHasThreeFinancialRegulators.htm" TargetMode="External"/><Relationship Id="rId68" Type="http://schemas.openxmlformats.org/officeDocument/2006/relationships/hyperlink" Target="https://www.youtube.com/watch?v=oJ0fnC-5Vlk" TargetMode="External"/><Relationship Id="rId89" Type="http://schemas.openxmlformats.org/officeDocument/2006/relationships/hyperlink" Target="file:///F:\Documents\My%20Web%20Sites\Muggaccinos\CreditCards\SMH\AmericanExpLowRateCard\AmericanExpLowRateCard.htm" TargetMode="External"/><Relationship Id="rId112" Type="http://schemas.openxmlformats.org/officeDocument/2006/relationships/hyperlink" Target="file:///F:\Documents\My%20Web%20Sites\Muggaccinos\CreditCards\DefinedTerms\Purchase.htm" TargetMode="External"/><Relationship Id="rId133" Type="http://schemas.openxmlformats.org/officeDocument/2006/relationships/hyperlink" Target="file:///F:\Documents\My%20Web%20Sites\Muggaccinos\CreditCards\Class_Actions\CreditCardStatistics_4-May-17.xls" TargetMode="External"/><Relationship Id="rId154" Type="http://schemas.openxmlformats.org/officeDocument/2006/relationships/hyperlink" Target="file:///F:\Documents\My%20Web%20Sites\Muggaccinos\CreditCards\Parliament\WrittenQuestions\Chapter_5.htm" TargetMode="External"/><Relationship Id="rId175" Type="http://schemas.openxmlformats.org/officeDocument/2006/relationships/hyperlink" Target="file:///F:\Documents\My%20Web%20Sites\Muggaccinos\CreditCards\DefinedTerms\Cash_Advance.htm" TargetMode="External"/><Relationship Id="rId196" Type="http://schemas.openxmlformats.org/officeDocument/2006/relationships/hyperlink" Target="file:///F:\Documents\My%20Web%20Sites\Muggaccinos\CreditCards\DefinedTerms\Section_50_of_Banking_Act_1959.htm" TargetMode="External"/><Relationship Id="rId200" Type="http://schemas.openxmlformats.org/officeDocument/2006/relationships/hyperlink" Target="file:///F:\Documents\My%20Web%20Sites\Muggaccinos\CreditCards\DefinedTerms\ReserveBankOfAustralia.htm" TargetMode="External"/><Relationship Id="rId16" Type="http://schemas.openxmlformats.org/officeDocument/2006/relationships/hyperlink" Target="file:///F:\Documents\My%20Web%20Sites\Muggaccinos\CreditCards\ABC\LetterToExecutiveProducersFourCorners_15-Sept-17.htm" TargetMode="External"/><Relationship Id="rId221" Type="http://schemas.openxmlformats.org/officeDocument/2006/relationships/hyperlink" Target="file:///F:\Documents\My%20Web%20Sites\Muggaccinos\CreditCards\Parliament\WrittenQuestions\Chapter_7.htm" TargetMode="External"/><Relationship Id="rId37" Type="http://schemas.openxmlformats.org/officeDocument/2006/relationships/hyperlink" Target="file:///F:\Documents\My%20Web%20Sites\Muggaccinos\CreditCards\ABC\Unconscionable_Conduct.htm" TargetMode="External"/><Relationship Id="rId58" Type="http://schemas.openxmlformats.org/officeDocument/2006/relationships/hyperlink" Target="file:///F:\Documents\My%20Web%20Sites\Muggaccinos\CreditCards\DefinedTerms\BalanceTransfer_20_years.htm" TargetMode="External"/><Relationship Id="rId79" Type="http://schemas.openxmlformats.org/officeDocument/2006/relationships/hyperlink" Target="file:///F:\Documents\My%20Web%20Sites\Muggaccinos\CreditCards\DefinedTerms\Previous_Month's_Purchases.htm" TargetMode="External"/><Relationship Id="rId102" Type="http://schemas.openxmlformats.org/officeDocument/2006/relationships/hyperlink" Target="file:///F:\Documents\My%20Web%20Sites\Muggaccinos\CreditCards\RBA\loan_rate_stickiness.htm" TargetMode="External"/><Relationship Id="rId123" Type="http://schemas.openxmlformats.org/officeDocument/2006/relationships/hyperlink" Target="file:///F:\Documents\My%20Web%20Sites\Muggaccinos\CreditCards\DefinedTerms\Credit_Cards.htm" TargetMode="External"/><Relationship Id="rId144" Type="http://schemas.openxmlformats.org/officeDocument/2006/relationships/hyperlink" Target="file:///F:\Documents\My%20Web%20Sites\Muggaccinos\CreditCards\RBA\Sunmission_20.pdf" TargetMode="External"/><Relationship Id="rId90" Type="http://schemas.openxmlformats.org/officeDocument/2006/relationships/hyperlink" Target="file:///F:\Documents\My%20Web%20Sites\Muggaccinos\CreditCards\SMH\AmericanExpLowRateCard\AmericanExpLowRateCard.htm" TargetMode="External"/><Relationship Id="rId165" Type="http://schemas.openxmlformats.org/officeDocument/2006/relationships/hyperlink" Target="file:///F:\Documents\My%20Web%20Sites\Muggaccinos\CreditCards\Parliament\WrittenQuestions\Question_2.htm" TargetMode="External"/><Relationship Id="rId186" Type="http://schemas.openxmlformats.org/officeDocument/2006/relationships/hyperlink" Target="file:///F:\Documents\My%20Web%20Sites\Muggaccinos\CreditCards\RBA\Communications\RBA_response_email_10-Nov-11.htm" TargetMode="External"/><Relationship Id="rId211" Type="http://schemas.openxmlformats.org/officeDocument/2006/relationships/hyperlink" Target="file:///F:\Documents\My%20Web%20Sites\Muggaccinos\CreditCards\Class_Actions\Transactors_and_Revolvers.htm" TargetMode="External"/><Relationship Id="rId232" Type="http://schemas.openxmlformats.org/officeDocument/2006/relationships/footer" Target="footer1.xml"/><Relationship Id="rId27" Type="http://schemas.openxmlformats.org/officeDocument/2006/relationships/hyperlink" Target="file:///F:\Documents\My%20Web%20Sites\Muggaccinos\CreditCards\DefinedTerms\Interest_And_Penalty_Fees_Revenue.htm" TargetMode="External"/><Relationship Id="rId48" Type="http://schemas.openxmlformats.org/officeDocument/2006/relationships/hyperlink" Target="http://www.apra.gov.au/adi/pages/adilist.aspx" TargetMode="External"/><Relationship Id="rId69" Type="http://schemas.openxmlformats.org/officeDocument/2006/relationships/hyperlink" Target="https://www.youtube.com/watch?v=h-lPQkZV_SI" TargetMode="External"/><Relationship Id="rId113" Type="http://schemas.openxmlformats.org/officeDocument/2006/relationships/hyperlink" Target="file:///F:\Documents\My%20Web%20Sites\Muggaccinos\CreditCards\DefinedTerms\Interest_Free_Period.htm" TargetMode="External"/><Relationship Id="rId134" Type="http://schemas.openxmlformats.org/officeDocument/2006/relationships/hyperlink" Target="file:///F:\Documents\My%20Web%20Sites\Muggaccinos\CreditCards\Class_Actions\Transactors_and_Revolv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7705</Words>
  <Characters>43924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4</cp:revision>
  <dcterms:created xsi:type="dcterms:W3CDTF">2017-09-27T01:47:00Z</dcterms:created>
  <dcterms:modified xsi:type="dcterms:W3CDTF">2017-09-27T08:12:00Z</dcterms:modified>
</cp:coreProperties>
</file>