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F9" w:rsidRPr="009055F9" w:rsidRDefault="009055F9" w:rsidP="009055F9">
      <w:pPr>
        <w:spacing w:after="0" w:line="240" w:lineRule="auto"/>
        <w:jc w:val="right"/>
        <w:rPr>
          <w:rFonts w:eastAsia="Times New Roman"/>
        </w:rPr>
      </w:pPr>
      <w:r w:rsidRPr="009055F9">
        <w:rPr>
          <w:rFonts w:eastAsia="Times New Roman"/>
        </w:rPr>
        <w:t xml:space="preserve">1305, 12 Glen St - </w:t>
      </w:r>
      <w:r w:rsidRPr="009055F9">
        <w:rPr>
          <w:rFonts w:eastAsia="Times New Roman"/>
          <w:i/>
          <w:iCs/>
        </w:rPr>
        <w:t>The Pavilion on the Harbour'</w:t>
      </w:r>
      <w:r w:rsidRPr="009055F9">
        <w:rPr>
          <w:rFonts w:eastAsia="Times New Roman"/>
          <w:i/>
          <w:iCs/>
        </w:rPr>
        <w:br/>
      </w:r>
      <w:r w:rsidRPr="009055F9">
        <w:rPr>
          <w:rFonts w:eastAsia="Times New Roman"/>
        </w:rPr>
        <w:t>Milsons Point</w:t>
      </w:r>
      <w:proofErr w:type="gramStart"/>
      <w:r w:rsidRPr="009055F9">
        <w:rPr>
          <w:rFonts w:eastAsia="Times New Roman"/>
        </w:rPr>
        <w:t>  NSW</w:t>
      </w:r>
      <w:proofErr w:type="gramEnd"/>
      <w:r w:rsidRPr="009055F9">
        <w:rPr>
          <w:rFonts w:eastAsia="Times New Roman"/>
        </w:rPr>
        <w:t>  2061</w:t>
      </w:r>
    </w:p>
    <w:p w:rsidR="009055F9" w:rsidRPr="009055F9" w:rsidRDefault="009055F9" w:rsidP="009055F9">
      <w:pPr>
        <w:spacing w:after="90" w:line="240" w:lineRule="auto"/>
        <w:jc w:val="right"/>
        <w:rPr>
          <w:rFonts w:eastAsia="Times New Roman"/>
        </w:rPr>
      </w:pPr>
      <w:hyperlink r:id="rId7" w:history="1">
        <w:r w:rsidRPr="009055F9">
          <w:rPr>
            <w:rFonts w:eastAsia="Times New Roman"/>
            <w:b/>
            <w:bCs/>
            <w:color w:val="0000FF"/>
            <w:sz w:val="20"/>
            <w:szCs w:val="20"/>
            <w:u w:val="single"/>
          </w:rPr>
          <w:t>scribepj@bigpond.com</w:t>
        </w:r>
      </w:hyperlink>
      <w:r w:rsidRPr="009055F9">
        <w:rPr>
          <w:rFonts w:eastAsia="Times New Roman"/>
          <w:b/>
          <w:bCs/>
          <w:sz w:val="20"/>
          <w:szCs w:val="20"/>
        </w:rPr>
        <w:t xml:space="preserve"> </w:t>
      </w:r>
      <w:r w:rsidRPr="009055F9">
        <w:rPr>
          <w:rFonts w:eastAsia="Times New Roman"/>
        </w:rPr>
        <w:t xml:space="preserve"> 0434 715.861 </w:t>
      </w:r>
    </w:p>
    <w:p w:rsidR="009055F9" w:rsidRPr="009055F9" w:rsidRDefault="009055F9" w:rsidP="009055F9">
      <w:pPr>
        <w:spacing w:before="120" w:after="0" w:line="240" w:lineRule="auto"/>
        <w:ind w:left="-180"/>
        <w:jc w:val="center"/>
        <w:rPr>
          <w:rFonts w:eastAsia="Times New Roman"/>
        </w:rPr>
      </w:pPr>
      <w:r w:rsidRPr="009055F9">
        <w:rPr>
          <w:rFonts w:eastAsia="Times New Roman"/>
          <w:sz w:val="22"/>
          <w:szCs w:val="22"/>
        </w:rPr>
        <w:t xml:space="preserve">Insert one of enclosed two DVDs in a Windows PC to auto-open this </w:t>
      </w:r>
      <w:r w:rsidRPr="009055F9">
        <w:rPr>
          <w:rFonts w:eastAsia="Times New Roman"/>
          <w:b/>
          <w:bCs/>
          <w:sz w:val="22"/>
          <w:szCs w:val="22"/>
        </w:rPr>
        <w:t>Letter_to_Adele_Ferguson_5-Oct-19.htm</w:t>
      </w:r>
      <w:r w:rsidRPr="009055F9">
        <w:rPr>
          <w:rFonts w:eastAsia="Times New Roman"/>
          <w:sz w:val="22"/>
          <w:szCs w:val="22"/>
        </w:rPr>
        <w:t xml:space="preserve"> </w:t>
      </w:r>
      <w:r w:rsidRPr="009055F9">
        <w:rPr>
          <w:rFonts w:eastAsia="Times New Roman"/>
          <w:sz w:val="22"/>
          <w:szCs w:val="22"/>
        </w:rPr>
        <w:br/>
      </w:r>
      <w:proofErr w:type="gramStart"/>
      <w:r w:rsidRPr="009055F9">
        <w:rPr>
          <w:rFonts w:eastAsia="Times New Roman"/>
          <w:sz w:val="22"/>
          <w:szCs w:val="22"/>
        </w:rPr>
        <w:t>If</w:t>
      </w:r>
      <w:proofErr w:type="gramEnd"/>
      <w:r w:rsidRPr="009055F9">
        <w:rPr>
          <w:rFonts w:eastAsia="Times New Roman"/>
          <w:sz w:val="22"/>
          <w:szCs w:val="22"/>
        </w:rPr>
        <w:t xml:space="preserve"> using a MAC or the enclosed USB Stick Flash Drive, or the enclosed DVDs do not auto-open, open this letter at </w:t>
      </w:r>
      <w:proofErr w:type="spellStart"/>
      <w:r w:rsidRPr="009055F9">
        <w:rPr>
          <w:rFonts w:eastAsia="Times New Roman"/>
          <w:b/>
          <w:bCs/>
          <w:sz w:val="22"/>
          <w:szCs w:val="22"/>
        </w:rPr>
        <w:t>CreditCards</w:t>
      </w:r>
      <w:proofErr w:type="spellEnd"/>
      <w:r w:rsidRPr="009055F9">
        <w:rPr>
          <w:rFonts w:eastAsia="Times New Roman"/>
          <w:b/>
          <w:bCs/>
          <w:sz w:val="22"/>
          <w:szCs w:val="22"/>
        </w:rPr>
        <w:t>/Comms/Letter_to_Adele_Ferguson_5-Oct-19.htm</w:t>
      </w:r>
    </w:p>
    <w:p w:rsidR="009055F9" w:rsidRPr="009055F9" w:rsidRDefault="009055F9" w:rsidP="009055F9">
      <w:pPr>
        <w:spacing w:after="0" w:line="240" w:lineRule="auto"/>
        <w:jc w:val="center"/>
        <w:rPr>
          <w:rFonts w:ascii="Times New Roman" w:eastAsia="Times New Roman" w:hAnsi="Times New Roman" w:cs="Times New Roman"/>
        </w:rPr>
      </w:pPr>
      <w:r w:rsidRPr="009055F9">
        <w:rPr>
          <w:rFonts w:eastAsia="Times New Roman"/>
          <w:sz w:val="22"/>
          <w:szCs w:val="22"/>
        </w:rPr>
        <w:t xml:space="preserve">To navigate this letter, </w:t>
      </w:r>
      <w:r w:rsidRPr="009055F9">
        <w:rPr>
          <w:rFonts w:eastAsia="Times New Roman"/>
          <w:b/>
          <w:bCs/>
          <w:sz w:val="22"/>
          <w:szCs w:val="22"/>
        </w:rPr>
        <w:t>click on the countless blue embedded threads herein</w:t>
      </w:r>
      <w:r w:rsidRPr="009055F9">
        <w:rPr>
          <w:rFonts w:eastAsia="Times New Roman"/>
          <w:sz w:val="22"/>
          <w:szCs w:val="22"/>
        </w:rPr>
        <w:br/>
      </w:r>
      <w:proofErr w:type="gramStart"/>
      <w:r w:rsidRPr="009055F9">
        <w:rPr>
          <w:rFonts w:eastAsia="Times New Roman"/>
          <w:sz w:val="22"/>
          <w:szCs w:val="22"/>
        </w:rPr>
        <w:t>To</w:t>
      </w:r>
      <w:proofErr w:type="gramEnd"/>
      <w:r w:rsidRPr="009055F9">
        <w:rPr>
          <w:rFonts w:eastAsia="Times New Roman"/>
          <w:sz w:val="22"/>
          <w:szCs w:val="22"/>
        </w:rPr>
        <w:t xml:space="preserve"> leave a page and return to the previous page, click on the arrow at top left of screen</w:t>
      </w:r>
    </w:p>
    <w:p w:rsidR="009055F9" w:rsidRDefault="009055F9" w:rsidP="009055F9">
      <w:pPr>
        <w:spacing w:after="0" w:line="240" w:lineRule="auto"/>
        <w:rPr>
          <w:rFonts w:eastAsia="Times New Roman"/>
        </w:rPr>
      </w:pPr>
    </w:p>
    <w:p w:rsidR="009055F9" w:rsidRPr="009055F9" w:rsidRDefault="009055F9" w:rsidP="009055F9">
      <w:pPr>
        <w:spacing w:after="0" w:line="240" w:lineRule="auto"/>
        <w:rPr>
          <w:rFonts w:eastAsia="Times New Roman"/>
        </w:rPr>
      </w:pPr>
      <w:r w:rsidRPr="009055F9">
        <w:rPr>
          <w:rFonts w:eastAsia="Times New Roman"/>
        </w:rPr>
        <w:t>5 October 2019</w:t>
      </w:r>
    </w:p>
    <w:p w:rsidR="009055F9" w:rsidRPr="009055F9" w:rsidRDefault="009055F9" w:rsidP="009055F9">
      <w:pPr>
        <w:spacing w:before="120" w:after="0" w:line="240" w:lineRule="auto"/>
        <w:rPr>
          <w:rFonts w:ascii="Times New Roman" w:eastAsia="Times New Roman" w:hAnsi="Times New Roman" w:cs="Times New Roman"/>
        </w:rPr>
      </w:pPr>
      <w:r w:rsidRPr="009055F9">
        <w:rPr>
          <w:rFonts w:eastAsia="Times New Roman"/>
        </w:rPr>
        <w:t>Ms. Adele Ferguson</w:t>
      </w:r>
    </w:p>
    <w:p w:rsidR="009055F9" w:rsidRPr="009055F9" w:rsidRDefault="009055F9" w:rsidP="009055F9">
      <w:pPr>
        <w:spacing w:after="100" w:afterAutospacing="1" w:line="240" w:lineRule="auto"/>
        <w:rPr>
          <w:rFonts w:ascii="Times New Roman" w:eastAsia="Times New Roman" w:hAnsi="Times New Roman" w:cs="Times New Roman"/>
        </w:rPr>
      </w:pPr>
      <w:r w:rsidRPr="009055F9">
        <w:rPr>
          <w:rFonts w:eastAsia="Times New Roman"/>
        </w:rPr>
        <w:t xml:space="preserve">PO BOX 4, </w:t>
      </w:r>
      <w:r w:rsidRPr="009055F9">
        <w:rPr>
          <w:rFonts w:ascii="futura-pt" w:eastAsia="Times New Roman" w:hAnsi="futura-pt"/>
        </w:rPr>
        <w:br/>
      </w:r>
      <w:r w:rsidRPr="009055F9">
        <w:rPr>
          <w:rFonts w:eastAsia="Times New Roman"/>
        </w:rPr>
        <w:t>Collins Street West VIC 8007</w:t>
      </w:r>
    </w:p>
    <w:p w:rsidR="009055F9" w:rsidRPr="009055F9" w:rsidRDefault="009055F9" w:rsidP="009055F9">
      <w:pPr>
        <w:spacing w:before="120" w:after="0" w:line="240" w:lineRule="auto"/>
        <w:rPr>
          <w:rFonts w:eastAsia="Times New Roman"/>
        </w:rPr>
      </w:pPr>
      <w:r w:rsidRPr="009055F9">
        <w:rPr>
          <w:rFonts w:eastAsia="Times New Roman"/>
        </w:rPr>
        <w:t>Dear Ms. Ferguson</w:t>
      </w:r>
    </w:p>
    <w:p w:rsidR="009055F9" w:rsidRPr="009055F9" w:rsidRDefault="009055F9" w:rsidP="009055F9">
      <w:pPr>
        <w:spacing w:before="135" w:after="0" w:line="240" w:lineRule="auto"/>
        <w:rPr>
          <w:rFonts w:eastAsia="Times New Roman"/>
          <w:sz w:val="26"/>
          <w:szCs w:val="26"/>
        </w:rPr>
      </w:pPr>
      <w:r w:rsidRPr="009055F9">
        <w:rPr>
          <w:rFonts w:eastAsia="Times New Roman"/>
          <w:b/>
          <w:bCs/>
          <w:sz w:val="26"/>
          <w:szCs w:val="26"/>
        </w:rPr>
        <w:t xml:space="preserve">The </w:t>
      </w:r>
      <w:hyperlink r:id="rId8" w:history="1">
        <w:r w:rsidRPr="009055F9">
          <w:rPr>
            <w:rFonts w:eastAsia="Times New Roman"/>
            <w:b/>
            <w:bCs/>
            <w:color w:val="0000FF"/>
            <w:sz w:val="26"/>
            <w:szCs w:val="26"/>
            <w:u w:val="single"/>
            <w:shd w:val="clear" w:color="auto" w:fill="FFFFFF"/>
          </w:rPr>
          <w:t>Writer</w:t>
        </w:r>
      </w:hyperlink>
      <w:r w:rsidRPr="009055F9">
        <w:rPr>
          <w:rFonts w:eastAsia="Times New Roman"/>
          <w:b/>
          <w:bCs/>
          <w:sz w:val="26"/>
          <w:szCs w:val="26"/>
          <w:shd w:val="clear" w:color="auto" w:fill="FFFFFF"/>
        </w:rPr>
        <w:t xml:space="preserve"> herewith </w:t>
      </w:r>
      <w:r w:rsidRPr="009055F9">
        <w:rPr>
          <w:rFonts w:eastAsia="Times New Roman"/>
          <w:b/>
          <w:bCs/>
          <w:sz w:val="26"/>
          <w:szCs w:val="26"/>
        </w:rPr>
        <w:t xml:space="preserve">provides a welter of evidence for a </w:t>
      </w:r>
      <w:r w:rsidRPr="009055F9">
        <w:rPr>
          <w:rFonts w:eastAsia="Times New Roman"/>
          <w:b/>
          <w:bCs/>
          <w:i/>
          <w:iCs/>
          <w:sz w:val="26"/>
          <w:szCs w:val="26"/>
        </w:rPr>
        <w:t>Second Wave</w:t>
      </w:r>
      <w:r w:rsidRPr="009055F9">
        <w:rPr>
          <w:rFonts w:eastAsia="Times New Roman"/>
          <w:b/>
          <w:bCs/>
          <w:sz w:val="26"/>
          <w:szCs w:val="26"/>
        </w:rPr>
        <w:t xml:space="preserve"> of the Royal Commission into Financial Services:</w:t>
      </w:r>
      <w:r w:rsidRPr="009055F9">
        <w:rPr>
          <w:rFonts w:eastAsia="Times New Roman"/>
          <w:b/>
          <w:bCs/>
          <w:sz w:val="26"/>
          <w:szCs w:val="26"/>
        </w:rPr>
        <w:br/>
        <w:t xml:space="preserve">*        one week of hearings from </w:t>
      </w:r>
      <w:hyperlink r:id="rId9" w:history="1">
        <w:r w:rsidRPr="009055F9">
          <w:rPr>
            <w:rFonts w:eastAsia="Times New Roman"/>
            <w:b/>
            <w:bCs/>
            <w:i/>
            <w:iCs/>
            <w:color w:val="0000FF"/>
            <w:u w:val="single"/>
          </w:rPr>
          <w:t>Persistent Revolvers</w:t>
        </w:r>
      </w:hyperlink>
      <w:r w:rsidRPr="009055F9">
        <w:rPr>
          <w:rFonts w:eastAsia="Times New Roman"/>
          <w:b/>
          <w:bCs/>
          <w:sz w:val="26"/>
          <w:szCs w:val="26"/>
        </w:rPr>
        <w:t xml:space="preserve"> and </w:t>
      </w:r>
      <w:r w:rsidR="00D25025">
        <w:rPr>
          <w:rFonts w:eastAsia="Times New Roman"/>
          <w:b/>
          <w:bCs/>
          <w:sz w:val="26"/>
          <w:szCs w:val="26"/>
        </w:rPr>
        <w:br/>
        <w:t xml:space="preserve">         </w:t>
      </w:r>
      <w:hyperlink r:id="rId10" w:history="1">
        <w:r w:rsidRPr="009055F9">
          <w:rPr>
            <w:rFonts w:eastAsia="Times New Roman"/>
            <w:b/>
            <w:bCs/>
            <w:i/>
            <w:iCs/>
            <w:color w:val="0000FF"/>
            <w:sz w:val="26"/>
            <w:szCs w:val="26"/>
            <w:u w:val="single"/>
          </w:rPr>
          <w:t>Credit Card Distress</w:t>
        </w:r>
        <w:r w:rsidRPr="009055F9">
          <w:rPr>
            <w:rFonts w:eastAsia="Times New Roman"/>
            <w:b/>
            <w:bCs/>
            <w:color w:val="0000FF"/>
            <w:sz w:val="26"/>
            <w:szCs w:val="26"/>
            <w:u w:val="single"/>
          </w:rPr>
          <w:t xml:space="preserve"> Authorities</w:t>
        </w:r>
      </w:hyperlink>
      <w:r w:rsidRPr="009055F9">
        <w:rPr>
          <w:rFonts w:eastAsia="Times New Roman"/>
          <w:b/>
          <w:bCs/>
          <w:sz w:val="26"/>
          <w:szCs w:val="26"/>
        </w:rPr>
        <w:t xml:space="preserve">; and </w:t>
      </w:r>
    </w:p>
    <w:p w:rsidR="009055F9" w:rsidRPr="009055F9" w:rsidRDefault="009055F9" w:rsidP="009055F9">
      <w:pPr>
        <w:spacing w:after="45" w:line="240" w:lineRule="auto"/>
        <w:ind w:left="720" w:hanging="720"/>
        <w:rPr>
          <w:rFonts w:ascii="Times New Roman" w:eastAsia="Times New Roman" w:hAnsi="Times New Roman" w:cs="Times New Roman"/>
        </w:rPr>
      </w:pPr>
      <w:r w:rsidRPr="009055F9">
        <w:rPr>
          <w:rFonts w:eastAsia="Times New Roman"/>
          <w:b/>
          <w:bCs/>
          <w:sz w:val="26"/>
          <w:szCs w:val="26"/>
        </w:rPr>
        <w:t xml:space="preserve">*        one week of cross examination of the </w:t>
      </w:r>
      <w:hyperlink r:id="rId11" w:history="1">
        <w:r w:rsidRPr="009055F9">
          <w:rPr>
            <w:rFonts w:eastAsia="Times New Roman"/>
            <w:b/>
            <w:bCs/>
            <w:color w:val="0000FF"/>
            <w:u w:val="single"/>
          </w:rPr>
          <w:t>Council of Financial Regulators</w:t>
        </w:r>
      </w:hyperlink>
      <w:r w:rsidRPr="009055F9">
        <w:rPr>
          <w:rFonts w:eastAsia="Times New Roman"/>
        </w:rPr>
        <w:t xml:space="preserve">, </w:t>
      </w:r>
      <w:r w:rsidRPr="009055F9">
        <w:rPr>
          <w:rFonts w:eastAsia="Times New Roman"/>
          <w:b/>
          <w:bCs/>
        </w:rPr>
        <w:t xml:space="preserve">in particular </w:t>
      </w:r>
      <w:proofErr w:type="gramStart"/>
      <w:r w:rsidRPr="009055F9">
        <w:rPr>
          <w:rFonts w:eastAsia="Times New Roman"/>
          <w:b/>
          <w:bCs/>
        </w:rPr>
        <w:t>its</w:t>
      </w:r>
      <w:proofErr w:type="gramEnd"/>
      <w:r w:rsidRPr="009055F9">
        <w:rPr>
          <w:rFonts w:eastAsia="Times New Roman"/>
          <w:b/>
          <w:bCs/>
        </w:rPr>
        <w:t xml:space="preserve"> Chair</w:t>
      </w:r>
      <w:r w:rsidRPr="009055F9">
        <w:rPr>
          <w:rFonts w:eastAsia="Times New Roman"/>
        </w:rPr>
        <w:t xml:space="preserve"> </w:t>
      </w:r>
      <w:r w:rsidRPr="009055F9">
        <w:rPr>
          <w:rFonts w:eastAsia="Times New Roman"/>
          <w:b/>
          <w:bCs/>
        </w:rPr>
        <w:t>(explained in Section 5 below)</w:t>
      </w:r>
    </w:p>
    <w:p w:rsidR="009055F9" w:rsidRPr="009055F9" w:rsidRDefault="009055F9" w:rsidP="009055F9">
      <w:pPr>
        <w:spacing w:before="45" w:after="45" w:line="240" w:lineRule="auto"/>
        <w:rPr>
          <w:rFonts w:ascii="Times New Roman" w:eastAsia="Times New Roman" w:hAnsi="Times New Roman" w:cs="Times New Roman"/>
        </w:rPr>
      </w:pPr>
      <w:hyperlink r:id="rId12" w:history="1">
        <w:r w:rsidRPr="009055F9">
          <w:rPr>
            <w:rFonts w:eastAsia="Times New Roman"/>
            <w:b/>
            <w:bCs/>
            <w:i/>
            <w:iCs/>
            <w:color w:val="0000FF"/>
            <w:sz w:val="26"/>
            <w:szCs w:val="26"/>
            <w:u w:val="single"/>
          </w:rPr>
          <w:t>Persistent Revolvers</w:t>
        </w:r>
      </w:hyperlink>
      <w:r w:rsidRPr="009055F9">
        <w:rPr>
          <w:rFonts w:eastAsia="Times New Roman"/>
          <w:b/>
          <w:bCs/>
          <w:i/>
          <w:iCs/>
          <w:sz w:val="26"/>
          <w:szCs w:val="26"/>
        </w:rPr>
        <w:t xml:space="preserve"> </w:t>
      </w:r>
      <w:r w:rsidRPr="009055F9">
        <w:rPr>
          <w:rFonts w:eastAsia="Times New Roman"/>
          <w:b/>
          <w:bCs/>
          <w:sz w:val="26"/>
          <w:szCs w:val="26"/>
        </w:rPr>
        <w:t xml:space="preserve">establishes that </w:t>
      </w:r>
      <w:hyperlink r:id="rId13" w:history="1">
        <w:r w:rsidRPr="009055F9">
          <w:rPr>
            <w:rFonts w:eastAsia="Times New Roman"/>
            <w:b/>
            <w:bCs/>
            <w:color w:val="0000FF"/>
            <w:sz w:val="26"/>
            <w:szCs w:val="26"/>
            <w:u w:val="single"/>
            <w:shd w:val="clear" w:color="auto" w:fill="FFFFFF"/>
          </w:rPr>
          <w:t>12.58%</w:t>
        </w:r>
      </w:hyperlink>
      <w:r w:rsidRPr="009055F9">
        <w:rPr>
          <w:rFonts w:eastAsia="Times New Roman"/>
          <w:color w:val="292526"/>
          <w:sz w:val="26"/>
          <w:szCs w:val="26"/>
          <w:shd w:val="clear" w:color="auto" w:fill="FFFFFF"/>
        </w:rPr>
        <w:t xml:space="preserve"> </w:t>
      </w:r>
      <w:r w:rsidRPr="009055F9">
        <w:rPr>
          <w:rFonts w:eastAsia="Times New Roman"/>
          <w:b/>
          <w:bCs/>
          <w:i/>
          <w:iCs/>
          <w:color w:val="292526"/>
          <w:sz w:val="26"/>
          <w:szCs w:val="26"/>
          <w:shd w:val="clear" w:color="auto" w:fill="FFFFFF"/>
        </w:rPr>
        <w:t>circa</w:t>
      </w:r>
      <w:r w:rsidRPr="009055F9">
        <w:rPr>
          <w:rFonts w:eastAsia="Times New Roman"/>
          <w:b/>
          <w:bCs/>
          <w:color w:val="292526"/>
          <w:sz w:val="26"/>
          <w:szCs w:val="26"/>
          <w:shd w:val="clear" w:color="auto" w:fill="FFFFFF"/>
        </w:rPr>
        <w:t xml:space="preserve"> of </w:t>
      </w:r>
      <w:hyperlink r:id="rId14" w:history="1">
        <w:r w:rsidRPr="009055F9">
          <w:rPr>
            <w:rFonts w:eastAsia="Times New Roman"/>
            <w:b/>
            <w:bCs/>
            <w:color w:val="0000FF"/>
            <w:sz w:val="26"/>
            <w:szCs w:val="26"/>
            <w:u w:val="single"/>
            <w:shd w:val="clear" w:color="auto" w:fill="FFFFFF"/>
          </w:rPr>
          <w:t>Credit Cardholders</w:t>
        </w:r>
      </w:hyperlink>
      <w:r w:rsidRPr="009055F9">
        <w:rPr>
          <w:rFonts w:eastAsia="Times New Roman"/>
          <w:color w:val="292526"/>
          <w:sz w:val="26"/>
          <w:szCs w:val="26"/>
          <w:shd w:val="clear" w:color="auto" w:fill="FFFFFF"/>
        </w:rPr>
        <w:t xml:space="preserve"> </w:t>
      </w:r>
      <w:r w:rsidRPr="009055F9">
        <w:rPr>
          <w:rFonts w:eastAsia="Times New Roman"/>
          <w:b/>
          <w:bCs/>
          <w:sz w:val="26"/>
          <w:szCs w:val="26"/>
        </w:rPr>
        <w:t xml:space="preserve">contribute a </w:t>
      </w:r>
      <w:r w:rsidRPr="009055F9">
        <w:rPr>
          <w:rFonts w:eastAsia="Times New Roman"/>
          <w:b/>
          <w:bCs/>
          <w:i/>
          <w:iCs/>
          <w:sz w:val="26"/>
          <w:szCs w:val="26"/>
        </w:rPr>
        <w:t>whopping</w:t>
      </w:r>
      <w:r w:rsidRPr="009055F9">
        <w:rPr>
          <w:rFonts w:eastAsia="Times New Roman"/>
          <w:b/>
          <w:bCs/>
          <w:sz w:val="26"/>
          <w:szCs w:val="26"/>
        </w:rPr>
        <w:t xml:space="preserve"> 80% </w:t>
      </w:r>
      <w:r w:rsidRPr="009055F9">
        <w:rPr>
          <w:rFonts w:eastAsia="Times New Roman"/>
          <w:b/>
          <w:bCs/>
          <w:i/>
          <w:iCs/>
          <w:sz w:val="26"/>
          <w:szCs w:val="26"/>
        </w:rPr>
        <w:t>circa</w:t>
      </w:r>
      <w:r w:rsidRPr="009055F9">
        <w:rPr>
          <w:rFonts w:eastAsia="Times New Roman"/>
          <w:b/>
          <w:bCs/>
          <w:sz w:val="26"/>
          <w:szCs w:val="26"/>
        </w:rPr>
        <w:t xml:space="preserve"> of all </w:t>
      </w:r>
      <w:hyperlink r:id="rId15" w:history="1">
        <w:r w:rsidRPr="009055F9">
          <w:rPr>
            <w:rFonts w:eastAsia="Times New Roman"/>
            <w:b/>
            <w:bCs/>
            <w:color w:val="0000FF"/>
            <w:sz w:val="26"/>
            <w:szCs w:val="26"/>
            <w:u w:val="single"/>
            <w:shd w:val="clear" w:color="auto" w:fill="FFFFFF"/>
          </w:rPr>
          <w:t>Interest And Penalty Fees Revenue</w:t>
        </w:r>
      </w:hyperlink>
      <w:r w:rsidRPr="009055F9">
        <w:rPr>
          <w:rFonts w:eastAsia="Times New Roman"/>
          <w:b/>
          <w:bCs/>
          <w:sz w:val="26"/>
          <w:szCs w:val="26"/>
          <w:shd w:val="clear" w:color="auto" w:fill="FFFFFF"/>
        </w:rPr>
        <w:t xml:space="preserve"> </w:t>
      </w:r>
      <w:r w:rsidRPr="009055F9">
        <w:rPr>
          <w:rFonts w:eastAsia="Times New Roman"/>
          <w:b/>
          <w:bCs/>
          <w:sz w:val="26"/>
          <w:szCs w:val="26"/>
        </w:rPr>
        <w:t>generated from</w:t>
      </w:r>
      <w:r w:rsidRPr="009055F9">
        <w:rPr>
          <w:rFonts w:eastAsia="Times New Roman"/>
          <w:sz w:val="26"/>
          <w:szCs w:val="26"/>
        </w:rPr>
        <w:t xml:space="preserve"> </w:t>
      </w:r>
      <w:hyperlink r:id="rId16" w:history="1">
        <w:r w:rsidRPr="009055F9">
          <w:rPr>
            <w:rFonts w:eastAsia="Times New Roman"/>
            <w:b/>
            <w:bCs/>
            <w:color w:val="0000FF"/>
            <w:sz w:val="26"/>
            <w:szCs w:val="26"/>
            <w:u w:val="single"/>
          </w:rPr>
          <w:t>Credit Card Products</w:t>
        </w:r>
      </w:hyperlink>
    </w:p>
    <w:p w:rsidR="009055F9" w:rsidRPr="009055F9" w:rsidRDefault="009055F9" w:rsidP="009055F9">
      <w:pPr>
        <w:spacing w:before="60" w:after="60" w:line="240" w:lineRule="auto"/>
        <w:rPr>
          <w:rFonts w:ascii="Times New Roman" w:eastAsia="Times New Roman" w:hAnsi="Times New Roman" w:cs="Times New Roman"/>
        </w:rPr>
      </w:pPr>
      <w:hyperlink r:id="rId17" w:history="1">
        <w:r w:rsidRPr="009055F9">
          <w:rPr>
            <w:rFonts w:eastAsia="Times New Roman"/>
            <w:b/>
            <w:bCs/>
            <w:color w:val="0000FF"/>
            <w:sz w:val="26"/>
            <w:szCs w:val="26"/>
            <w:u w:val="single"/>
            <w:shd w:val="clear" w:color="auto" w:fill="FFFFFF"/>
          </w:rPr>
          <w:t>Labyrinth of ‘</w:t>
        </w:r>
        <w:r w:rsidRPr="009055F9">
          <w:rPr>
            <w:rFonts w:eastAsia="Times New Roman"/>
            <w:b/>
            <w:bCs/>
            <w:i/>
            <w:iCs/>
            <w:color w:val="0000FF"/>
            <w:sz w:val="26"/>
            <w:szCs w:val="26"/>
            <w:u w:val="single"/>
            <w:shd w:val="clear" w:color="auto" w:fill="FFFFFF"/>
          </w:rPr>
          <w:t>Concealed Spiders</w:t>
        </w:r>
        <w:r w:rsidRPr="009055F9">
          <w:rPr>
            <w:rFonts w:eastAsia="Times New Roman"/>
            <w:b/>
            <w:bCs/>
            <w:color w:val="0000FF"/>
            <w:sz w:val="26"/>
            <w:szCs w:val="26"/>
            <w:u w:val="single"/>
            <w:shd w:val="clear" w:color="auto" w:fill="FFFFFF"/>
          </w:rPr>
          <w:t>’</w:t>
        </w:r>
      </w:hyperlink>
      <w:r w:rsidRPr="009055F9">
        <w:rPr>
          <w:rFonts w:eastAsia="Times New Roman"/>
          <w:b/>
          <w:bCs/>
          <w:sz w:val="26"/>
          <w:szCs w:val="26"/>
          <w:shd w:val="clear" w:color="auto" w:fill="FFFFFF"/>
        </w:rPr>
        <w:t xml:space="preserve"> exposes 'n</w:t>
      </w:r>
      <w:r w:rsidRPr="009055F9">
        <w:rPr>
          <w:rFonts w:eastAsia="Times New Roman"/>
          <w:b/>
          <w:bCs/>
          <w:sz w:val="26"/>
          <w:szCs w:val="26"/>
        </w:rPr>
        <w:t>ine examples'</w:t>
      </w:r>
      <w:r w:rsidRPr="009055F9">
        <w:rPr>
          <w:rFonts w:eastAsia="Times New Roman"/>
          <w:sz w:val="26"/>
          <w:szCs w:val="26"/>
        </w:rPr>
        <w:t xml:space="preserve"> </w:t>
      </w:r>
      <w:r w:rsidRPr="009055F9">
        <w:rPr>
          <w:rFonts w:eastAsia="Times New Roman"/>
          <w:b/>
          <w:bCs/>
          <w:sz w:val="26"/>
          <w:szCs w:val="26"/>
        </w:rPr>
        <w:t>of</w:t>
      </w:r>
      <w:r w:rsidRPr="009055F9">
        <w:rPr>
          <w:rFonts w:eastAsia="Times New Roman"/>
          <w:sz w:val="26"/>
          <w:szCs w:val="26"/>
        </w:rPr>
        <w:t xml:space="preserve"> </w:t>
      </w:r>
      <w:hyperlink r:id="rId18" w:history="1">
        <w:r w:rsidRPr="009055F9">
          <w:rPr>
            <w:rFonts w:eastAsia="Times New Roman"/>
            <w:b/>
            <w:bCs/>
            <w:color w:val="0000FF"/>
            <w:sz w:val="26"/>
            <w:szCs w:val="26"/>
            <w:u w:val="single"/>
          </w:rPr>
          <w:t>Unconscionable Conduct</w:t>
        </w:r>
      </w:hyperlink>
      <w:r w:rsidRPr="009055F9">
        <w:rPr>
          <w:rFonts w:eastAsia="Times New Roman"/>
          <w:b/>
          <w:bCs/>
          <w:sz w:val="26"/>
          <w:szCs w:val="26"/>
        </w:rPr>
        <w:t xml:space="preserve"> from</w:t>
      </w:r>
      <w:r w:rsidRPr="009055F9">
        <w:rPr>
          <w:rFonts w:eastAsia="Times New Roman"/>
          <w:sz w:val="26"/>
          <w:szCs w:val="26"/>
        </w:rPr>
        <w:t xml:space="preserve"> </w:t>
      </w:r>
      <w:hyperlink r:id="rId19" w:history="1">
        <w:r w:rsidRPr="009055F9">
          <w:rPr>
            <w:rFonts w:eastAsia="Times New Roman"/>
            <w:b/>
            <w:bCs/>
            <w:color w:val="0000FF"/>
            <w:sz w:val="26"/>
            <w:szCs w:val="26"/>
            <w:u w:val="single"/>
          </w:rPr>
          <w:t>Predatory Advertising</w:t>
        </w:r>
      </w:hyperlink>
      <w:r w:rsidRPr="009055F9">
        <w:rPr>
          <w:rFonts w:eastAsia="Times New Roman"/>
          <w:sz w:val="26"/>
          <w:szCs w:val="26"/>
        </w:rPr>
        <w:t xml:space="preserve"> </w:t>
      </w:r>
      <w:r w:rsidRPr="009055F9">
        <w:rPr>
          <w:rFonts w:eastAsia="Times New Roman"/>
          <w:b/>
          <w:bCs/>
          <w:sz w:val="26"/>
          <w:szCs w:val="26"/>
        </w:rPr>
        <w:t>of some</w:t>
      </w:r>
      <w:r w:rsidRPr="009055F9">
        <w:rPr>
          <w:rFonts w:eastAsia="Times New Roman"/>
          <w:sz w:val="26"/>
          <w:szCs w:val="26"/>
        </w:rPr>
        <w:t xml:space="preserve"> </w:t>
      </w:r>
      <w:hyperlink r:id="rId20" w:history="1">
        <w:r w:rsidRPr="009055F9">
          <w:rPr>
            <w:rFonts w:eastAsia="Times New Roman"/>
            <w:b/>
            <w:bCs/>
            <w:color w:val="0000FF"/>
            <w:sz w:val="26"/>
            <w:szCs w:val="26"/>
            <w:u w:val="single"/>
          </w:rPr>
          <w:t>Credit Cards</w:t>
        </w:r>
      </w:hyperlink>
    </w:p>
    <w:p w:rsidR="009055F9" w:rsidRPr="009055F9" w:rsidRDefault="009055F9" w:rsidP="009055F9">
      <w:pPr>
        <w:spacing w:before="45" w:after="45" w:line="240" w:lineRule="auto"/>
        <w:rPr>
          <w:rFonts w:ascii="Times New Roman" w:eastAsia="Times New Roman" w:hAnsi="Times New Roman" w:cs="Times New Roman"/>
        </w:rPr>
      </w:pPr>
      <w:hyperlink r:id="rId21" w:history="1">
        <w:r w:rsidRPr="009055F9">
          <w:rPr>
            <w:rFonts w:eastAsia="Times New Roman"/>
            <w:b/>
            <w:bCs/>
            <w:color w:val="0000FF"/>
            <w:sz w:val="26"/>
            <w:szCs w:val="26"/>
            <w:u w:val="single"/>
          </w:rPr>
          <w:t>Credit Card Products</w:t>
        </w:r>
      </w:hyperlink>
      <w:r w:rsidRPr="009055F9">
        <w:rPr>
          <w:rFonts w:eastAsia="Times New Roman"/>
          <w:b/>
          <w:bCs/>
          <w:sz w:val="26"/>
          <w:szCs w:val="26"/>
        </w:rPr>
        <w:t xml:space="preserve"> evidences that the most widely used retail credit borrowing instrument in Australia is </w:t>
      </w:r>
      <w:r w:rsidRPr="009055F9">
        <w:rPr>
          <w:rFonts w:eastAsia="Times New Roman"/>
          <w:b/>
          <w:bCs/>
          <w:i/>
          <w:iCs/>
          <w:sz w:val="26"/>
          <w:szCs w:val="26"/>
        </w:rPr>
        <w:t>the most differentiated p</w:t>
      </w:r>
      <w:r w:rsidRPr="009055F9">
        <w:rPr>
          <w:rFonts w:eastAsia="Times New Roman"/>
          <w:b/>
          <w:bCs/>
          <w:i/>
          <w:iCs/>
          <w:sz w:val="26"/>
          <w:szCs w:val="26"/>
          <w:shd w:val="clear" w:color="auto" w:fill="FFFFFF"/>
        </w:rPr>
        <w:t xml:space="preserve">roduct </w:t>
      </w:r>
      <w:r w:rsidRPr="009055F9">
        <w:rPr>
          <w:rFonts w:eastAsia="Times New Roman"/>
          <w:b/>
          <w:bCs/>
          <w:sz w:val="26"/>
          <w:szCs w:val="26"/>
          <w:shd w:val="clear" w:color="auto" w:fill="FFFFFF"/>
        </w:rPr>
        <w:t xml:space="preserve">(in both 'variety of types' and 'quantum of providers') in the entire Western World - </w:t>
      </w:r>
      <w:r w:rsidRPr="009055F9">
        <w:rPr>
          <w:rFonts w:eastAsia="Times New Roman"/>
          <w:b/>
          <w:bCs/>
          <w:i/>
          <w:iCs/>
          <w:sz w:val="26"/>
          <w:szCs w:val="26"/>
          <w:shd w:val="clear" w:color="auto" w:fill="FFFFFF"/>
        </w:rPr>
        <w:t>by a country mile</w:t>
      </w:r>
    </w:p>
    <w:p w:rsidR="009055F9" w:rsidRPr="009055F9" w:rsidRDefault="009055F9" w:rsidP="009055F9">
      <w:pPr>
        <w:spacing w:before="60" w:after="60" w:line="240" w:lineRule="auto"/>
        <w:rPr>
          <w:rFonts w:ascii="Times New Roman" w:eastAsia="Times New Roman" w:hAnsi="Times New Roman" w:cs="Times New Roman"/>
        </w:rPr>
      </w:pPr>
      <w:r w:rsidRPr="009055F9">
        <w:rPr>
          <w:rFonts w:eastAsia="Times New Roman"/>
          <w:b/>
          <w:bCs/>
          <w:sz w:val="26"/>
          <w:szCs w:val="26"/>
        </w:rPr>
        <w:t xml:space="preserve">If the 2018 Royal Commission into Financial Services had </w:t>
      </w:r>
      <w:r w:rsidRPr="009055F9">
        <w:rPr>
          <w:rFonts w:eastAsia="Times New Roman"/>
          <w:b/>
          <w:bCs/>
          <w:i/>
          <w:iCs/>
          <w:sz w:val="26"/>
          <w:szCs w:val="26"/>
        </w:rPr>
        <w:t>kicked-off</w:t>
      </w:r>
      <w:r w:rsidRPr="009055F9">
        <w:rPr>
          <w:rFonts w:eastAsia="Times New Roman"/>
          <w:b/>
          <w:bCs/>
          <w:sz w:val="26"/>
          <w:szCs w:val="26"/>
        </w:rPr>
        <w:t xml:space="preserve"> by investigating </w:t>
      </w:r>
      <w:hyperlink r:id="rId22" w:history="1">
        <w:r w:rsidRPr="009055F9">
          <w:rPr>
            <w:rFonts w:eastAsia="Times New Roman"/>
            <w:b/>
            <w:bCs/>
            <w:color w:val="0000FF"/>
            <w:sz w:val="26"/>
            <w:szCs w:val="26"/>
            <w:u w:val="single"/>
          </w:rPr>
          <w:t>Unconscionable Conduct</w:t>
        </w:r>
      </w:hyperlink>
      <w:r w:rsidRPr="009055F9">
        <w:rPr>
          <w:rFonts w:eastAsia="Times New Roman"/>
          <w:sz w:val="26"/>
          <w:szCs w:val="26"/>
        </w:rPr>
        <w:t xml:space="preserve"> </w:t>
      </w:r>
      <w:r w:rsidRPr="009055F9">
        <w:rPr>
          <w:rFonts w:eastAsia="Times New Roman"/>
          <w:b/>
          <w:bCs/>
          <w:sz w:val="26"/>
          <w:szCs w:val="26"/>
        </w:rPr>
        <w:t xml:space="preserve">by many </w:t>
      </w:r>
      <w:hyperlink r:id="rId23" w:history="1">
        <w:r w:rsidRPr="009055F9">
          <w:rPr>
            <w:rFonts w:eastAsia="Times New Roman"/>
            <w:b/>
            <w:bCs/>
            <w:color w:val="0000FF"/>
            <w:sz w:val="26"/>
            <w:szCs w:val="26"/>
            <w:u w:val="single"/>
          </w:rPr>
          <w:t>Credit Card Issuers</w:t>
        </w:r>
      </w:hyperlink>
      <w:r w:rsidRPr="009055F9">
        <w:rPr>
          <w:rFonts w:eastAsia="Times New Roman"/>
          <w:b/>
          <w:bCs/>
          <w:sz w:val="26"/>
          <w:szCs w:val="26"/>
        </w:rPr>
        <w:t xml:space="preserve"> that manifested over the last 20 years, Commissioner Hayne could have expended all of 2018 </w:t>
      </w:r>
      <w:r w:rsidRPr="009055F9">
        <w:rPr>
          <w:rFonts w:eastAsia="Times New Roman"/>
          <w:b/>
          <w:bCs/>
          <w:i/>
          <w:iCs/>
          <w:sz w:val="26"/>
          <w:szCs w:val="26"/>
        </w:rPr>
        <w:t>cleaning up</w:t>
      </w:r>
      <w:r w:rsidRPr="009055F9">
        <w:rPr>
          <w:rFonts w:eastAsia="Times New Roman"/>
          <w:b/>
          <w:bCs/>
          <w:sz w:val="26"/>
          <w:szCs w:val="26"/>
        </w:rPr>
        <w:t xml:space="preserve"> only one banking product, albeit the most prolifically used, such is the breadth and depth of </w:t>
      </w:r>
      <w:hyperlink r:id="rId24" w:history="1">
        <w:r w:rsidRPr="009055F9">
          <w:rPr>
            <w:rFonts w:eastAsia="Times New Roman"/>
            <w:b/>
            <w:bCs/>
            <w:color w:val="0000FF"/>
            <w:sz w:val="26"/>
            <w:szCs w:val="26"/>
            <w:u w:val="single"/>
          </w:rPr>
          <w:t>Unconscionable Conduct</w:t>
        </w:r>
      </w:hyperlink>
      <w:r w:rsidRPr="009055F9">
        <w:rPr>
          <w:rFonts w:eastAsia="Times New Roman"/>
          <w:b/>
          <w:bCs/>
          <w:sz w:val="26"/>
          <w:szCs w:val="26"/>
        </w:rPr>
        <w:t xml:space="preserve"> ostensibly targeted at </w:t>
      </w:r>
      <w:hyperlink r:id="rId25" w:history="1">
        <w:r w:rsidRPr="009055F9">
          <w:rPr>
            <w:rFonts w:eastAsia="Times New Roman"/>
            <w:b/>
            <w:bCs/>
            <w:color w:val="0000FF"/>
            <w:u w:val="single"/>
          </w:rPr>
          <w:t>Financially Uneducated And Vulnerable Australians</w:t>
        </w:r>
      </w:hyperlink>
      <w:hyperlink r:id="rId26" w:history="1">
        <w:r w:rsidRPr="009055F9">
          <w:rPr>
            <w:rFonts w:eastAsia="Times New Roman"/>
            <w:b/>
            <w:bCs/>
            <w:color w:val="0000FF"/>
            <w:sz w:val="26"/>
            <w:szCs w:val="26"/>
            <w:u w:val="single"/>
            <w:shd w:val="clear" w:color="auto" w:fill="FFFFFF"/>
          </w:rPr>
          <w:t xml:space="preserve"> </w:t>
        </w:r>
      </w:hyperlink>
      <w:r w:rsidRPr="009055F9">
        <w:rPr>
          <w:rFonts w:eastAsia="Times New Roman"/>
          <w:b/>
          <w:bCs/>
          <w:shd w:val="clear" w:color="auto" w:fill="FFFFFF"/>
        </w:rPr>
        <w:t> </w:t>
      </w:r>
      <w:hyperlink r:id="rId27" w:history="1">
        <w:r w:rsidRPr="009055F9">
          <w:rPr>
            <w:rFonts w:eastAsia="Times New Roman"/>
            <w:b/>
            <w:bCs/>
            <w:color w:val="0000CC"/>
            <w:u w:val="single"/>
            <w:shd w:val="clear" w:color="auto" w:fill="FFFFFF"/>
          </w:rPr>
          <w:t>Credit Cardholders</w:t>
        </w:r>
      </w:hyperlink>
      <w:r w:rsidRPr="009055F9">
        <w:rPr>
          <w:rFonts w:eastAsia="Times New Roman"/>
          <w:b/>
          <w:bCs/>
          <w:shd w:val="clear" w:color="auto" w:fill="FFFFFF"/>
        </w:rPr>
        <w:t xml:space="preserve"> </w:t>
      </w:r>
      <w:hyperlink r:id="rId28" w:history="1">
        <w:r w:rsidRPr="009055F9">
          <w:rPr>
            <w:rFonts w:eastAsia="Times New Roman"/>
            <w:b/>
            <w:bCs/>
            <w:color w:val="0000FF"/>
            <w:sz w:val="26"/>
            <w:szCs w:val="26"/>
            <w:u w:val="single"/>
            <w:shd w:val="clear" w:color="auto" w:fill="FFFFFF"/>
          </w:rPr>
          <w:t> With Low Financial Literacy Capacity</w:t>
        </w:r>
      </w:hyperlink>
      <w:r w:rsidRPr="009055F9">
        <w:rPr>
          <w:rFonts w:eastAsia="Times New Roman"/>
          <w:b/>
          <w:bCs/>
          <w:sz w:val="26"/>
          <w:szCs w:val="26"/>
        </w:rPr>
        <w:t xml:space="preserve">.  </w:t>
      </w:r>
    </w:p>
    <w:p w:rsidR="009055F9" w:rsidRPr="009055F9" w:rsidRDefault="009055F9" w:rsidP="009055F9">
      <w:pPr>
        <w:spacing w:before="60" w:after="60" w:line="240" w:lineRule="auto"/>
        <w:rPr>
          <w:rFonts w:ascii="Times New Roman" w:eastAsia="Times New Roman" w:hAnsi="Times New Roman" w:cs="Times New Roman"/>
        </w:rPr>
      </w:pPr>
      <w:hyperlink r:id="rId29" w:history="1">
        <w:r w:rsidRPr="009055F9">
          <w:rPr>
            <w:rFonts w:eastAsia="Times New Roman"/>
            <w:b/>
            <w:bCs/>
            <w:color w:val="0000FF"/>
            <w:sz w:val="26"/>
            <w:szCs w:val="26"/>
            <w:u w:val="single"/>
          </w:rPr>
          <w:t>Unconscionable Credit Card Interest Charging</w:t>
        </w:r>
      </w:hyperlink>
      <w:r w:rsidRPr="009055F9">
        <w:rPr>
          <w:rFonts w:eastAsia="Times New Roman"/>
          <w:b/>
          <w:bCs/>
          <w:sz w:val="26"/>
          <w:szCs w:val="26"/>
        </w:rPr>
        <w:t xml:space="preserve"> focuses on a significant change in interest charging for Credit Cards that a </w:t>
      </w:r>
      <w:r w:rsidRPr="009055F9">
        <w:rPr>
          <w:rFonts w:eastAsia="Times New Roman"/>
          <w:b/>
          <w:bCs/>
          <w:i/>
          <w:iCs/>
          <w:color w:val="800080"/>
          <w:sz w:val="26"/>
          <w:szCs w:val="26"/>
        </w:rPr>
        <w:t>Red Faced</w:t>
      </w:r>
      <w:r w:rsidRPr="009055F9">
        <w:rPr>
          <w:rFonts w:eastAsia="Times New Roman"/>
          <w:b/>
          <w:bCs/>
          <w:sz w:val="26"/>
          <w:szCs w:val="26"/>
        </w:rPr>
        <w:t xml:space="preserve"> ABA, under a </w:t>
      </w:r>
      <w:r w:rsidRPr="009055F9">
        <w:rPr>
          <w:rFonts w:eastAsia="Times New Roman"/>
          <w:b/>
          <w:bCs/>
          <w:i/>
          <w:iCs/>
          <w:sz w:val="26"/>
          <w:szCs w:val="26"/>
        </w:rPr>
        <w:t>parachuted in</w:t>
      </w:r>
      <w:r w:rsidRPr="009055F9">
        <w:rPr>
          <w:rFonts w:eastAsia="Times New Roman"/>
          <w:b/>
          <w:bCs/>
          <w:sz w:val="26"/>
          <w:szCs w:val="26"/>
        </w:rPr>
        <w:t xml:space="preserve">, Anna Bligh, has regulated on ALL </w:t>
      </w:r>
      <w:hyperlink r:id="rId30" w:history="1">
        <w:r w:rsidRPr="009055F9">
          <w:rPr>
            <w:rFonts w:eastAsia="Times New Roman"/>
            <w:b/>
            <w:bCs/>
            <w:color w:val="0000FF"/>
            <w:sz w:val="26"/>
            <w:szCs w:val="26"/>
            <w:u w:val="single"/>
          </w:rPr>
          <w:t>Credit Card Issuers</w:t>
        </w:r>
      </w:hyperlink>
      <w:r w:rsidRPr="009055F9">
        <w:rPr>
          <w:rFonts w:eastAsia="Times New Roman"/>
          <w:b/>
          <w:bCs/>
          <w:sz w:val="26"/>
          <w:szCs w:val="26"/>
        </w:rPr>
        <w:t xml:space="preserve"> in Aust. to implement no </w:t>
      </w:r>
      <w:proofErr w:type="spellStart"/>
      <w:r w:rsidRPr="009055F9">
        <w:rPr>
          <w:rFonts w:eastAsia="Times New Roman"/>
          <w:b/>
          <w:bCs/>
          <w:sz w:val="26"/>
          <w:szCs w:val="26"/>
        </w:rPr>
        <w:t>latter</w:t>
      </w:r>
      <w:proofErr w:type="spellEnd"/>
      <w:r w:rsidRPr="009055F9">
        <w:rPr>
          <w:rFonts w:eastAsia="Times New Roman"/>
          <w:b/>
          <w:bCs/>
          <w:sz w:val="26"/>
          <w:szCs w:val="26"/>
        </w:rPr>
        <w:t xml:space="preserve"> than 1 July 2019 under </w:t>
      </w:r>
      <w:r w:rsidRPr="009055F9">
        <w:rPr>
          <w:rFonts w:eastAsia="Times New Roman"/>
          <w:b/>
          <w:bCs/>
          <w:sz w:val="26"/>
          <w:szCs w:val="26"/>
          <w:lang w:val="en-AU"/>
        </w:rPr>
        <w:t>the ABA's</w:t>
      </w:r>
      <w:r w:rsidRPr="009055F9">
        <w:rPr>
          <w:rFonts w:eastAsia="Times New Roman"/>
          <w:sz w:val="26"/>
          <w:szCs w:val="26"/>
          <w:lang w:val="en-AU"/>
        </w:rPr>
        <w:t xml:space="preserve"> '</w:t>
      </w:r>
      <w:hyperlink r:id="rId31" w:history="1">
        <w:r w:rsidRPr="009055F9">
          <w:rPr>
            <w:rFonts w:eastAsia="Times New Roman"/>
            <w:b/>
            <w:bCs/>
            <w:color w:val="0000FF"/>
            <w:sz w:val="26"/>
            <w:szCs w:val="26"/>
            <w:u w:val="single"/>
            <w:lang w:val="en-AU"/>
          </w:rPr>
          <w:t>Banking Code of Practice</w:t>
        </w:r>
      </w:hyperlink>
      <w:r w:rsidRPr="009055F9">
        <w:rPr>
          <w:rFonts w:eastAsia="Times New Roman"/>
          <w:sz w:val="26"/>
          <w:szCs w:val="26"/>
          <w:lang w:val="en-AU"/>
        </w:rPr>
        <w:t>'</w:t>
      </w:r>
      <w:r w:rsidRPr="009055F9">
        <w:rPr>
          <w:rFonts w:eastAsia="Times New Roman"/>
          <w:b/>
          <w:bCs/>
          <w:sz w:val="26"/>
          <w:szCs w:val="26"/>
        </w:rPr>
        <w:t xml:space="preserve">. These regulated changes followed years of </w:t>
      </w:r>
      <w:r w:rsidRPr="009055F9">
        <w:rPr>
          <w:rFonts w:eastAsia="Times New Roman"/>
          <w:b/>
          <w:bCs/>
          <w:i/>
          <w:iCs/>
          <w:sz w:val="26"/>
          <w:szCs w:val="26"/>
        </w:rPr>
        <w:t>deceit perpetrated voracity</w:t>
      </w:r>
      <w:r w:rsidRPr="009055F9">
        <w:rPr>
          <w:rFonts w:eastAsia="Times New Roman"/>
          <w:b/>
          <w:bCs/>
          <w:sz w:val="26"/>
          <w:szCs w:val="26"/>
        </w:rPr>
        <w:t xml:space="preserve"> fostered under Ms. Bligh's two predecessors, </w:t>
      </w:r>
      <w:r w:rsidRPr="009055F9">
        <w:rPr>
          <w:rFonts w:eastAsia="Times New Roman"/>
          <w:b/>
          <w:bCs/>
          <w:color w:val="222222"/>
          <w:sz w:val="26"/>
          <w:szCs w:val="26"/>
          <w:shd w:val="clear" w:color="auto" w:fill="F8F9FA"/>
        </w:rPr>
        <w:t>David Bell</w:t>
      </w:r>
      <w:r w:rsidRPr="009055F9">
        <w:rPr>
          <w:rFonts w:eastAsia="Times New Roman"/>
          <w:b/>
          <w:bCs/>
          <w:sz w:val="26"/>
          <w:szCs w:val="26"/>
          <w:lang w:val="en-AU"/>
        </w:rPr>
        <w:t xml:space="preserve"> and then Steven Münchenberg </w:t>
      </w:r>
      <w:r w:rsidRPr="009055F9">
        <w:rPr>
          <w:rFonts w:eastAsia="Times New Roman"/>
          <w:b/>
          <w:bCs/>
          <w:sz w:val="26"/>
          <w:szCs w:val="26"/>
        </w:rPr>
        <w:t> </w:t>
      </w:r>
    </w:p>
    <w:p w:rsidR="009055F9" w:rsidRPr="009055F9" w:rsidRDefault="009055F9" w:rsidP="009055F9">
      <w:pPr>
        <w:spacing w:before="75" w:after="75" w:line="240" w:lineRule="auto"/>
        <w:rPr>
          <w:rFonts w:ascii="Times New Roman" w:eastAsia="Times New Roman" w:hAnsi="Times New Roman" w:cs="Times New Roman"/>
        </w:rPr>
      </w:pPr>
      <w:hyperlink r:id="rId32" w:history="1">
        <w:r w:rsidRPr="009055F9">
          <w:rPr>
            <w:rFonts w:eastAsia="Times New Roman"/>
            <w:b/>
            <w:bCs/>
            <w:color w:val="0000FF"/>
            <w:sz w:val="26"/>
            <w:szCs w:val="26"/>
            <w:u w:val="single"/>
            <w:shd w:val="clear" w:color="auto" w:fill="FFFFFF"/>
          </w:rPr>
          <w:t>Australia's Principal Regulator of the Payments System</w:t>
        </w:r>
      </w:hyperlink>
      <w:r w:rsidRPr="009055F9">
        <w:rPr>
          <w:rFonts w:eastAsia="Times New Roman"/>
          <w:b/>
          <w:bCs/>
          <w:sz w:val="26"/>
          <w:szCs w:val="26"/>
          <w:shd w:val="clear" w:color="auto" w:fill="FFFFFF"/>
        </w:rPr>
        <w:t xml:space="preserve"> should have regulated the changes in </w:t>
      </w:r>
      <w:r w:rsidRPr="009055F9">
        <w:rPr>
          <w:rFonts w:eastAsia="Times New Roman"/>
          <w:b/>
          <w:bCs/>
          <w:sz w:val="26"/>
          <w:szCs w:val="26"/>
          <w:lang w:val="en-AU"/>
        </w:rPr>
        <w:t>the ABA's</w:t>
      </w:r>
      <w:r w:rsidRPr="009055F9">
        <w:rPr>
          <w:rFonts w:eastAsia="Times New Roman"/>
          <w:sz w:val="26"/>
          <w:szCs w:val="26"/>
          <w:lang w:val="en-AU"/>
        </w:rPr>
        <w:t xml:space="preserve"> '</w:t>
      </w:r>
      <w:hyperlink r:id="rId33" w:history="1">
        <w:r w:rsidRPr="009055F9">
          <w:rPr>
            <w:rFonts w:eastAsia="Times New Roman"/>
            <w:b/>
            <w:bCs/>
            <w:color w:val="0000FF"/>
            <w:sz w:val="26"/>
            <w:szCs w:val="26"/>
            <w:u w:val="single"/>
            <w:lang w:val="en-AU"/>
          </w:rPr>
          <w:t>Banking Code of Practice</w:t>
        </w:r>
      </w:hyperlink>
      <w:r w:rsidRPr="009055F9">
        <w:rPr>
          <w:rFonts w:eastAsia="Times New Roman"/>
          <w:sz w:val="26"/>
          <w:szCs w:val="26"/>
          <w:lang w:val="en-AU"/>
        </w:rPr>
        <w:t xml:space="preserve">', </w:t>
      </w:r>
      <w:r w:rsidRPr="009055F9">
        <w:rPr>
          <w:rFonts w:eastAsia="Times New Roman"/>
          <w:b/>
          <w:bCs/>
          <w:sz w:val="26"/>
          <w:szCs w:val="26"/>
          <w:lang w:val="en-AU"/>
        </w:rPr>
        <w:t xml:space="preserve">pertinent to Credit Cards, </w:t>
      </w:r>
      <w:r w:rsidRPr="009055F9">
        <w:rPr>
          <w:rFonts w:eastAsia="Times New Roman"/>
          <w:b/>
          <w:bCs/>
          <w:shd w:val="clear" w:color="auto" w:fill="FFFFFF"/>
        </w:rPr>
        <w:t xml:space="preserve">over 25 years ago when the </w:t>
      </w:r>
      <w:hyperlink r:id="rId34" w:history="1">
        <w:r w:rsidRPr="009055F9">
          <w:rPr>
            <w:rFonts w:ascii="Times New Roman" w:eastAsia="Times New Roman" w:hAnsi="Times New Roman" w:cs="Times New Roman"/>
            <w:b/>
            <w:bCs/>
            <w:color w:val="0000FF"/>
            <w:u w:val="single"/>
            <w:shd w:val="clear" w:color="auto" w:fill="FFFFFF"/>
          </w:rPr>
          <w:t>Bank Interest Rate Margin</w:t>
        </w:r>
      </w:hyperlink>
      <w:r w:rsidRPr="009055F9">
        <w:rPr>
          <w:rFonts w:ascii="Times New Roman" w:eastAsia="Times New Roman" w:hAnsi="Times New Roman" w:cs="Times New Roman"/>
          <w:b/>
          <w:bCs/>
          <w:shd w:val="clear" w:color="auto" w:fill="FFFFFF"/>
        </w:rPr>
        <w:t xml:space="preserve"> </w:t>
      </w:r>
      <w:r w:rsidRPr="009055F9">
        <w:rPr>
          <w:rFonts w:eastAsia="Times New Roman"/>
          <w:b/>
          <w:bCs/>
          <w:shd w:val="clear" w:color="auto" w:fill="FFFFFF"/>
        </w:rPr>
        <w:t xml:space="preserve">between the </w:t>
      </w:r>
      <w:hyperlink r:id="rId35" w:history="1">
        <w:r w:rsidRPr="009055F9">
          <w:rPr>
            <w:rFonts w:eastAsia="Times New Roman"/>
            <w:b/>
            <w:bCs/>
            <w:color w:val="0000FF"/>
            <w:u w:val="single"/>
            <w:shd w:val="clear" w:color="auto" w:fill="FFFFFF"/>
          </w:rPr>
          <w:t>Overnight Cash Rate</w:t>
        </w:r>
      </w:hyperlink>
      <w:r w:rsidRPr="009055F9">
        <w:rPr>
          <w:rFonts w:eastAsia="Times New Roman"/>
          <w:b/>
          <w:bCs/>
          <w:shd w:val="clear" w:color="auto" w:fill="FFFFFF"/>
        </w:rPr>
        <w:t xml:space="preserve"> </w:t>
      </w:r>
      <w:r w:rsidRPr="009055F9">
        <w:rPr>
          <w:rFonts w:eastAsia="Times New Roman"/>
          <w:b/>
          <w:bCs/>
          <w:shd w:val="clear" w:color="auto" w:fill="FFFFFF"/>
        </w:rPr>
        <w:lastRenderedPageBreak/>
        <w:t xml:space="preserve">and the average </w:t>
      </w:r>
      <w:hyperlink r:id="rId36" w:history="1">
        <w:r w:rsidRPr="009055F9">
          <w:rPr>
            <w:rFonts w:eastAsia="Times New Roman"/>
            <w:b/>
            <w:bCs/>
            <w:color w:val="0000FF"/>
            <w:u w:val="single"/>
            <w:shd w:val="clear" w:color="auto" w:fill="FFFFFF"/>
          </w:rPr>
          <w:t>Purchase</w:t>
        </w:r>
      </w:hyperlink>
      <w:r w:rsidRPr="009055F9">
        <w:rPr>
          <w:rFonts w:eastAsia="Times New Roman"/>
          <w:b/>
          <w:bCs/>
          <w:shd w:val="clear" w:color="auto" w:fill="FFFFFF"/>
        </w:rPr>
        <w:t xml:space="preserve"> interest rate </w:t>
      </w:r>
      <w:hyperlink r:id="rId37" w:history="1">
        <w:r w:rsidRPr="009055F9">
          <w:rPr>
            <w:rFonts w:eastAsia="Times New Roman"/>
            <w:b/>
            <w:bCs/>
            <w:color w:val="0000FF"/>
            <w:u w:val="single"/>
            <w:shd w:val="clear" w:color="auto" w:fill="FFFFFF"/>
          </w:rPr>
          <w:t>exceeded 16% -  back in June 1992</w:t>
        </w:r>
      </w:hyperlink>
      <w:r w:rsidRPr="009055F9">
        <w:rPr>
          <w:rFonts w:eastAsia="Times New Roman"/>
          <w:b/>
          <w:bCs/>
          <w:shd w:val="clear" w:color="auto" w:fill="FFFFFF"/>
        </w:rPr>
        <w:t>.</w:t>
      </w:r>
      <w:r w:rsidRPr="009055F9">
        <w:rPr>
          <w:rFonts w:eastAsia="Times New Roman"/>
          <w:b/>
          <w:bCs/>
          <w:sz w:val="26"/>
          <w:szCs w:val="26"/>
          <w:lang w:val="en-AU"/>
        </w:rPr>
        <w:t xml:space="preserve">  In not doing so, the RBA breached its </w:t>
      </w:r>
      <w:hyperlink r:id="rId38" w:history="1">
        <w:r w:rsidRPr="009055F9">
          <w:rPr>
            <w:rFonts w:eastAsia="Times New Roman"/>
            <w:b/>
            <w:bCs/>
            <w:color w:val="0000FF"/>
            <w:sz w:val="26"/>
            <w:szCs w:val="26"/>
            <w:u w:val="single"/>
          </w:rPr>
          <w:t>Statutory Duty</w:t>
        </w:r>
      </w:hyperlink>
      <w:r w:rsidRPr="009055F9">
        <w:rPr>
          <w:rFonts w:eastAsia="Times New Roman"/>
          <w:b/>
          <w:bCs/>
          <w:sz w:val="26"/>
          <w:szCs w:val="26"/>
        </w:rPr>
        <w:t xml:space="preserve"> to </w:t>
      </w:r>
      <w:r w:rsidRPr="009055F9">
        <w:rPr>
          <w:rFonts w:ascii="Times New Roman" w:eastAsia="Times New Roman" w:hAnsi="Times New Roman" w:cs="Times New Roman"/>
          <w:i/>
          <w:iCs/>
          <w:sz w:val="27"/>
          <w:szCs w:val="27"/>
          <w:shd w:val="clear" w:color="auto" w:fill="FFFFFF"/>
        </w:rPr>
        <w:t>"</w:t>
      </w:r>
      <w:hyperlink r:id="rId39" w:history="1">
        <w:r w:rsidRPr="009055F9">
          <w:rPr>
            <w:rFonts w:ascii="Times New Roman" w:eastAsia="Times New Roman" w:hAnsi="Times New Roman" w:cs="Times New Roman"/>
            <w:b/>
            <w:bCs/>
            <w:color w:val="0000FF"/>
            <w:sz w:val="27"/>
            <w:szCs w:val="27"/>
            <w:u w:val="single"/>
          </w:rPr>
          <w:t>best contribute to.......... the economic prosperity and welfare of ALL the people of Australia</w:t>
        </w:r>
      </w:hyperlink>
      <w:r w:rsidRPr="009055F9">
        <w:rPr>
          <w:rFonts w:ascii="Times New Roman" w:eastAsia="Times New Roman" w:hAnsi="Times New Roman" w:cs="Times New Roman"/>
          <w:sz w:val="27"/>
          <w:szCs w:val="27"/>
        </w:rPr>
        <w:t xml:space="preserve">" </w:t>
      </w:r>
      <w:r w:rsidRPr="009055F9">
        <w:rPr>
          <w:rFonts w:eastAsia="Times New Roman"/>
          <w:b/>
          <w:bCs/>
        </w:rPr>
        <w:t xml:space="preserve">and the </w:t>
      </w:r>
      <w:hyperlink r:id="rId40" w:history="1">
        <w:r w:rsidRPr="009055F9">
          <w:rPr>
            <w:rFonts w:eastAsia="Times New Roman"/>
            <w:b/>
            <w:bCs/>
            <w:color w:val="0000FF"/>
            <w:u w:val="single"/>
            <w:shd w:val="clear" w:color="auto" w:fill="FFFFFF"/>
          </w:rPr>
          <w:t>Payments Systems Board</w:t>
        </w:r>
      </w:hyperlink>
      <w:r w:rsidRPr="009055F9">
        <w:rPr>
          <w:rFonts w:eastAsia="Times New Roman"/>
        </w:rPr>
        <w:t xml:space="preserve"> </w:t>
      </w:r>
      <w:r w:rsidRPr="009055F9">
        <w:rPr>
          <w:rFonts w:eastAsia="Times New Roman"/>
          <w:b/>
          <w:bCs/>
        </w:rPr>
        <w:t>abrogated its responsibility to always</w:t>
      </w:r>
      <w:r w:rsidRPr="009055F9">
        <w:rPr>
          <w:rFonts w:eastAsia="Times New Roman"/>
        </w:rPr>
        <w:t xml:space="preserve"> </w:t>
      </w:r>
      <w:hyperlink r:id="rId41" w:history="1">
        <w:r w:rsidRPr="009055F9">
          <w:rPr>
            <w:rFonts w:eastAsia="Times New Roman"/>
            <w:b/>
            <w:bCs/>
            <w:i/>
            <w:iCs/>
            <w:color w:val="0000FF"/>
            <w:u w:val="single"/>
          </w:rPr>
          <w:t>A</w:t>
        </w:r>
      </w:hyperlink>
      <w:hyperlink r:id="rId42" w:history="1">
        <w:r w:rsidRPr="009055F9">
          <w:rPr>
            <w:rFonts w:eastAsia="Times New Roman"/>
            <w:b/>
            <w:bCs/>
            <w:i/>
            <w:iCs/>
            <w:color w:val="0000FF"/>
            <w:u w:val="single"/>
          </w:rPr>
          <w:t>ct in the Public Interest</w:t>
        </w:r>
      </w:hyperlink>
    </w:p>
    <w:p w:rsidR="009055F9" w:rsidRPr="009055F9" w:rsidRDefault="009055F9" w:rsidP="009055F9">
      <w:pPr>
        <w:spacing w:before="60" w:after="15" w:line="240" w:lineRule="auto"/>
        <w:rPr>
          <w:rFonts w:eastAsia="Times New Roman"/>
          <w:sz w:val="26"/>
          <w:szCs w:val="26"/>
        </w:rPr>
      </w:pPr>
      <w:r w:rsidRPr="009055F9">
        <w:rPr>
          <w:rFonts w:eastAsia="Times New Roman"/>
          <w:b/>
          <w:bCs/>
          <w:sz w:val="26"/>
          <w:szCs w:val="26"/>
        </w:rPr>
        <w:t xml:space="preserve">If the SMH shares the </w:t>
      </w:r>
      <w:hyperlink r:id="rId43" w:history="1">
        <w:r w:rsidRPr="009055F9">
          <w:rPr>
            <w:rFonts w:eastAsia="Times New Roman"/>
            <w:b/>
            <w:bCs/>
            <w:color w:val="0000FF"/>
            <w:sz w:val="26"/>
            <w:szCs w:val="26"/>
            <w:u w:val="single"/>
            <w:shd w:val="clear" w:color="auto" w:fill="FFFFFF"/>
          </w:rPr>
          <w:t>Writer's</w:t>
        </w:r>
      </w:hyperlink>
      <w:r w:rsidRPr="009055F9">
        <w:rPr>
          <w:rFonts w:eastAsia="Times New Roman"/>
          <w:b/>
          <w:bCs/>
          <w:sz w:val="26"/>
          <w:szCs w:val="26"/>
        </w:rPr>
        <w:t xml:space="preserve"> belief that</w:t>
      </w:r>
      <w:r w:rsidRPr="009055F9">
        <w:rPr>
          <w:rFonts w:eastAsia="Times New Roman"/>
          <w:sz w:val="26"/>
          <w:szCs w:val="26"/>
        </w:rPr>
        <w:t xml:space="preserve"> </w:t>
      </w:r>
      <w:hyperlink r:id="rId44" w:history="1">
        <w:r w:rsidRPr="009055F9">
          <w:rPr>
            <w:rFonts w:eastAsia="Times New Roman"/>
            <w:b/>
            <w:bCs/>
            <w:color w:val="0000FF"/>
            <w:sz w:val="26"/>
            <w:szCs w:val="26"/>
            <w:u w:val="single"/>
            <w:shd w:val="clear" w:color="auto" w:fill="FFFFFF"/>
          </w:rPr>
          <w:t>Australia's Principal Regulator of the Payments System</w:t>
        </w:r>
      </w:hyperlink>
      <w:r w:rsidRPr="009055F9">
        <w:rPr>
          <w:rFonts w:eastAsia="Times New Roman"/>
          <w:b/>
          <w:bCs/>
          <w:sz w:val="26"/>
          <w:szCs w:val="26"/>
          <w:shd w:val="clear" w:color="auto" w:fill="FFFFFF"/>
        </w:rPr>
        <w:t xml:space="preserve"> failed in its </w:t>
      </w:r>
      <w:hyperlink r:id="rId45" w:history="1">
        <w:r w:rsidRPr="009055F9">
          <w:rPr>
            <w:rFonts w:eastAsia="Times New Roman"/>
            <w:b/>
            <w:bCs/>
            <w:color w:val="0000FF"/>
            <w:u w:val="single"/>
          </w:rPr>
          <w:t>Statutory Duty</w:t>
        </w:r>
      </w:hyperlink>
      <w:r w:rsidRPr="009055F9">
        <w:rPr>
          <w:rFonts w:eastAsia="Times New Roman"/>
          <w:b/>
          <w:bCs/>
          <w:sz w:val="26"/>
          <w:szCs w:val="26"/>
          <w:shd w:val="clear" w:color="auto" w:fill="FFFFFF"/>
        </w:rPr>
        <w:t xml:space="preserve"> to </w:t>
      </w:r>
      <w:r w:rsidRPr="009055F9">
        <w:rPr>
          <w:rFonts w:eastAsia="Times New Roman"/>
          <w:b/>
          <w:bCs/>
          <w:i/>
          <w:iCs/>
          <w:sz w:val="26"/>
          <w:szCs w:val="26"/>
          <w:shd w:val="clear" w:color="auto" w:fill="FFFFFF"/>
        </w:rPr>
        <w:t>inter alia</w:t>
      </w:r>
      <w:r w:rsidRPr="009055F9">
        <w:rPr>
          <w:rFonts w:eastAsia="Times New Roman"/>
          <w:b/>
          <w:bCs/>
          <w:sz w:val="26"/>
          <w:szCs w:val="26"/>
          <w:shd w:val="clear" w:color="auto" w:fill="FFFFFF"/>
        </w:rPr>
        <w:t xml:space="preserve"> re-impose a maximum interest rate on</w:t>
      </w:r>
      <w:r w:rsidRPr="009055F9">
        <w:rPr>
          <w:rFonts w:eastAsia="Times New Roman"/>
          <w:sz w:val="26"/>
          <w:szCs w:val="26"/>
          <w:shd w:val="clear" w:color="auto" w:fill="FFFFFF"/>
        </w:rPr>
        <w:t xml:space="preserve"> </w:t>
      </w:r>
      <w:hyperlink r:id="rId46" w:history="1">
        <w:r w:rsidRPr="009055F9">
          <w:rPr>
            <w:rFonts w:eastAsia="Times New Roman"/>
            <w:b/>
            <w:bCs/>
            <w:color w:val="0000FF"/>
            <w:sz w:val="26"/>
            <w:szCs w:val="26"/>
            <w:u w:val="single"/>
          </w:rPr>
          <w:t>Credit Cards</w:t>
        </w:r>
      </w:hyperlink>
      <w:r w:rsidRPr="009055F9">
        <w:rPr>
          <w:rFonts w:eastAsia="Times New Roman"/>
          <w:b/>
          <w:bCs/>
          <w:sz w:val="26"/>
          <w:szCs w:val="26"/>
        </w:rPr>
        <w:t xml:space="preserve"> when the spread between to </w:t>
      </w:r>
      <w:hyperlink r:id="rId47" w:history="1">
        <w:r w:rsidRPr="009055F9">
          <w:rPr>
            <w:rFonts w:eastAsia="Times New Roman"/>
            <w:b/>
            <w:bCs/>
            <w:color w:val="0000FF"/>
            <w:sz w:val="26"/>
            <w:szCs w:val="26"/>
            <w:u w:val="single"/>
          </w:rPr>
          <w:t>Overnight Cash Rate</w:t>
        </w:r>
      </w:hyperlink>
      <w:r w:rsidRPr="009055F9">
        <w:rPr>
          <w:rFonts w:eastAsia="Times New Roman"/>
          <w:b/>
          <w:bCs/>
          <w:sz w:val="26"/>
          <w:szCs w:val="26"/>
        </w:rPr>
        <w:t xml:space="preserve"> and the maximum interest rate for </w:t>
      </w:r>
      <w:hyperlink r:id="rId48" w:history="1">
        <w:r w:rsidRPr="009055F9">
          <w:rPr>
            <w:rFonts w:eastAsia="Times New Roman"/>
            <w:b/>
            <w:bCs/>
            <w:color w:val="0000FF"/>
            <w:sz w:val="26"/>
            <w:szCs w:val="26"/>
            <w:u w:val="single"/>
            <w:shd w:val="clear" w:color="auto" w:fill="FFFFFF"/>
          </w:rPr>
          <w:t>Purchases</w:t>
        </w:r>
      </w:hyperlink>
      <w:r w:rsidRPr="009055F9">
        <w:rPr>
          <w:rFonts w:eastAsia="Times New Roman"/>
          <w:b/>
          <w:bCs/>
          <w:sz w:val="26"/>
          <w:szCs w:val="26"/>
          <w:shd w:val="clear" w:color="auto" w:fill="FFFFFF"/>
        </w:rPr>
        <w:t xml:space="preserve"> </w:t>
      </w:r>
      <w:r w:rsidRPr="009055F9">
        <w:rPr>
          <w:rFonts w:eastAsia="Times New Roman"/>
          <w:b/>
          <w:bCs/>
          <w:sz w:val="26"/>
          <w:szCs w:val="26"/>
        </w:rPr>
        <w:t xml:space="preserve">increased from less than 1% (April 1985) to 28% (March 2019) (for a Cash Advance) to the </w:t>
      </w:r>
      <w:hyperlink r:id="rId49" w:history="1">
        <w:r w:rsidRPr="009055F9">
          <w:rPr>
            <w:rFonts w:eastAsia="Times New Roman"/>
            <w:b/>
            <w:bCs/>
            <w:color w:val="0000FF"/>
            <w:sz w:val="26"/>
            <w:szCs w:val="26"/>
            <w:u w:val="single"/>
            <w:shd w:val="clear" w:color="auto" w:fill="FFFFFF"/>
          </w:rPr>
          <w:t>Extreme Financial And Emotional Distress</w:t>
        </w:r>
      </w:hyperlink>
      <w:r w:rsidRPr="009055F9">
        <w:rPr>
          <w:rFonts w:eastAsia="Times New Roman"/>
          <w:b/>
          <w:bCs/>
          <w:sz w:val="26"/>
          <w:szCs w:val="26"/>
        </w:rPr>
        <w:t xml:space="preserve"> of </w:t>
      </w:r>
      <w:hyperlink r:id="rId50" w:history="1">
        <w:r w:rsidRPr="009055F9">
          <w:rPr>
            <w:rFonts w:eastAsia="Times New Roman"/>
            <w:b/>
            <w:bCs/>
            <w:i/>
            <w:iCs/>
            <w:color w:val="0000FF"/>
            <w:sz w:val="26"/>
            <w:szCs w:val="26"/>
            <w:u w:val="single"/>
          </w:rPr>
          <w:t>Persistent Revolvers</w:t>
        </w:r>
      </w:hyperlink>
      <w:r w:rsidRPr="009055F9">
        <w:rPr>
          <w:rFonts w:eastAsia="Times New Roman"/>
          <w:b/>
          <w:bCs/>
          <w:sz w:val="26"/>
          <w:szCs w:val="26"/>
        </w:rPr>
        <w:t xml:space="preserve">, then the SMH should read </w:t>
      </w:r>
      <w:r w:rsidRPr="009055F9">
        <w:rPr>
          <w:rFonts w:eastAsia="Times New Roman"/>
          <w:b/>
          <w:bCs/>
          <w:i/>
          <w:iCs/>
          <w:sz w:val="26"/>
          <w:szCs w:val="26"/>
        </w:rPr>
        <w:t>inter alia</w:t>
      </w:r>
      <w:r w:rsidRPr="009055F9">
        <w:rPr>
          <w:rFonts w:eastAsia="Times New Roman"/>
          <w:b/>
          <w:bCs/>
          <w:sz w:val="26"/>
          <w:szCs w:val="26"/>
        </w:rPr>
        <w:t xml:space="preserve"> the </w:t>
      </w:r>
      <w:hyperlink r:id="rId51" w:history="1">
        <w:r w:rsidRPr="009055F9">
          <w:rPr>
            <w:rFonts w:eastAsia="Times New Roman"/>
            <w:b/>
            <w:bCs/>
            <w:color w:val="0000FF"/>
            <w:sz w:val="26"/>
            <w:szCs w:val="26"/>
            <w:u w:val="single"/>
            <w:shd w:val="clear" w:color="auto" w:fill="FFFFFF"/>
          </w:rPr>
          <w:t>Writer's</w:t>
        </w:r>
      </w:hyperlink>
      <w:r w:rsidRPr="009055F9">
        <w:rPr>
          <w:rFonts w:eastAsia="Times New Roman"/>
          <w:b/>
          <w:bCs/>
          <w:sz w:val="26"/>
          <w:szCs w:val="26"/>
          <w:shd w:val="clear" w:color="auto" w:fill="FFFFFF"/>
        </w:rPr>
        <w:t xml:space="preserve"> </w:t>
      </w:r>
      <w:r w:rsidRPr="009055F9">
        <w:rPr>
          <w:rFonts w:eastAsia="Times New Roman"/>
          <w:b/>
          <w:bCs/>
          <w:sz w:val="26"/>
          <w:szCs w:val="26"/>
        </w:rPr>
        <w:t>3rd letter to</w:t>
      </w:r>
      <w:r w:rsidRPr="009055F9">
        <w:rPr>
          <w:rFonts w:eastAsia="Times New Roman"/>
          <w:sz w:val="26"/>
          <w:szCs w:val="26"/>
        </w:rPr>
        <w:t xml:space="preserve"> </w:t>
      </w:r>
      <w:hyperlink r:id="rId52" w:history="1">
        <w:r w:rsidRPr="009055F9">
          <w:rPr>
            <w:rFonts w:eastAsia="Times New Roman"/>
            <w:b/>
            <w:bCs/>
            <w:color w:val="0000FF"/>
            <w:sz w:val="26"/>
            <w:szCs w:val="26"/>
            <w:u w:val="single"/>
          </w:rPr>
          <w:t xml:space="preserve">Dr. Peter </w:t>
        </w:r>
        <w:proofErr w:type="spellStart"/>
        <w:r w:rsidRPr="009055F9">
          <w:rPr>
            <w:rFonts w:eastAsia="Times New Roman"/>
            <w:b/>
            <w:bCs/>
            <w:color w:val="0000FF"/>
            <w:sz w:val="26"/>
            <w:szCs w:val="26"/>
            <w:u w:val="single"/>
          </w:rPr>
          <w:t>Brandson</w:t>
        </w:r>
        <w:proofErr w:type="spellEnd"/>
        <w:r w:rsidRPr="009055F9">
          <w:rPr>
            <w:rFonts w:eastAsia="Times New Roman"/>
            <w:b/>
            <w:bCs/>
            <w:color w:val="0000FF"/>
            <w:sz w:val="26"/>
            <w:szCs w:val="26"/>
            <w:u w:val="single"/>
          </w:rPr>
          <w:t xml:space="preserve">, </w:t>
        </w:r>
        <w:r w:rsidRPr="009055F9">
          <w:rPr>
            <w:rFonts w:eastAsia="Times New Roman"/>
            <w:b/>
            <w:bCs/>
            <w:i/>
            <w:iCs/>
            <w:color w:val="0000FF"/>
            <w:sz w:val="26"/>
            <w:szCs w:val="26"/>
            <w:u w:val="single"/>
          </w:rPr>
          <w:t>Bank Reform Now</w:t>
        </w:r>
        <w:r w:rsidRPr="009055F9">
          <w:rPr>
            <w:rFonts w:eastAsia="Times New Roman"/>
            <w:b/>
            <w:bCs/>
            <w:color w:val="0000FF"/>
            <w:sz w:val="26"/>
            <w:szCs w:val="26"/>
            <w:u w:val="single"/>
          </w:rPr>
          <w:t xml:space="preserve"> dated 2 Aug 2019</w:t>
        </w:r>
      </w:hyperlink>
      <w:r w:rsidRPr="009055F9">
        <w:rPr>
          <w:rFonts w:eastAsia="Times New Roman"/>
          <w:b/>
          <w:bCs/>
          <w:sz w:val="26"/>
          <w:szCs w:val="26"/>
        </w:rPr>
        <w:t xml:space="preserve"> (that seeks a </w:t>
      </w:r>
      <w:r w:rsidRPr="009055F9">
        <w:rPr>
          <w:rFonts w:eastAsia="Times New Roman"/>
          <w:b/>
          <w:bCs/>
          <w:i/>
          <w:iCs/>
          <w:sz w:val="26"/>
          <w:szCs w:val="26"/>
        </w:rPr>
        <w:t>second wave</w:t>
      </w:r>
      <w:r w:rsidRPr="009055F9">
        <w:rPr>
          <w:rFonts w:eastAsia="Times New Roman"/>
          <w:b/>
          <w:bCs/>
          <w:sz w:val="26"/>
          <w:szCs w:val="26"/>
        </w:rPr>
        <w:t xml:space="preserve"> of the Royal Commission - a mere two weeks of hearings and cross examination) which </w:t>
      </w:r>
      <w:r w:rsidRPr="009055F9">
        <w:rPr>
          <w:rFonts w:eastAsia="Times New Roman"/>
          <w:b/>
          <w:bCs/>
          <w:i/>
          <w:iCs/>
          <w:sz w:val="26"/>
          <w:szCs w:val="26"/>
        </w:rPr>
        <w:t>inter alia</w:t>
      </w:r>
      <w:r w:rsidRPr="009055F9">
        <w:rPr>
          <w:rFonts w:eastAsia="Times New Roman"/>
          <w:b/>
          <w:bCs/>
          <w:sz w:val="26"/>
          <w:szCs w:val="26"/>
        </w:rPr>
        <w:t xml:space="preserve"> provides -</w:t>
      </w:r>
    </w:p>
    <w:p w:rsidR="009055F9" w:rsidRPr="009055F9" w:rsidRDefault="009055F9" w:rsidP="009055F9">
      <w:pPr>
        <w:spacing w:before="30" w:after="15" w:line="240" w:lineRule="auto"/>
        <w:ind w:left="720" w:hanging="720"/>
        <w:rPr>
          <w:rFonts w:eastAsia="Times New Roman"/>
          <w:sz w:val="26"/>
          <w:szCs w:val="26"/>
        </w:rPr>
      </w:pPr>
      <w:r w:rsidRPr="009055F9">
        <w:rPr>
          <w:rFonts w:eastAsia="Times New Roman"/>
          <w:b/>
          <w:bCs/>
          <w:sz w:val="26"/>
          <w:szCs w:val="26"/>
        </w:rPr>
        <w:t xml:space="preserve">*        </w:t>
      </w:r>
      <w:hyperlink r:id="rId53" w:history="1">
        <w:r w:rsidRPr="009055F9">
          <w:rPr>
            <w:rFonts w:eastAsia="Times New Roman"/>
            <w:b/>
            <w:bCs/>
            <w:color w:val="0000FF"/>
            <w:sz w:val="26"/>
            <w:szCs w:val="26"/>
            <w:u w:val="single"/>
          </w:rPr>
          <w:t>Thirty Two Written Questions</w:t>
        </w:r>
      </w:hyperlink>
      <w:r w:rsidRPr="009055F9">
        <w:rPr>
          <w:rFonts w:eastAsia="Times New Roman"/>
          <w:b/>
          <w:bCs/>
          <w:sz w:val="26"/>
          <w:szCs w:val="26"/>
        </w:rPr>
        <w:t xml:space="preserve"> - most directed at the Governor of the Reserve Bank; and</w:t>
      </w:r>
    </w:p>
    <w:p w:rsidR="009055F9" w:rsidRPr="009055F9" w:rsidRDefault="009055F9" w:rsidP="009055F9">
      <w:pPr>
        <w:spacing w:before="15" w:after="0" w:line="240" w:lineRule="auto"/>
        <w:ind w:left="720" w:hanging="720"/>
        <w:rPr>
          <w:rFonts w:eastAsia="Times New Roman"/>
          <w:sz w:val="26"/>
          <w:szCs w:val="26"/>
        </w:rPr>
      </w:pPr>
      <w:r w:rsidRPr="009055F9">
        <w:rPr>
          <w:rFonts w:eastAsia="Times New Roman"/>
          <w:b/>
          <w:bCs/>
          <w:sz w:val="26"/>
          <w:szCs w:val="26"/>
        </w:rPr>
        <w:t xml:space="preserve">*        </w:t>
      </w:r>
      <w:r w:rsidR="00C6758F">
        <w:rPr>
          <w:rFonts w:eastAsia="Times New Roman"/>
          <w:b/>
          <w:bCs/>
          <w:sz w:val="26"/>
          <w:szCs w:val="26"/>
        </w:rPr>
        <w:t xml:space="preserve"> </w:t>
      </w:r>
      <w:proofErr w:type="gramStart"/>
      <w:r w:rsidRPr="009055F9">
        <w:rPr>
          <w:rFonts w:eastAsia="Times New Roman"/>
          <w:b/>
          <w:bCs/>
          <w:sz w:val="26"/>
          <w:szCs w:val="26"/>
        </w:rPr>
        <w:t>extensive</w:t>
      </w:r>
      <w:proofErr w:type="gramEnd"/>
      <w:r w:rsidRPr="009055F9">
        <w:rPr>
          <w:rFonts w:eastAsia="Times New Roman"/>
          <w:b/>
          <w:bCs/>
          <w:sz w:val="26"/>
          <w:szCs w:val="26"/>
        </w:rPr>
        <w:t xml:space="preserve"> </w:t>
      </w:r>
      <w:hyperlink r:id="rId54" w:history="1">
        <w:r w:rsidRPr="009055F9">
          <w:rPr>
            <w:rFonts w:eastAsia="Times New Roman"/>
            <w:b/>
            <w:bCs/>
            <w:color w:val="0000FF"/>
            <w:sz w:val="26"/>
            <w:szCs w:val="26"/>
            <w:u w:val="single"/>
          </w:rPr>
          <w:t>Supporting Documented Evidence</w:t>
        </w:r>
      </w:hyperlink>
      <w:r w:rsidRPr="009055F9">
        <w:rPr>
          <w:rFonts w:eastAsia="Times New Roman"/>
          <w:b/>
          <w:bCs/>
          <w:sz w:val="26"/>
          <w:szCs w:val="26"/>
        </w:rPr>
        <w:t xml:space="preserve"> to justify each of the </w:t>
      </w:r>
      <w:r w:rsidR="00C6758F">
        <w:rPr>
          <w:rFonts w:eastAsia="Times New Roman"/>
          <w:b/>
          <w:bCs/>
          <w:sz w:val="26"/>
          <w:szCs w:val="26"/>
        </w:rPr>
        <w:br/>
      </w:r>
      <w:hyperlink r:id="rId55" w:history="1">
        <w:r w:rsidRPr="009055F9">
          <w:rPr>
            <w:rFonts w:eastAsia="Times New Roman"/>
            <w:b/>
            <w:bCs/>
            <w:color w:val="0000FF"/>
            <w:sz w:val="26"/>
            <w:szCs w:val="26"/>
            <w:u w:val="single"/>
          </w:rPr>
          <w:t>Thirty Two Written Questions</w:t>
        </w:r>
      </w:hyperlink>
    </w:p>
    <w:p w:rsidR="009055F9" w:rsidRPr="009055F9" w:rsidRDefault="009055F9" w:rsidP="009055F9">
      <w:pPr>
        <w:spacing w:after="15" w:line="240" w:lineRule="auto"/>
        <w:rPr>
          <w:rFonts w:eastAsia="Times New Roman"/>
        </w:rPr>
      </w:pPr>
    </w:p>
    <w:p w:rsidR="009055F9" w:rsidRPr="009055F9" w:rsidRDefault="009055F9" w:rsidP="009055F9">
      <w:pPr>
        <w:spacing w:before="15" w:after="15" w:line="240" w:lineRule="auto"/>
        <w:rPr>
          <w:rFonts w:eastAsia="Times New Roman"/>
          <w:sz w:val="27"/>
          <w:szCs w:val="27"/>
        </w:rPr>
      </w:pPr>
      <w:r w:rsidRPr="009055F9">
        <w:rPr>
          <w:rFonts w:eastAsia="Times New Roman"/>
          <w:b/>
          <w:bCs/>
          <w:color w:val="800000"/>
          <w:sz w:val="27"/>
          <w:szCs w:val="27"/>
        </w:rPr>
        <w:t xml:space="preserve">1.       Pertinent events since mid-2010 by the </w:t>
      </w:r>
      <w:hyperlink r:id="rId56" w:history="1">
        <w:r w:rsidRPr="009055F9">
          <w:rPr>
            <w:rFonts w:eastAsia="Times New Roman"/>
            <w:b/>
            <w:bCs/>
            <w:color w:val="0000FF"/>
            <w:sz w:val="27"/>
            <w:szCs w:val="27"/>
            <w:u w:val="single"/>
            <w:shd w:val="clear" w:color="auto" w:fill="FFFFFF"/>
          </w:rPr>
          <w:t>Writer</w:t>
        </w:r>
      </w:hyperlink>
      <w:r w:rsidRPr="009055F9">
        <w:rPr>
          <w:rFonts w:eastAsia="Times New Roman"/>
          <w:b/>
          <w:bCs/>
          <w:color w:val="800000"/>
          <w:sz w:val="27"/>
          <w:szCs w:val="27"/>
          <w:shd w:val="clear" w:color="auto" w:fill="FFFFFF"/>
        </w:rPr>
        <w:t xml:space="preserve"> re </w:t>
      </w:r>
      <w:hyperlink r:id="rId57" w:history="1">
        <w:r w:rsidRPr="009055F9">
          <w:rPr>
            <w:rFonts w:eastAsia="Times New Roman"/>
            <w:b/>
            <w:bCs/>
            <w:color w:val="0000FF"/>
            <w:sz w:val="27"/>
            <w:szCs w:val="27"/>
            <w:u w:val="single"/>
          </w:rPr>
          <w:t>Credit Card Products</w:t>
        </w:r>
      </w:hyperlink>
      <w:r w:rsidRPr="009055F9">
        <w:rPr>
          <w:rFonts w:eastAsia="Times New Roman"/>
          <w:b/>
          <w:bCs/>
          <w:color w:val="800000"/>
          <w:sz w:val="27"/>
          <w:szCs w:val="27"/>
          <w:shd w:val="clear" w:color="auto" w:fill="FFFFFF"/>
        </w:rPr>
        <w:t>:</w:t>
      </w:r>
    </w:p>
    <w:p w:rsidR="009055F9" w:rsidRPr="009055F9" w:rsidRDefault="009055F9" w:rsidP="009055F9">
      <w:pPr>
        <w:spacing w:before="60" w:after="15" w:line="240" w:lineRule="auto"/>
        <w:ind w:left="765" w:hanging="765"/>
        <w:rPr>
          <w:rFonts w:eastAsia="Times New Roman"/>
        </w:rPr>
      </w:pPr>
      <w:r w:rsidRPr="009055F9">
        <w:rPr>
          <w:rFonts w:eastAsia="Times New Roman"/>
        </w:rPr>
        <w:t xml:space="preserve">(a)        Has undertaken well over a thousand hours gathering evidence of </w:t>
      </w:r>
      <w:hyperlink r:id="rId58" w:history="1">
        <w:r w:rsidRPr="009055F9">
          <w:rPr>
            <w:rFonts w:eastAsia="Times New Roman"/>
            <w:b/>
            <w:bCs/>
            <w:color w:val="0000FF"/>
            <w:u w:val="single"/>
          </w:rPr>
          <w:t>Unconscionable Conduct</w:t>
        </w:r>
      </w:hyperlink>
      <w:r w:rsidRPr="009055F9">
        <w:rPr>
          <w:rFonts w:eastAsia="Times New Roman"/>
        </w:rPr>
        <w:t xml:space="preserve"> by</w:t>
      </w:r>
      <w:r w:rsidRPr="009055F9">
        <w:rPr>
          <w:rFonts w:eastAsia="Times New Roman"/>
          <w:b/>
          <w:bCs/>
        </w:rPr>
        <w:t xml:space="preserve"> </w:t>
      </w:r>
      <w:r w:rsidRPr="009055F9">
        <w:rPr>
          <w:rFonts w:eastAsia="Times New Roman"/>
        </w:rPr>
        <w:t>some</w:t>
      </w:r>
      <w:r w:rsidRPr="009055F9">
        <w:rPr>
          <w:rFonts w:eastAsia="Times New Roman"/>
          <w:b/>
          <w:bCs/>
        </w:rPr>
        <w:t xml:space="preserve"> </w:t>
      </w:r>
      <w:hyperlink r:id="rId59" w:history="1">
        <w:r w:rsidRPr="009055F9">
          <w:rPr>
            <w:rFonts w:eastAsia="Times New Roman"/>
            <w:b/>
            <w:bCs/>
            <w:color w:val="0000FF"/>
            <w:u w:val="single"/>
          </w:rPr>
          <w:t>Credit Card Issuers</w:t>
        </w:r>
      </w:hyperlink>
      <w:r w:rsidRPr="009055F9">
        <w:rPr>
          <w:rFonts w:eastAsia="Times New Roman"/>
          <w:b/>
          <w:bCs/>
        </w:rPr>
        <w:t xml:space="preserve"> </w:t>
      </w:r>
      <w:r w:rsidRPr="009055F9">
        <w:rPr>
          <w:rFonts w:eastAsia="Times New Roman"/>
        </w:rPr>
        <w:t xml:space="preserve">of </w:t>
      </w:r>
      <w:hyperlink r:id="rId60" w:history="1">
        <w:r w:rsidRPr="009055F9">
          <w:rPr>
            <w:rFonts w:eastAsia="Times New Roman"/>
            <w:b/>
            <w:bCs/>
            <w:color w:val="0000FF"/>
            <w:u w:val="single"/>
          </w:rPr>
          <w:t>Credit Card Products</w:t>
        </w:r>
      </w:hyperlink>
      <w:r w:rsidRPr="009055F9">
        <w:rPr>
          <w:rFonts w:eastAsia="Times New Roman"/>
          <w:b/>
          <w:bCs/>
        </w:rPr>
        <w:t xml:space="preserve"> </w:t>
      </w:r>
      <w:r w:rsidRPr="009055F9">
        <w:rPr>
          <w:rFonts w:eastAsia="Times New Roman"/>
        </w:rPr>
        <w:t xml:space="preserve">that have mislead and deceived using </w:t>
      </w:r>
      <w:hyperlink r:id="rId61" w:history="1">
        <w:r w:rsidRPr="009055F9">
          <w:rPr>
            <w:rFonts w:eastAsia="Times New Roman"/>
            <w:b/>
            <w:bCs/>
            <w:color w:val="0000FF"/>
            <w:u w:val="single"/>
          </w:rPr>
          <w:t>Predatory Advertising</w:t>
        </w:r>
      </w:hyperlink>
      <w:r w:rsidRPr="009055F9">
        <w:rPr>
          <w:rFonts w:eastAsia="Times New Roman"/>
          <w:b/>
          <w:bCs/>
        </w:rPr>
        <w:t xml:space="preserve">, </w:t>
      </w:r>
      <w:r w:rsidRPr="009055F9">
        <w:rPr>
          <w:rFonts w:eastAsia="Times New Roman"/>
        </w:rPr>
        <w:t xml:space="preserve">charging </w:t>
      </w:r>
      <w:hyperlink r:id="rId62" w:history="1">
        <w:r w:rsidRPr="009055F9">
          <w:rPr>
            <w:rFonts w:eastAsia="Times New Roman"/>
            <w:b/>
            <w:bCs/>
            <w:color w:val="0000FF"/>
            <w:u w:val="single"/>
            <w:shd w:val="clear" w:color="auto" w:fill="FFFFFF"/>
          </w:rPr>
          <w:t>Usurious Interest Rates</w:t>
        </w:r>
      </w:hyperlink>
      <w:r w:rsidRPr="009055F9">
        <w:rPr>
          <w:rFonts w:eastAsia="Times New Roman"/>
          <w:b/>
          <w:bCs/>
          <w:shd w:val="clear" w:color="auto" w:fill="FFFFFF"/>
        </w:rPr>
        <w:t xml:space="preserve">  </w:t>
      </w:r>
      <w:hyperlink r:id="rId63" w:history="1">
        <w:r w:rsidRPr="009055F9">
          <w:rPr>
            <w:rFonts w:eastAsia="Times New Roman"/>
            <w:b/>
            <w:bCs/>
            <w:color w:val="0000FF"/>
            <w:u w:val="single"/>
            <w:shd w:val="clear" w:color="auto" w:fill="FFFFFF"/>
          </w:rPr>
          <w:t>Targeted At Credit Cardholders With Low Financial Literacy Capacity</w:t>
        </w:r>
      </w:hyperlink>
      <w:r w:rsidRPr="009055F9">
        <w:rPr>
          <w:rFonts w:eastAsia="Times New Roman"/>
          <w:b/>
          <w:bCs/>
          <w:shd w:val="clear" w:color="auto" w:fill="FFFFFF"/>
        </w:rPr>
        <w:t xml:space="preserve"> </w:t>
      </w:r>
      <w:r w:rsidRPr="009055F9">
        <w:rPr>
          <w:rFonts w:eastAsia="Times New Roman"/>
        </w:rPr>
        <w:t xml:space="preserve">- evident in the embedded URL threads in his 570 </w:t>
      </w:r>
      <w:r w:rsidRPr="009055F9">
        <w:rPr>
          <w:rFonts w:eastAsia="Times New Roman"/>
          <w:i/>
          <w:iCs/>
        </w:rPr>
        <w:t>circa</w:t>
      </w:r>
      <w:r w:rsidRPr="009055F9">
        <w:rPr>
          <w:rFonts w:eastAsia="Times New Roman"/>
        </w:rPr>
        <w:t xml:space="preserve"> </w:t>
      </w:r>
      <w:hyperlink r:id="rId64" w:history="1">
        <w:r w:rsidRPr="009055F9">
          <w:rPr>
            <w:rFonts w:eastAsia="Times New Roman"/>
            <w:b/>
            <w:bCs/>
            <w:color w:val="0000FF"/>
            <w:u w:val="single"/>
          </w:rPr>
          <w:t>Defined Terms and Documents</w:t>
        </w:r>
      </w:hyperlink>
      <w:r w:rsidRPr="009055F9">
        <w:rPr>
          <w:rFonts w:eastAsia="Times New Roman"/>
        </w:rPr>
        <w:t>, in particular</w:t>
      </w:r>
      <w:r w:rsidRPr="009055F9">
        <w:rPr>
          <w:rFonts w:eastAsia="Times New Roman"/>
          <w:b/>
          <w:bCs/>
        </w:rPr>
        <w:t xml:space="preserve"> </w:t>
      </w:r>
      <w:hyperlink r:id="rId65" w:history="1">
        <w:r w:rsidRPr="009055F9">
          <w:rPr>
            <w:rFonts w:eastAsia="Times New Roman"/>
            <w:b/>
            <w:bCs/>
            <w:color w:val="0000FF"/>
            <w:u w:val="single"/>
            <w:shd w:val="clear" w:color="auto" w:fill="FFFFFF"/>
          </w:rPr>
          <w:t>Labyrinth of ‘</w:t>
        </w:r>
        <w:r w:rsidRPr="009055F9">
          <w:rPr>
            <w:rFonts w:eastAsia="Times New Roman"/>
            <w:b/>
            <w:bCs/>
            <w:i/>
            <w:iCs/>
            <w:color w:val="0000FF"/>
            <w:u w:val="single"/>
            <w:shd w:val="clear" w:color="auto" w:fill="FFFFFF"/>
          </w:rPr>
          <w:t>Concealed Spiders</w:t>
        </w:r>
        <w:r w:rsidRPr="009055F9">
          <w:rPr>
            <w:rFonts w:eastAsia="Times New Roman"/>
            <w:b/>
            <w:bCs/>
            <w:color w:val="0000FF"/>
            <w:u w:val="single"/>
            <w:shd w:val="clear" w:color="auto" w:fill="FFFFFF"/>
          </w:rPr>
          <w:t>’</w:t>
        </w:r>
      </w:hyperlink>
      <w:r w:rsidRPr="009055F9">
        <w:rPr>
          <w:rFonts w:eastAsia="Times New Roman"/>
        </w:rPr>
        <w:t>.</w:t>
      </w:r>
    </w:p>
    <w:p w:rsidR="009055F9" w:rsidRPr="009055F9" w:rsidRDefault="009055F9" w:rsidP="00C6758F">
      <w:pPr>
        <w:spacing w:before="120" w:after="120" w:line="240" w:lineRule="auto"/>
        <w:ind w:left="749" w:hanging="749"/>
        <w:rPr>
          <w:rFonts w:eastAsia="Times New Roman"/>
        </w:rPr>
      </w:pPr>
      <w:r w:rsidRPr="009055F9">
        <w:rPr>
          <w:rFonts w:eastAsia="Times New Roman"/>
        </w:rPr>
        <w:t xml:space="preserve">(b)       Posted on </w:t>
      </w:r>
      <w:hyperlink r:id="rId66" w:history="1">
        <w:r w:rsidRPr="009055F9">
          <w:rPr>
            <w:rFonts w:eastAsia="Times New Roman"/>
            <w:b/>
            <w:bCs/>
            <w:color w:val="0000FF"/>
            <w:u w:val="single"/>
          </w:rPr>
          <w:t>CDs to the Reserve Bank his Submission dated 8 Dec 2011</w:t>
        </w:r>
      </w:hyperlink>
      <w:r w:rsidRPr="009055F9">
        <w:rPr>
          <w:rFonts w:ascii="Arial Narrow" w:eastAsia="Times New Roman" w:hAnsi="Arial Narrow"/>
          <w:b/>
          <w:bCs/>
          <w:sz w:val="20"/>
          <w:szCs w:val="20"/>
        </w:rPr>
        <w:t xml:space="preserve"> </w:t>
      </w:r>
      <w:r w:rsidRPr="009055F9">
        <w:rPr>
          <w:rFonts w:eastAsia="Times New Roman"/>
        </w:rPr>
        <w:t xml:space="preserve">that beseeched the RBA to rely upon its </w:t>
      </w:r>
      <w:hyperlink r:id="rId67" w:history="1">
        <w:r w:rsidRPr="009055F9">
          <w:rPr>
            <w:rFonts w:eastAsia="Times New Roman"/>
            <w:b/>
            <w:bCs/>
            <w:color w:val="0000FF"/>
            <w:u w:val="single"/>
          </w:rPr>
          <w:t>Extensive Powers</w:t>
        </w:r>
      </w:hyperlink>
      <w:r w:rsidRPr="009055F9">
        <w:rPr>
          <w:rFonts w:eastAsia="Times New Roman"/>
        </w:rPr>
        <w:t xml:space="preserve"> to require </w:t>
      </w:r>
      <w:hyperlink r:id="rId68" w:history="1">
        <w:r w:rsidRPr="009055F9">
          <w:rPr>
            <w:rFonts w:eastAsia="Times New Roman"/>
            <w:b/>
            <w:bCs/>
            <w:color w:val="0000FF"/>
            <w:u w:val="single"/>
          </w:rPr>
          <w:t>Credit Card Issuers</w:t>
        </w:r>
      </w:hyperlink>
      <w:r w:rsidRPr="009055F9">
        <w:rPr>
          <w:rFonts w:eastAsia="Times New Roman"/>
        </w:rPr>
        <w:t xml:space="preserve"> in Australia to adopt the </w:t>
      </w:r>
      <w:hyperlink r:id="rId69" w:history="1">
        <w:r w:rsidRPr="009055F9">
          <w:rPr>
            <w:rFonts w:eastAsia="Times New Roman"/>
            <w:b/>
            <w:bCs/>
            <w:i/>
            <w:iCs/>
            <w:color w:val="0000FF"/>
            <w:u w:val="single"/>
          </w:rPr>
          <w:t>User Pays Principle</w:t>
        </w:r>
      </w:hyperlink>
      <w:r w:rsidRPr="009055F9">
        <w:rPr>
          <w:rFonts w:eastAsia="Times New Roman"/>
        </w:rPr>
        <w:t xml:space="preserve"> because </w:t>
      </w:r>
      <w:hyperlink r:id="rId70" w:history="1">
        <w:r w:rsidRPr="009055F9">
          <w:rPr>
            <w:rFonts w:eastAsia="Times New Roman"/>
            <w:b/>
            <w:bCs/>
            <w:i/>
            <w:iCs/>
            <w:color w:val="0000FF"/>
            <w:u w:val="single"/>
          </w:rPr>
          <w:t>Transactors</w:t>
        </w:r>
      </w:hyperlink>
      <w:r w:rsidRPr="009055F9">
        <w:rPr>
          <w:rFonts w:eastAsia="Times New Roman"/>
        </w:rPr>
        <w:t xml:space="preserve"> enjoy their </w:t>
      </w:r>
      <w:hyperlink r:id="rId71" w:history="1">
        <w:r w:rsidRPr="009055F9">
          <w:rPr>
            <w:rFonts w:eastAsia="Times New Roman"/>
            <w:b/>
            <w:bCs/>
            <w:color w:val="0000FF"/>
            <w:u w:val="single"/>
          </w:rPr>
          <w:t>Lines of Credit</w:t>
        </w:r>
      </w:hyperlink>
      <w:r w:rsidRPr="009055F9">
        <w:rPr>
          <w:rFonts w:eastAsia="Times New Roman"/>
        </w:rPr>
        <w:t xml:space="preserve"> at virtually no cost and </w:t>
      </w:r>
      <w:hyperlink r:id="rId72" w:history="1">
        <w:r w:rsidRPr="009055F9">
          <w:rPr>
            <w:rFonts w:eastAsia="Times New Roman"/>
            <w:b/>
            <w:bCs/>
            <w:i/>
            <w:iCs/>
            <w:color w:val="0000FF"/>
            <w:u w:val="single"/>
          </w:rPr>
          <w:t>Persistent Revolvers</w:t>
        </w:r>
      </w:hyperlink>
      <w:r w:rsidRPr="009055F9">
        <w:rPr>
          <w:rFonts w:eastAsia="Times New Roman"/>
        </w:rPr>
        <w:t xml:space="preserve"> that regularly possess poor</w:t>
      </w:r>
      <w:r w:rsidRPr="009055F9">
        <w:rPr>
          <w:rFonts w:eastAsia="Times New Roman"/>
          <w:b/>
          <w:bCs/>
        </w:rPr>
        <w:t xml:space="preserve"> </w:t>
      </w:r>
      <w:hyperlink r:id="rId73" w:history="1">
        <w:r w:rsidRPr="009055F9">
          <w:rPr>
            <w:rFonts w:eastAsia="Times New Roman"/>
            <w:b/>
            <w:bCs/>
            <w:color w:val="0000FF"/>
            <w:u w:val="single"/>
            <w:shd w:val="clear" w:color="auto" w:fill="FFFFFF"/>
          </w:rPr>
          <w:t>Financial Literacy Skills</w:t>
        </w:r>
      </w:hyperlink>
      <w:r w:rsidRPr="009055F9">
        <w:rPr>
          <w:rFonts w:eastAsia="Times New Roman"/>
        </w:rPr>
        <w:t xml:space="preserve"> and account for only </w:t>
      </w:r>
      <w:hyperlink r:id="rId74" w:history="1">
        <w:r w:rsidRPr="009055F9">
          <w:rPr>
            <w:rFonts w:eastAsia="Times New Roman"/>
            <w:b/>
            <w:bCs/>
            <w:color w:val="0000FF"/>
            <w:sz w:val="26"/>
            <w:szCs w:val="26"/>
            <w:u w:val="single"/>
            <w:shd w:val="clear" w:color="auto" w:fill="FFFFFF"/>
          </w:rPr>
          <w:t>12.58%</w:t>
        </w:r>
      </w:hyperlink>
      <w:r w:rsidRPr="009055F9">
        <w:rPr>
          <w:rFonts w:eastAsia="Times New Roman"/>
          <w:color w:val="292526"/>
          <w:sz w:val="26"/>
          <w:szCs w:val="26"/>
          <w:shd w:val="clear" w:color="auto" w:fill="FFFFFF"/>
        </w:rPr>
        <w:t xml:space="preserve"> </w:t>
      </w:r>
      <w:r w:rsidRPr="009055F9">
        <w:rPr>
          <w:rFonts w:eastAsia="Times New Roman"/>
          <w:i/>
          <w:iCs/>
          <w:color w:val="292526"/>
          <w:sz w:val="26"/>
          <w:szCs w:val="26"/>
          <w:shd w:val="clear" w:color="auto" w:fill="FFFFFF"/>
        </w:rPr>
        <w:t>circa</w:t>
      </w:r>
      <w:r w:rsidRPr="009055F9">
        <w:rPr>
          <w:rFonts w:eastAsia="Times New Roman"/>
          <w:color w:val="292526"/>
          <w:sz w:val="26"/>
          <w:szCs w:val="26"/>
          <w:shd w:val="clear" w:color="auto" w:fill="FFFFFF"/>
        </w:rPr>
        <w:t xml:space="preserve"> of Credit Cardholders </w:t>
      </w:r>
      <w:r w:rsidRPr="009055F9">
        <w:rPr>
          <w:rFonts w:eastAsia="Times New Roman"/>
        </w:rPr>
        <w:t xml:space="preserve">contribute a </w:t>
      </w:r>
      <w:r w:rsidRPr="009055F9">
        <w:rPr>
          <w:rFonts w:eastAsia="Times New Roman"/>
          <w:i/>
          <w:iCs/>
        </w:rPr>
        <w:t>whopping</w:t>
      </w:r>
      <w:r w:rsidRPr="009055F9">
        <w:rPr>
          <w:rFonts w:eastAsia="Times New Roman"/>
        </w:rPr>
        <w:t xml:space="preserve"> 80% </w:t>
      </w:r>
      <w:r w:rsidRPr="009055F9">
        <w:rPr>
          <w:rFonts w:eastAsia="Times New Roman"/>
          <w:i/>
          <w:iCs/>
        </w:rPr>
        <w:t>circa</w:t>
      </w:r>
      <w:r w:rsidRPr="009055F9">
        <w:rPr>
          <w:rFonts w:eastAsia="Times New Roman"/>
        </w:rPr>
        <w:t xml:space="preserve"> of all </w:t>
      </w:r>
      <w:hyperlink r:id="rId75" w:history="1">
        <w:r w:rsidRPr="009055F9">
          <w:rPr>
            <w:rFonts w:eastAsia="Times New Roman"/>
            <w:b/>
            <w:bCs/>
            <w:color w:val="0000FF"/>
            <w:u w:val="single"/>
            <w:shd w:val="clear" w:color="auto" w:fill="FFFFFF"/>
          </w:rPr>
          <w:t>Interest And Penalty Fees Revenue</w:t>
        </w:r>
      </w:hyperlink>
      <w:r w:rsidRPr="009055F9">
        <w:rPr>
          <w:rFonts w:eastAsia="Times New Roman"/>
          <w:b/>
          <w:bCs/>
          <w:shd w:val="clear" w:color="auto" w:fill="FFFFFF"/>
        </w:rPr>
        <w:t xml:space="preserve"> </w:t>
      </w:r>
      <w:r w:rsidRPr="009055F9">
        <w:rPr>
          <w:rFonts w:eastAsia="Times New Roman"/>
        </w:rPr>
        <w:t xml:space="preserve">generated from </w:t>
      </w:r>
      <w:hyperlink r:id="rId76" w:history="1">
        <w:r w:rsidRPr="009055F9">
          <w:rPr>
            <w:rFonts w:eastAsia="Times New Roman"/>
            <w:b/>
            <w:bCs/>
            <w:color w:val="0000FF"/>
            <w:u w:val="single"/>
          </w:rPr>
          <w:t>Credit Card Products</w:t>
        </w:r>
      </w:hyperlink>
      <w:r w:rsidRPr="009055F9">
        <w:rPr>
          <w:rFonts w:eastAsia="Times New Roman"/>
          <w:b/>
          <w:bCs/>
        </w:rPr>
        <w:t xml:space="preserve">.  </w:t>
      </w:r>
      <w:hyperlink r:id="rId77" w:history="1">
        <w:r w:rsidRPr="009055F9">
          <w:rPr>
            <w:rFonts w:eastAsia="Times New Roman"/>
            <w:b/>
            <w:bCs/>
            <w:color w:val="0000FF"/>
            <w:u w:val="single"/>
            <w:shd w:val="clear" w:color="auto" w:fill="FFFFFF"/>
          </w:rPr>
          <w:t>Section 8</w:t>
        </w:r>
      </w:hyperlink>
      <w:r w:rsidRPr="009055F9">
        <w:rPr>
          <w:rFonts w:eastAsia="Times New Roman"/>
          <w:b/>
          <w:bCs/>
          <w:shd w:val="clear" w:color="auto" w:fill="FFFFFF"/>
        </w:rPr>
        <w:t xml:space="preserve"> </w:t>
      </w:r>
      <w:r w:rsidRPr="009055F9">
        <w:rPr>
          <w:rFonts w:eastAsia="Times New Roman"/>
          <w:shd w:val="clear" w:color="auto" w:fill="FFFFFF"/>
        </w:rPr>
        <w:t>of his submission to the RBA accords with</w:t>
      </w:r>
      <w:r w:rsidRPr="009055F9">
        <w:rPr>
          <w:rFonts w:eastAsia="Times New Roman"/>
          <w:b/>
          <w:bCs/>
          <w:shd w:val="clear" w:color="auto" w:fill="FFFFFF"/>
        </w:rPr>
        <w:t xml:space="preserve"> </w:t>
      </w:r>
      <w:r w:rsidRPr="009055F9">
        <w:rPr>
          <w:rFonts w:eastAsia="Times New Roman"/>
          <w:shd w:val="clear" w:color="auto" w:fill="FFFFFF"/>
        </w:rPr>
        <w:t>recommendations within</w:t>
      </w:r>
      <w:r w:rsidRPr="009055F9">
        <w:rPr>
          <w:rFonts w:eastAsia="Times New Roman"/>
          <w:b/>
          <w:bCs/>
          <w:shd w:val="clear" w:color="auto" w:fill="FFFFFF"/>
        </w:rPr>
        <w:t xml:space="preserve"> </w:t>
      </w:r>
      <w:r w:rsidRPr="009055F9">
        <w:rPr>
          <w:rFonts w:ascii="JoannaMT-Bold" w:eastAsia="Times New Roman" w:hAnsi="JoannaMT-Bold"/>
        </w:rPr>
        <w:t>"</w:t>
      </w:r>
      <w:hyperlink r:id="rId78" w:history="1">
        <w:r w:rsidRPr="009055F9">
          <w:rPr>
            <w:rFonts w:eastAsia="Times New Roman"/>
            <w:b/>
            <w:bCs/>
            <w:color w:val="0000FF"/>
            <w:u w:val="single"/>
          </w:rPr>
          <w:t>RBA's Reform of Credit Card Schemes in Aust:  "I A Consultation Document" – Dec 2001</w:t>
        </w:r>
      </w:hyperlink>
      <w:r w:rsidRPr="009055F9">
        <w:rPr>
          <w:rFonts w:eastAsia="Times New Roman"/>
          <w:shd w:val="clear" w:color="auto" w:fill="FFFFFF"/>
        </w:rPr>
        <w:t xml:space="preserve"> in particular </w:t>
      </w:r>
      <w:r w:rsidRPr="009055F9">
        <w:rPr>
          <w:rFonts w:ascii="Calibri" w:eastAsia="Times New Roman" w:hAnsi="Calibri" w:cs="Calibri"/>
          <w:shd w:val="clear" w:color="auto" w:fill="FFFFFF"/>
        </w:rPr>
        <w:t>"</w:t>
      </w:r>
      <w:hyperlink r:id="rId79" w:history="1">
        <w:r w:rsidRPr="009055F9">
          <w:rPr>
            <w:rFonts w:ascii="Cambria" w:eastAsia="Times New Roman" w:hAnsi="Cambria"/>
            <w:b/>
            <w:bCs/>
            <w:color w:val="0000FF"/>
            <w:sz w:val="25"/>
            <w:szCs w:val="25"/>
            <w:u w:val="single"/>
            <w:shd w:val="clear" w:color="auto" w:fill="FFFFFF"/>
          </w:rPr>
          <w:t xml:space="preserve">A movement towards a “user pays” approach to credit card payment services would be consistent with the approach adopted by Australian </w:t>
        </w:r>
      </w:hyperlink>
      <w:hyperlink r:id="rId80" w:history="1">
        <w:r w:rsidRPr="009055F9">
          <w:rPr>
            <w:rFonts w:ascii="Cambria" w:eastAsia="Times New Roman" w:hAnsi="Cambria"/>
            <w:b/>
            <w:bCs/>
            <w:color w:val="0000FF"/>
            <w:sz w:val="25"/>
            <w:szCs w:val="25"/>
            <w:u w:val="single"/>
            <w:shd w:val="clear" w:color="auto" w:fill="FFFFFF"/>
          </w:rPr>
          <w:t>financial institutions in pricing other payment instruments under their control</w:t>
        </w:r>
      </w:hyperlink>
      <w:r w:rsidRPr="009055F9">
        <w:rPr>
          <w:rFonts w:ascii="Calibri" w:eastAsia="Times New Roman" w:hAnsi="Calibri" w:cs="Calibri"/>
          <w:b/>
          <w:bCs/>
          <w:shd w:val="clear" w:color="auto" w:fill="FFFFFF"/>
        </w:rPr>
        <w:t>."</w:t>
      </w:r>
    </w:p>
    <w:p w:rsidR="009055F9" w:rsidRPr="009055F9" w:rsidRDefault="009055F9" w:rsidP="00C6758F">
      <w:pPr>
        <w:spacing w:before="120" w:after="15" w:line="240" w:lineRule="auto"/>
        <w:ind w:left="749" w:hanging="749"/>
        <w:rPr>
          <w:rFonts w:eastAsia="Times New Roman"/>
        </w:rPr>
      </w:pPr>
      <w:r w:rsidRPr="009055F9">
        <w:rPr>
          <w:rFonts w:eastAsia="Times New Roman"/>
        </w:rPr>
        <w:t xml:space="preserve">(c)       Posted a </w:t>
      </w:r>
      <w:hyperlink r:id="rId81" w:history="1">
        <w:r w:rsidRPr="009055F9">
          <w:rPr>
            <w:rFonts w:eastAsia="Times New Roman"/>
            <w:b/>
            <w:bCs/>
            <w:color w:val="0000FF"/>
            <w:u w:val="single"/>
          </w:rPr>
          <w:t>Submission to Maurice Blackburn on 25 June 2017</w:t>
        </w:r>
      </w:hyperlink>
      <w:r w:rsidRPr="009055F9">
        <w:rPr>
          <w:rFonts w:eastAsia="Times New Roman"/>
        </w:rPr>
        <w:t xml:space="preserve"> (on DVD) asking it to run a </w:t>
      </w:r>
      <w:hyperlink r:id="rId82" w:history="1">
        <w:r w:rsidRPr="009055F9">
          <w:rPr>
            <w:rFonts w:eastAsia="Times New Roman"/>
            <w:b/>
            <w:bCs/>
            <w:color w:val="0000FF"/>
            <w:sz w:val="26"/>
            <w:szCs w:val="26"/>
            <w:u w:val="single"/>
            <w:shd w:val="clear" w:color="auto" w:fill="FFFFFF"/>
          </w:rPr>
          <w:t>Class Action</w:t>
        </w:r>
      </w:hyperlink>
      <w:r w:rsidRPr="009055F9">
        <w:rPr>
          <w:rFonts w:eastAsia="Times New Roman"/>
          <w:b/>
          <w:bCs/>
          <w:sz w:val="26"/>
          <w:szCs w:val="26"/>
          <w:shd w:val="clear" w:color="auto" w:fill="FFFFFF"/>
        </w:rPr>
        <w:t xml:space="preserve"> </w:t>
      </w:r>
      <w:r w:rsidRPr="009055F9">
        <w:rPr>
          <w:rFonts w:eastAsia="Times New Roman"/>
          <w:sz w:val="26"/>
          <w:szCs w:val="26"/>
          <w:shd w:val="clear" w:color="auto" w:fill="FFFFFF"/>
        </w:rPr>
        <w:t xml:space="preserve">representing 400,000 </w:t>
      </w:r>
      <w:r w:rsidRPr="009055F9">
        <w:rPr>
          <w:rFonts w:eastAsia="Times New Roman"/>
          <w:i/>
          <w:iCs/>
          <w:sz w:val="26"/>
          <w:szCs w:val="26"/>
          <w:shd w:val="clear" w:color="auto" w:fill="FFFFFF"/>
        </w:rPr>
        <w:t>circa</w:t>
      </w:r>
      <w:r w:rsidRPr="009055F9">
        <w:rPr>
          <w:rFonts w:eastAsia="Times New Roman"/>
          <w:sz w:val="26"/>
          <w:szCs w:val="26"/>
          <w:shd w:val="clear" w:color="auto" w:fill="FFFFFF"/>
        </w:rPr>
        <w:t xml:space="preserve"> </w:t>
      </w:r>
      <w:hyperlink r:id="rId83" w:history="1">
        <w:r w:rsidRPr="009055F9">
          <w:rPr>
            <w:rFonts w:eastAsia="Times New Roman"/>
            <w:b/>
            <w:bCs/>
            <w:color w:val="0000FF"/>
            <w:sz w:val="26"/>
            <w:szCs w:val="26"/>
            <w:u w:val="single"/>
            <w:shd w:val="clear" w:color="auto" w:fill="FFFFFF"/>
          </w:rPr>
          <w:t>Eligible </w:t>
        </w:r>
        <w:r w:rsidRPr="009055F9">
          <w:rPr>
            <w:rFonts w:eastAsia="Times New Roman"/>
            <w:b/>
            <w:bCs/>
            <w:i/>
            <w:iCs/>
            <w:color w:val="0000FF"/>
            <w:sz w:val="26"/>
            <w:szCs w:val="26"/>
            <w:u w:val="single"/>
            <w:shd w:val="clear" w:color="auto" w:fill="FFFFFF"/>
          </w:rPr>
          <w:t>Persistent Revolver</w:t>
        </w:r>
        <w:r w:rsidRPr="009055F9">
          <w:rPr>
            <w:rFonts w:eastAsia="Times New Roman"/>
            <w:b/>
            <w:bCs/>
            <w:color w:val="0000FF"/>
            <w:sz w:val="26"/>
            <w:szCs w:val="26"/>
            <w:u w:val="single"/>
            <w:shd w:val="clear" w:color="auto" w:fill="FFFFFF"/>
          </w:rPr>
          <w:t> Plaintiffs</w:t>
        </w:r>
      </w:hyperlink>
      <w:r w:rsidRPr="009055F9">
        <w:rPr>
          <w:rFonts w:eastAsia="Times New Roman"/>
        </w:rPr>
        <w:t xml:space="preserve"> against the </w:t>
      </w:r>
      <w:hyperlink r:id="rId84" w:history="1">
        <w:r w:rsidRPr="009055F9">
          <w:rPr>
            <w:rFonts w:eastAsia="Times New Roman"/>
            <w:b/>
            <w:bCs/>
            <w:color w:val="0000FF"/>
            <w:u w:val="single"/>
          </w:rPr>
          <w:t>Reserve</w:t>
        </w:r>
        <w:r w:rsidRPr="009055F9">
          <w:rPr>
            <w:rFonts w:eastAsia="Times New Roman"/>
            <w:b/>
            <w:bCs/>
            <w:color w:val="0000FF"/>
            <w:u w:val="single"/>
            <w:lang w:val="en-GB"/>
          </w:rPr>
          <w:t> </w:t>
        </w:r>
        <w:r w:rsidRPr="009055F9">
          <w:rPr>
            <w:rFonts w:eastAsia="Times New Roman"/>
            <w:b/>
            <w:bCs/>
            <w:color w:val="0000FF"/>
            <w:u w:val="single"/>
          </w:rPr>
          <w:t>Bank</w:t>
        </w:r>
      </w:hyperlink>
      <w:r w:rsidRPr="009055F9">
        <w:rPr>
          <w:rFonts w:eastAsia="Times New Roman"/>
        </w:rPr>
        <w:t xml:space="preserve"> for breach of its </w:t>
      </w:r>
      <w:hyperlink r:id="rId85" w:history="1">
        <w:r w:rsidRPr="009055F9">
          <w:rPr>
            <w:rFonts w:eastAsia="Times New Roman"/>
            <w:b/>
            <w:bCs/>
            <w:color w:val="0000FF"/>
            <w:u w:val="single"/>
          </w:rPr>
          <w:t>Statutory Duty</w:t>
        </w:r>
      </w:hyperlink>
      <w:r w:rsidRPr="009055F9">
        <w:rPr>
          <w:rFonts w:eastAsia="Times New Roman"/>
        </w:rPr>
        <w:t xml:space="preserve"> and </w:t>
      </w:r>
      <w:hyperlink r:id="rId86" w:history="1">
        <w:r w:rsidRPr="009055F9">
          <w:rPr>
            <w:rFonts w:eastAsia="Times New Roman"/>
            <w:b/>
            <w:bCs/>
            <w:color w:val="0000FF"/>
            <w:u w:val="single"/>
          </w:rPr>
          <w:t>Fiduciary Duty</w:t>
        </w:r>
      </w:hyperlink>
      <w:r w:rsidRPr="009055F9">
        <w:rPr>
          <w:rFonts w:eastAsia="Times New Roman"/>
        </w:rPr>
        <w:t xml:space="preserve"> to the material detriment of those</w:t>
      </w:r>
      <w:r w:rsidRPr="009055F9">
        <w:rPr>
          <w:rFonts w:eastAsia="Times New Roman"/>
          <w:b/>
          <w:bCs/>
        </w:rPr>
        <w:t xml:space="preserve"> </w:t>
      </w:r>
      <w:hyperlink r:id="rId87" w:history="1">
        <w:r w:rsidRPr="009055F9">
          <w:rPr>
            <w:rFonts w:eastAsia="Times New Roman"/>
            <w:b/>
            <w:bCs/>
            <w:color w:val="0000FF"/>
            <w:sz w:val="26"/>
            <w:szCs w:val="26"/>
            <w:u w:val="single"/>
            <w:shd w:val="clear" w:color="auto" w:fill="FFFFFF"/>
          </w:rPr>
          <w:t>Eligible </w:t>
        </w:r>
        <w:r w:rsidRPr="009055F9">
          <w:rPr>
            <w:rFonts w:eastAsia="Times New Roman"/>
            <w:b/>
            <w:bCs/>
            <w:i/>
            <w:iCs/>
            <w:color w:val="0000FF"/>
            <w:sz w:val="26"/>
            <w:szCs w:val="26"/>
            <w:u w:val="single"/>
            <w:shd w:val="clear" w:color="auto" w:fill="FFFFFF"/>
          </w:rPr>
          <w:t>Persistent Revolver</w:t>
        </w:r>
        <w:r w:rsidRPr="009055F9">
          <w:rPr>
            <w:rFonts w:eastAsia="Times New Roman"/>
            <w:b/>
            <w:bCs/>
            <w:color w:val="0000FF"/>
            <w:sz w:val="26"/>
            <w:szCs w:val="26"/>
            <w:u w:val="single"/>
            <w:shd w:val="clear" w:color="auto" w:fill="FFFFFF"/>
          </w:rPr>
          <w:t> Plaintiffs</w:t>
        </w:r>
      </w:hyperlink>
      <w:r w:rsidRPr="009055F9">
        <w:rPr>
          <w:rFonts w:eastAsia="Times New Roman"/>
        </w:rPr>
        <w:t xml:space="preserve">.  </w:t>
      </w:r>
    </w:p>
    <w:p w:rsidR="009055F9" w:rsidRDefault="009055F9" w:rsidP="00C6758F">
      <w:pPr>
        <w:spacing w:before="120" w:after="15" w:line="240" w:lineRule="auto"/>
        <w:ind w:left="749" w:hanging="749"/>
        <w:rPr>
          <w:rFonts w:eastAsia="Times New Roman"/>
        </w:rPr>
      </w:pPr>
      <w:r w:rsidRPr="009055F9">
        <w:rPr>
          <w:rFonts w:eastAsia="Times New Roman"/>
        </w:rPr>
        <w:t xml:space="preserve">(d)      </w:t>
      </w:r>
      <w:r w:rsidRPr="009055F9">
        <w:rPr>
          <w:rFonts w:eastAsia="Times New Roman"/>
          <w:b/>
          <w:bCs/>
        </w:rPr>
        <w:t> </w:t>
      </w:r>
      <w:hyperlink r:id="rId88" w:history="1">
        <w:r w:rsidRPr="009055F9">
          <w:rPr>
            <w:rFonts w:eastAsia="Times New Roman"/>
            <w:b/>
            <w:bCs/>
            <w:color w:val="0000FF"/>
            <w:u w:val="single"/>
          </w:rPr>
          <w:t>Maurice Blackburn response letter dated 14 July 2017</w:t>
        </w:r>
      </w:hyperlink>
      <w:r w:rsidRPr="009055F9">
        <w:rPr>
          <w:rFonts w:eastAsia="Times New Roman"/>
          <w:b/>
          <w:bCs/>
        </w:rPr>
        <w:t xml:space="preserve"> </w:t>
      </w:r>
      <w:r w:rsidRPr="009055F9">
        <w:rPr>
          <w:rFonts w:eastAsia="Times New Roman"/>
        </w:rPr>
        <w:t>included:</w:t>
      </w:r>
    </w:p>
    <w:p w:rsidR="009055F9" w:rsidRPr="009055F9" w:rsidRDefault="009055F9" w:rsidP="009055F9">
      <w:pPr>
        <w:spacing w:after="0" w:line="240" w:lineRule="auto"/>
        <w:ind w:left="749" w:hanging="749"/>
        <w:rPr>
          <w:rFonts w:eastAsia="Times New Roman"/>
          <w:sz w:val="16"/>
          <w:szCs w:val="16"/>
        </w:rPr>
      </w:pPr>
    </w:p>
    <w:p w:rsidR="009055F9" w:rsidRPr="009055F9" w:rsidRDefault="009055F9" w:rsidP="009055F9">
      <w:pPr>
        <w:spacing w:after="45" w:line="208" w:lineRule="auto"/>
        <w:ind w:left="1440"/>
        <w:rPr>
          <w:rFonts w:ascii="Times New Roman" w:eastAsia="Times New Roman" w:hAnsi="Times New Roman" w:cs="Times New Roman"/>
        </w:rPr>
      </w:pPr>
      <w:r w:rsidRPr="009055F9">
        <w:rPr>
          <w:rFonts w:ascii="Tahoma" w:eastAsia="Times New Roman" w:hAnsi="Tahoma" w:cs="Tahoma"/>
          <w:b/>
          <w:bCs/>
          <w:color w:val="000000"/>
        </w:rPr>
        <w:t>"Conclusion</w:t>
      </w:r>
    </w:p>
    <w:p w:rsidR="009055F9" w:rsidRPr="009055F9" w:rsidRDefault="009055F9" w:rsidP="009055F9">
      <w:pPr>
        <w:spacing w:before="60" w:after="60" w:line="240" w:lineRule="auto"/>
        <w:ind w:left="1440"/>
        <w:rPr>
          <w:rFonts w:eastAsia="Times New Roman"/>
        </w:rPr>
      </w:pPr>
      <w:r w:rsidRPr="009055F9">
        <w:rPr>
          <w:rFonts w:ascii="Tahoma" w:eastAsia="Times New Roman" w:hAnsi="Tahoma" w:cs="Tahoma"/>
          <w:b/>
          <w:bCs/>
          <w:sz w:val="22"/>
          <w:szCs w:val="22"/>
        </w:rPr>
        <w:lastRenderedPageBreak/>
        <w:t>In our view there would be legal risks associated with a claim in relation to the circumstances outlined in your letter and for this reason the proposed claim does not meet our criteria for the pursuit of a class action.</w:t>
      </w:r>
    </w:p>
    <w:p w:rsidR="009055F9" w:rsidRPr="009055F9" w:rsidRDefault="009055F9" w:rsidP="009055F9">
      <w:pPr>
        <w:spacing w:before="45" w:after="100" w:line="240" w:lineRule="auto"/>
        <w:ind w:left="1440"/>
        <w:jc w:val="both"/>
        <w:rPr>
          <w:rFonts w:ascii="Times New Roman" w:eastAsia="Times New Roman" w:hAnsi="Times New Roman" w:cs="Times New Roman"/>
        </w:rPr>
      </w:pPr>
      <w:r w:rsidRPr="009055F9">
        <w:rPr>
          <w:rFonts w:ascii="Tahoma" w:eastAsia="Times New Roman" w:hAnsi="Tahoma" w:cs="Tahoma"/>
          <w:b/>
          <w:bCs/>
          <w:color w:val="000000"/>
          <w:spacing w:val="-6"/>
          <w:sz w:val="22"/>
          <w:szCs w:val="22"/>
          <w:shd w:val="clear" w:color="auto" w:fill="FFFFFF"/>
        </w:rPr>
        <w:t xml:space="preserve">Although it may be the case that financially vulnerable consumers are at risk when it comes </w:t>
      </w:r>
      <w:r w:rsidRPr="009055F9">
        <w:rPr>
          <w:rFonts w:ascii="Tahoma" w:eastAsia="Times New Roman" w:hAnsi="Tahoma" w:cs="Tahoma"/>
          <w:b/>
          <w:bCs/>
          <w:color w:val="000000"/>
          <w:spacing w:val="-5"/>
          <w:sz w:val="22"/>
          <w:szCs w:val="22"/>
          <w:shd w:val="clear" w:color="auto" w:fill="FFFFFF"/>
        </w:rPr>
        <w:t xml:space="preserve">to credit card products, we think that the concerns outlined in your letter would be best </w:t>
      </w:r>
      <w:r w:rsidRPr="009055F9">
        <w:rPr>
          <w:rFonts w:ascii="Tahoma" w:eastAsia="Times New Roman" w:hAnsi="Tahoma" w:cs="Tahoma"/>
          <w:b/>
          <w:bCs/>
          <w:color w:val="000000"/>
          <w:spacing w:val="-4"/>
          <w:sz w:val="22"/>
          <w:szCs w:val="22"/>
          <w:shd w:val="clear" w:color="auto" w:fill="FFFFFF"/>
        </w:rPr>
        <w:t xml:space="preserve">addressed by legislative or regulatory change that is designed to protect the interests of </w:t>
      </w:r>
      <w:r w:rsidRPr="009055F9">
        <w:rPr>
          <w:rFonts w:ascii="Tahoma" w:eastAsia="Times New Roman" w:hAnsi="Tahoma" w:cs="Tahoma"/>
          <w:b/>
          <w:bCs/>
          <w:color w:val="000000"/>
          <w:sz w:val="22"/>
          <w:szCs w:val="22"/>
          <w:shd w:val="clear" w:color="auto" w:fill="FFFFFF"/>
        </w:rPr>
        <w:t xml:space="preserve">these consumers.  In this regard, we suggest that you contact your local Member of </w:t>
      </w:r>
      <w:r w:rsidRPr="009055F9">
        <w:rPr>
          <w:rFonts w:ascii="Tahoma" w:eastAsia="Times New Roman" w:hAnsi="Tahoma" w:cs="Tahoma"/>
          <w:b/>
          <w:bCs/>
          <w:color w:val="000000"/>
          <w:spacing w:val="-8"/>
          <w:sz w:val="22"/>
          <w:szCs w:val="22"/>
          <w:shd w:val="clear" w:color="auto" w:fill="FFFFFF"/>
        </w:rPr>
        <w:t>Parliament to continue your advocacy on behalf of vulnerable consumers."</w:t>
      </w:r>
    </w:p>
    <w:p w:rsidR="009055F9" w:rsidRPr="009055F9" w:rsidRDefault="009055F9" w:rsidP="009055F9">
      <w:pPr>
        <w:spacing w:after="0" w:line="240" w:lineRule="auto"/>
        <w:ind w:left="750" w:hanging="750"/>
        <w:rPr>
          <w:rFonts w:eastAsia="Times New Roman"/>
        </w:rPr>
      </w:pPr>
      <w:r w:rsidRPr="009055F9">
        <w:rPr>
          <w:rFonts w:eastAsia="Times New Roman"/>
        </w:rPr>
        <w:t xml:space="preserve">(e)       Emailed his </w:t>
      </w:r>
      <w:hyperlink r:id="rId89" w:history="1">
        <w:r w:rsidRPr="009055F9">
          <w:rPr>
            <w:rFonts w:eastAsia="Times New Roman"/>
            <w:b/>
            <w:bCs/>
            <w:color w:val="0000FF"/>
            <w:u w:val="single"/>
          </w:rPr>
          <w:t>Public Submission</w:t>
        </w:r>
      </w:hyperlink>
      <w:hyperlink r:id="rId90" w:history="1">
        <w:r w:rsidRPr="009055F9">
          <w:rPr>
            <w:rFonts w:eastAsia="Times New Roman"/>
            <w:b/>
            <w:bCs/>
            <w:color w:val="0000FF"/>
            <w:u w:val="single"/>
          </w:rPr>
          <w:t xml:space="preserve"> sent 22 April 18</w:t>
        </w:r>
      </w:hyperlink>
      <w:r w:rsidRPr="009055F9">
        <w:rPr>
          <w:rFonts w:eastAsia="Times New Roman"/>
          <w:b/>
          <w:bCs/>
        </w:rPr>
        <w:t xml:space="preserve"> </w:t>
      </w:r>
      <w:r w:rsidRPr="009055F9">
        <w:rPr>
          <w:rFonts w:eastAsia="Times New Roman"/>
        </w:rPr>
        <w:t xml:space="preserve">to the </w:t>
      </w:r>
      <w:hyperlink r:id="rId91" w:history="1">
        <w:r w:rsidRPr="009055F9">
          <w:rPr>
            <w:rFonts w:eastAsia="Times New Roman"/>
            <w:b/>
            <w:bCs/>
            <w:color w:val="0000FF"/>
            <w:u w:val="single"/>
          </w:rPr>
          <w:t>Royal Commission</w:t>
        </w:r>
      </w:hyperlink>
      <w:r w:rsidRPr="009055F9">
        <w:rPr>
          <w:rFonts w:eastAsia="Times New Roman"/>
        </w:rPr>
        <w:t xml:space="preserve"> </w:t>
      </w:r>
      <w:r w:rsidRPr="009055F9">
        <w:rPr>
          <w:rFonts w:eastAsia="Times New Roman"/>
          <w:color w:val="000000"/>
        </w:rPr>
        <w:t>which was deemed ineligible because he had not personally suffered a financial loss</w:t>
      </w:r>
      <w:hyperlink r:id="rId92" w:history="1">
        <w:r w:rsidRPr="009055F9">
          <w:rPr>
            <w:rFonts w:eastAsia="Times New Roman"/>
            <w:color w:val="000000"/>
            <w:u w:val="single"/>
          </w:rPr>
          <w:t>.</w:t>
        </w:r>
      </w:hyperlink>
    </w:p>
    <w:p w:rsidR="009055F9" w:rsidRPr="00D25025" w:rsidRDefault="009055F9" w:rsidP="009055F9">
      <w:pPr>
        <w:spacing w:after="15" w:line="240" w:lineRule="auto"/>
        <w:ind w:left="750" w:hanging="750"/>
        <w:rPr>
          <w:rFonts w:eastAsia="Times New Roman"/>
          <w:sz w:val="12"/>
          <w:szCs w:val="12"/>
        </w:rPr>
      </w:pPr>
      <w:r w:rsidRPr="00D25025">
        <w:rPr>
          <w:rFonts w:eastAsia="Times New Roman"/>
          <w:sz w:val="12"/>
          <w:szCs w:val="12"/>
        </w:rPr>
        <w:t> </w:t>
      </w:r>
    </w:p>
    <w:p w:rsidR="009055F9" w:rsidRDefault="009055F9" w:rsidP="009055F9">
      <w:pPr>
        <w:spacing w:after="0" w:line="240" w:lineRule="auto"/>
        <w:ind w:left="735" w:hanging="735"/>
        <w:rPr>
          <w:rFonts w:eastAsia="Times New Roman"/>
          <w:color w:val="000000"/>
          <w:shd w:val="clear" w:color="auto" w:fill="FFFFFF"/>
        </w:rPr>
      </w:pPr>
      <w:r w:rsidRPr="009055F9">
        <w:rPr>
          <w:rFonts w:eastAsia="Times New Roman"/>
        </w:rPr>
        <w:t xml:space="preserve">(f)        Posted all requisite information to </w:t>
      </w:r>
      <w:r w:rsidRPr="009055F9">
        <w:rPr>
          <w:rFonts w:eastAsia="Times New Roman"/>
          <w:color w:val="333333"/>
        </w:rPr>
        <w:t xml:space="preserve">Dr. Peter </w:t>
      </w:r>
      <w:proofErr w:type="spellStart"/>
      <w:r w:rsidRPr="009055F9">
        <w:rPr>
          <w:rFonts w:eastAsia="Times New Roman"/>
          <w:color w:val="333333"/>
        </w:rPr>
        <w:t>Brandson</w:t>
      </w:r>
      <w:proofErr w:type="spellEnd"/>
      <w:r w:rsidRPr="009055F9">
        <w:rPr>
          <w:rFonts w:eastAsia="Times New Roman"/>
          <w:color w:val="333333"/>
        </w:rPr>
        <w:t xml:space="preserve">, CEO, </w:t>
      </w:r>
      <w:hyperlink r:id="rId93" w:history="1">
        <w:r w:rsidRPr="009055F9">
          <w:rPr>
            <w:rFonts w:eastAsia="Times New Roman"/>
            <w:b/>
            <w:bCs/>
            <w:i/>
            <w:iCs/>
            <w:color w:val="0000FF"/>
            <w:u w:val="single"/>
          </w:rPr>
          <w:t>Bank Reform Now</w:t>
        </w:r>
      </w:hyperlink>
      <w:r w:rsidRPr="009055F9">
        <w:rPr>
          <w:rFonts w:eastAsia="Times New Roman"/>
          <w:color w:val="333333"/>
        </w:rPr>
        <w:t>, PO Box 497, Batemans Bay NSW to</w:t>
      </w:r>
      <w:r w:rsidRPr="009055F9">
        <w:rPr>
          <w:rFonts w:eastAsia="Times New Roman"/>
        </w:rPr>
        <w:t xml:space="preserve"> justify a </w:t>
      </w:r>
      <w:r w:rsidRPr="009055F9">
        <w:rPr>
          <w:rFonts w:eastAsia="Times New Roman"/>
          <w:i/>
          <w:iCs/>
        </w:rPr>
        <w:t>second wave</w:t>
      </w:r>
      <w:r w:rsidRPr="009055F9">
        <w:rPr>
          <w:rFonts w:eastAsia="Times New Roman"/>
        </w:rPr>
        <w:t xml:space="preserve"> of the Royal Commission (only two weeks of hearings and cross examination), specifically to address an alleged breach of </w:t>
      </w:r>
      <w:hyperlink r:id="rId94" w:history="1">
        <w:r w:rsidRPr="009055F9">
          <w:rPr>
            <w:rFonts w:eastAsia="Times New Roman"/>
            <w:b/>
            <w:bCs/>
            <w:color w:val="0000FF"/>
            <w:u w:val="single"/>
          </w:rPr>
          <w:t>Statutory Duty</w:t>
        </w:r>
      </w:hyperlink>
      <w:r w:rsidRPr="009055F9">
        <w:rPr>
          <w:rFonts w:eastAsia="Times New Roman"/>
          <w:b/>
          <w:bCs/>
        </w:rPr>
        <w:t xml:space="preserve"> </w:t>
      </w:r>
      <w:r w:rsidRPr="009055F9">
        <w:rPr>
          <w:rFonts w:eastAsia="Times New Roman"/>
        </w:rPr>
        <w:t xml:space="preserve">by </w:t>
      </w:r>
      <w:hyperlink r:id="rId95" w:history="1">
        <w:r w:rsidRPr="009055F9">
          <w:rPr>
            <w:rFonts w:eastAsia="Times New Roman"/>
            <w:b/>
            <w:bCs/>
            <w:color w:val="0000FF"/>
            <w:u w:val="single"/>
            <w:shd w:val="clear" w:color="auto" w:fill="FFFFFF"/>
          </w:rPr>
          <w:t>Australia's Principal Regulator of the Payments System</w:t>
        </w:r>
      </w:hyperlink>
      <w:r w:rsidRPr="009055F9">
        <w:rPr>
          <w:rFonts w:eastAsia="Times New Roman"/>
          <w:shd w:val="clear" w:color="auto" w:fill="FFFFFF"/>
        </w:rPr>
        <w:t xml:space="preserve"> that has cost </w:t>
      </w:r>
      <w:r w:rsidRPr="009055F9">
        <w:rPr>
          <w:rFonts w:eastAsia="Times New Roman"/>
          <w:color w:val="000000"/>
          <w:shd w:val="clear" w:color="auto" w:fill="FFFFFF"/>
        </w:rPr>
        <w:t xml:space="preserve">400,000 </w:t>
      </w:r>
      <w:r w:rsidRPr="009055F9">
        <w:rPr>
          <w:rFonts w:eastAsia="Times New Roman"/>
          <w:i/>
          <w:iCs/>
          <w:color w:val="000000"/>
          <w:shd w:val="clear" w:color="auto" w:fill="FFFFFF"/>
        </w:rPr>
        <w:t>circa</w:t>
      </w:r>
      <w:r w:rsidRPr="009055F9">
        <w:rPr>
          <w:rFonts w:eastAsia="Times New Roman"/>
          <w:color w:val="000000"/>
          <w:shd w:val="clear" w:color="auto" w:fill="FFFFFF"/>
        </w:rPr>
        <w:t xml:space="preserve"> </w:t>
      </w:r>
      <w:hyperlink r:id="rId96" w:history="1">
        <w:r w:rsidRPr="009055F9">
          <w:rPr>
            <w:rFonts w:eastAsia="Times New Roman"/>
            <w:b/>
            <w:bCs/>
            <w:color w:val="0000FF"/>
            <w:u w:val="single"/>
            <w:shd w:val="clear" w:color="auto" w:fill="FFFFFF"/>
          </w:rPr>
          <w:t>Credit Cardholders</w:t>
        </w:r>
      </w:hyperlink>
      <w:r w:rsidRPr="009055F9">
        <w:rPr>
          <w:rFonts w:eastAsia="Times New Roman"/>
          <w:color w:val="000000"/>
          <w:shd w:val="clear" w:color="auto" w:fill="FFFFFF"/>
        </w:rPr>
        <w:t xml:space="preserve"> across Australia (first identified as </w:t>
      </w:r>
      <w:hyperlink r:id="rId97" w:history="1">
        <w:r w:rsidRPr="009055F9">
          <w:rPr>
            <w:rFonts w:eastAsia="Times New Roman"/>
            <w:b/>
            <w:bCs/>
            <w:i/>
            <w:iCs/>
            <w:color w:val="0000FF"/>
            <w:u w:val="single"/>
            <w:shd w:val="clear" w:color="auto" w:fill="FFFFFF"/>
          </w:rPr>
          <w:t>Persistent Revolvers</w:t>
        </w:r>
      </w:hyperlink>
      <w:r w:rsidRPr="009055F9">
        <w:rPr>
          <w:rFonts w:eastAsia="Times New Roman"/>
          <w:b/>
          <w:bCs/>
          <w:i/>
          <w:iCs/>
          <w:color w:val="000000"/>
          <w:shd w:val="clear" w:color="auto" w:fill="FFFFFF"/>
        </w:rPr>
        <w:t xml:space="preserve"> </w:t>
      </w:r>
      <w:r w:rsidRPr="009055F9">
        <w:rPr>
          <w:rFonts w:eastAsia="Times New Roman"/>
          <w:color w:val="000000"/>
          <w:shd w:val="clear" w:color="auto" w:fill="FFFFFF"/>
        </w:rPr>
        <w:t xml:space="preserve">by the </w:t>
      </w:r>
      <w:hyperlink r:id="rId98" w:history="1">
        <w:r w:rsidRPr="009055F9">
          <w:rPr>
            <w:rFonts w:eastAsia="Times New Roman"/>
            <w:b/>
            <w:bCs/>
            <w:color w:val="0000FF"/>
            <w:u w:val="single"/>
            <w:shd w:val="clear" w:color="auto" w:fill="FFFFFF"/>
          </w:rPr>
          <w:t>Reserve Bank of Australia</w:t>
        </w:r>
      </w:hyperlink>
      <w:r w:rsidRPr="009055F9">
        <w:rPr>
          <w:rFonts w:eastAsia="Times New Roman"/>
          <w:color w:val="000000"/>
          <w:shd w:val="clear" w:color="auto" w:fill="FFFFFF"/>
        </w:rPr>
        <w:t xml:space="preserve"> in its</w:t>
      </w:r>
      <w:r w:rsidRPr="009055F9">
        <w:rPr>
          <w:rFonts w:eastAsia="Times New Roman"/>
          <w:b/>
          <w:bCs/>
          <w:color w:val="000000"/>
          <w:shd w:val="clear" w:color="auto" w:fill="FFFFFF"/>
        </w:rPr>
        <w:t xml:space="preserve"> </w:t>
      </w:r>
      <w:hyperlink r:id="rId99" w:history="1">
        <w:r w:rsidRPr="009055F9">
          <w:rPr>
            <w:rFonts w:eastAsia="Times New Roman"/>
            <w:b/>
            <w:bCs/>
            <w:color w:val="0000FF"/>
            <w:u w:val="single"/>
          </w:rPr>
          <w:t>Submission to the Senate Inquiry into Matters Relating to Credit Card Interest Rates - Aug 2015</w:t>
        </w:r>
      </w:hyperlink>
      <w:r w:rsidRPr="009055F9">
        <w:rPr>
          <w:rFonts w:eastAsia="Times New Roman"/>
          <w:b/>
          <w:bCs/>
          <w:color w:val="000000"/>
        </w:rPr>
        <w:t xml:space="preserve"> </w:t>
      </w:r>
      <w:r w:rsidRPr="009055F9">
        <w:rPr>
          <w:rFonts w:eastAsia="Times New Roman"/>
          <w:color w:val="000000"/>
        </w:rPr>
        <w:t>in</w:t>
      </w:r>
      <w:r w:rsidRPr="009055F9">
        <w:rPr>
          <w:rFonts w:eastAsia="Times New Roman"/>
          <w:b/>
          <w:bCs/>
          <w:color w:val="000000"/>
        </w:rPr>
        <w:t xml:space="preserve"> </w:t>
      </w:r>
      <w:hyperlink r:id="rId100" w:history="1">
        <w:r w:rsidRPr="009055F9">
          <w:rPr>
            <w:rFonts w:eastAsia="Times New Roman"/>
            <w:b/>
            <w:bCs/>
            <w:color w:val="0000FF"/>
            <w:u w:val="single"/>
          </w:rPr>
          <w:t>Graph 7 titled '</w:t>
        </w:r>
      </w:hyperlink>
      <w:hyperlink r:id="rId101" w:history="1">
        <w:r w:rsidRPr="009055F9">
          <w:rPr>
            <w:rFonts w:eastAsia="Times New Roman"/>
            <w:b/>
            <w:bCs/>
            <w:color w:val="0000FF"/>
            <w:u w:val="single"/>
            <w:shd w:val="clear" w:color="auto" w:fill="FFFFFF"/>
          </w:rPr>
          <w:t>'Cardholder Payment Behaviour</w:t>
        </w:r>
        <w:r w:rsidRPr="009055F9">
          <w:rPr>
            <w:rFonts w:eastAsia="Times New Roman"/>
            <w:color w:val="0000FF"/>
            <w:u w:val="single"/>
            <w:shd w:val="clear" w:color="auto" w:fill="FFFFFF"/>
          </w:rPr>
          <w:t>"</w:t>
        </w:r>
      </w:hyperlink>
      <w:r w:rsidRPr="009055F9">
        <w:rPr>
          <w:rFonts w:eastAsia="Times New Roman"/>
          <w:color w:val="000000"/>
          <w:shd w:val="clear" w:color="auto" w:fill="FFFFFF"/>
        </w:rPr>
        <w:t xml:space="preserve">) because 400,000 </w:t>
      </w:r>
      <w:r w:rsidRPr="009055F9">
        <w:rPr>
          <w:rFonts w:eastAsia="Times New Roman"/>
          <w:i/>
          <w:iCs/>
          <w:color w:val="000000"/>
          <w:shd w:val="clear" w:color="auto" w:fill="FFFFFF"/>
        </w:rPr>
        <w:t>circa</w:t>
      </w:r>
      <w:r w:rsidRPr="009055F9">
        <w:rPr>
          <w:rFonts w:eastAsia="Times New Roman"/>
          <w:color w:val="000000"/>
          <w:shd w:val="clear" w:color="auto" w:fill="FFFFFF"/>
        </w:rPr>
        <w:t xml:space="preserve"> </w:t>
      </w:r>
      <w:hyperlink r:id="rId102" w:history="1">
        <w:r w:rsidRPr="009055F9">
          <w:rPr>
            <w:rFonts w:eastAsia="Times New Roman"/>
            <w:b/>
            <w:bCs/>
            <w:color w:val="0000FF"/>
            <w:u w:val="single"/>
            <w:shd w:val="clear" w:color="auto" w:fill="FFFFFF"/>
          </w:rPr>
          <w:t>Credit Cardholders</w:t>
        </w:r>
      </w:hyperlink>
      <w:r w:rsidRPr="009055F9">
        <w:rPr>
          <w:rFonts w:eastAsia="Times New Roman"/>
          <w:b/>
          <w:bCs/>
          <w:shd w:val="clear" w:color="auto" w:fill="FFFFFF"/>
        </w:rPr>
        <w:t xml:space="preserve"> </w:t>
      </w:r>
      <w:r w:rsidR="00D25025">
        <w:rPr>
          <w:rFonts w:eastAsia="Times New Roman"/>
          <w:color w:val="000000"/>
          <w:shd w:val="clear" w:color="auto" w:fill="FFFFFF"/>
        </w:rPr>
        <w:t>–</w:t>
      </w:r>
    </w:p>
    <w:p w:rsidR="00D25025" w:rsidRPr="00D25025" w:rsidRDefault="00D25025" w:rsidP="009055F9">
      <w:pPr>
        <w:spacing w:after="0" w:line="240" w:lineRule="auto"/>
        <w:ind w:left="735" w:hanging="735"/>
        <w:rPr>
          <w:rFonts w:eastAsia="Times New Roman"/>
          <w:sz w:val="2"/>
          <w:szCs w:val="2"/>
        </w:rPr>
      </w:pPr>
    </w:p>
    <w:p w:rsidR="009055F9" w:rsidRPr="009055F9" w:rsidRDefault="009055F9" w:rsidP="009055F9">
      <w:pPr>
        <w:spacing w:after="15" w:line="240" w:lineRule="auto"/>
        <w:ind w:left="1500" w:hanging="720"/>
        <w:rPr>
          <w:rFonts w:eastAsia="Times New Roman"/>
        </w:rPr>
      </w:pPr>
      <w:r>
        <w:rPr>
          <w:rFonts w:eastAsia="Times New Roman"/>
          <w:color w:val="000000"/>
          <w:shd w:val="clear" w:color="auto" w:fill="FFFFFF"/>
        </w:rPr>
        <w:t> a)       </w:t>
      </w:r>
      <w:r w:rsidRPr="009055F9">
        <w:rPr>
          <w:rFonts w:eastAsia="Times New Roman"/>
          <w:color w:val="000000"/>
          <w:shd w:val="clear" w:color="auto" w:fill="FFFFFF"/>
        </w:rPr>
        <w:t xml:space="preserve">have paid in excess of $20,000 each in </w:t>
      </w:r>
      <w:hyperlink r:id="rId103" w:history="1">
        <w:r w:rsidRPr="009055F9">
          <w:rPr>
            <w:rFonts w:eastAsia="Times New Roman"/>
            <w:b/>
            <w:bCs/>
            <w:color w:val="0000FF"/>
            <w:u w:val="single"/>
          </w:rPr>
          <w:t>Interest and Penalty Fees</w:t>
        </w:r>
      </w:hyperlink>
      <w:r w:rsidRPr="009055F9">
        <w:rPr>
          <w:rFonts w:eastAsia="Times New Roman"/>
          <w:color w:val="000000"/>
          <w:shd w:val="clear" w:color="auto" w:fill="FFFFFF"/>
        </w:rPr>
        <w:t xml:space="preserve"> (charged at </w:t>
      </w:r>
      <w:hyperlink r:id="rId104" w:history="1">
        <w:r w:rsidRPr="009055F9">
          <w:rPr>
            <w:rFonts w:eastAsia="Times New Roman"/>
            <w:b/>
            <w:bCs/>
            <w:color w:val="0000FF"/>
            <w:u w:val="single"/>
            <w:shd w:val="clear" w:color="auto" w:fill="FFFFFF"/>
          </w:rPr>
          <w:t>Usurious Interest Rates</w:t>
        </w:r>
      </w:hyperlink>
      <w:r w:rsidRPr="009055F9">
        <w:rPr>
          <w:rFonts w:eastAsia="Times New Roman"/>
          <w:color w:val="000000"/>
          <w:shd w:val="clear" w:color="auto" w:fill="FFFFFF"/>
        </w:rPr>
        <w:t>)</w:t>
      </w:r>
      <w:r w:rsidRPr="009055F9">
        <w:rPr>
          <w:rFonts w:eastAsia="Times New Roman"/>
          <w:b/>
          <w:bCs/>
          <w:color w:val="000000"/>
          <w:shd w:val="clear" w:color="auto" w:fill="FFFFFF"/>
        </w:rPr>
        <w:t xml:space="preserve"> </w:t>
      </w:r>
      <w:r w:rsidRPr="009055F9">
        <w:rPr>
          <w:rFonts w:eastAsia="Times New Roman"/>
          <w:color w:val="000000"/>
          <w:shd w:val="clear" w:color="auto" w:fill="FFFFFF"/>
        </w:rPr>
        <w:t>over</w:t>
      </w:r>
      <w:r w:rsidRPr="009055F9">
        <w:rPr>
          <w:rFonts w:eastAsia="Times New Roman"/>
          <w:shd w:val="clear" w:color="auto" w:fill="FFFFFF"/>
        </w:rPr>
        <w:t xml:space="preserve"> up to a continuous nine years period </w:t>
      </w:r>
      <w:r w:rsidRPr="009055F9">
        <w:rPr>
          <w:rFonts w:eastAsia="Times New Roman"/>
        </w:rPr>
        <w:t>at an</w:t>
      </w:r>
      <w:r w:rsidRPr="009055F9">
        <w:rPr>
          <w:rFonts w:eastAsia="Times New Roman"/>
          <w:b/>
          <w:bCs/>
        </w:rPr>
        <w:t xml:space="preserve"> </w:t>
      </w:r>
      <w:r w:rsidRPr="009055F9">
        <w:rPr>
          <w:rFonts w:eastAsia="Times New Roman"/>
        </w:rPr>
        <w:t>average</w:t>
      </w:r>
      <w:r w:rsidRPr="009055F9">
        <w:rPr>
          <w:rFonts w:eastAsia="Times New Roman"/>
          <w:b/>
          <w:bCs/>
        </w:rPr>
        <w:t xml:space="preserve"> </w:t>
      </w:r>
      <w:hyperlink r:id="rId105" w:history="1">
        <w:r w:rsidRPr="009055F9">
          <w:rPr>
            <w:rFonts w:eastAsia="Times New Roman"/>
            <w:b/>
            <w:bCs/>
            <w:color w:val="0000FF"/>
            <w:u w:val="single"/>
          </w:rPr>
          <w:t>Comparison Rate Over 18% Per Annum</w:t>
        </w:r>
      </w:hyperlink>
      <w:r w:rsidRPr="009055F9">
        <w:rPr>
          <w:rFonts w:eastAsia="Times New Roman"/>
          <w:b/>
          <w:bCs/>
        </w:rPr>
        <w:t xml:space="preserve"> </w:t>
      </w:r>
    </w:p>
    <w:p w:rsidR="009055F9" w:rsidRPr="009055F9" w:rsidRDefault="009055F9" w:rsidP="009055F9">
      <w:pPr>
        <w:spacing w:before="15" w:after="15" w:line="240" w:lineRule="auto"/>
        <w:ind w:left="1440" w:hanging="630"/>
        <w:rPr>
          <w:rFonts w:eastAsia="Times New Roman"/>
        </w:rPr>
      </w:pPr>
      <w:r w:rsidRPr="009055F9">
        <w:rPr>
          <w:rFonts w:eastAsia="Times New Roman"/>
        </w:rPr>
        <w:t xml:space="preserve">b) </w:t>
      </w:r>
      <w:r>
        <w:rPr>
          <w:rFonts w:eastAsia="Times New Roman"/>
          <w:b/>
          <w:bCs/>
        </w:rPr>
        <w:t>      </w:t>
      </w:r>
      <w:r w:rsidRPr="009055F9">
        <w:rPr>
          <w:rFonts w:eastAsia="Times New Roman"/>
          <w:color w:val="000000"/>
        </w:rPr>
        <w:t xml:space="preserve">were misled by </w:t>
      </w:r>
      <w:hyperlink r:id="rId106" w:history="1">
        <w:r w:rsidRPr="009055F9">
          <w:rPr>
            <w:rFonts w:eastAsia="Times New Roman"/>
            <w:b/>
            <w:bCs/>
            <w:color w:val="0000FF"/>
            <w:u w:val="single"/>
          </w:rPr>
          <w:t>Predatory Advertising</w:t>
        </w:r>
      </w:hyperlink>
      <w:r w:rsidRPr="009055F9">
        <w:rPr>
          <w:rFonts w:eastAsia="Times New Roman"/>
          <w:b/>
          <w:bCs/>
        </w:rPr>
        <w:t xml:space="preserve"> </w:t>
      </w:r>
      <w:hyperlink r:id="rId107" w:history="1">
        <w:r w:rsidRPr="009055F9">
          <w:rPr>
            <w:rFonts w:eastAsia="Times New Roman"/>
            <w:b/>
            <w:bCs/>
            <w:color w:val="0000FF"/>
            <w:u w:val="single"/>
          </w:rPr>
          <w:t>Targeted At Credit Cardholders With Low Financial Literacy Capacity</w:t>
        </w:r>
      </w:hyperlink>
      <w:r w:rsidRPr="009055F9">
        <w:rPr>
          <w:rFonts w:eastAsia="Times New Roman"/>
          <w:b/>
          <w:bCs/>
          <w:color w:val="000000"/>
        </w:rPr>
        <w:t xml:space="preserve"> </w:t>
      </w:r>
      <w:r w:rsidRPr="009055F9">
        <w:rPr>
          <w:rFonts w:eastAsia="Times New Roman"/>
          <w:color w:val="000000"/>
        </w:rPr>
        <w:t>that</w:t>
      </w:r>
      <w:r w:rsidRPr="009055F9">
        <w:rPr>
          <w:rFonts w:eastAsia="Times New Roman"/>
          <w:b/>
          <w:bCs/>
        </w:rPr>
        <w:t xml:space="preserve"> </w:t>
      </w:r>
      <w:r w:rsidRPr="009055F9">
        <w:rPr>
          <w:rFonts w:eastAsia="Times New Roman"/>
        </w:rPr>
        <w:t>constitutes</w:t>
      </w:r>
      <w:r w:rsidRPr="009055F9">
        <w:rPr>
          <w:rFonts w:eastAsia="Times New Roman"/>
          <w:b/>
          <w:bCs/>
        </w:rPr>
        <w:t xml:space="preserve"> </w:t>
      </w:r>
      <w:hyperlink r:id="rId108" w:history="1">
        <w:r w:rsidRPr="009055F9">
          <w:rPr>
            <w:rFonts w:eastAsia="Times New Roman"/>
            <w:b/>
            <w:bCs/>
            <w:color w:val="0000FF"/>
            <w:u w:val="single"/>
          </w:rPr>
          <w:t>Unconscionable Conduct</w:t>
        </w:r>
      </w:hyperlink>
      <w:r w:rsidRPr="009055F9">
        <w:rPr>
          <w:rFonts w:eastAsia="Times New Roman"/>
          <w:b/>
          <w:bCs/>
        </w:rPr>
        <w:t>;</w:t>
      </w:r>
    </w:p>
    <w:p w:rsidR="009055F9" w:rsidRPr="009055F9" w:rsidRDefault="009055F9" w:rsidP="009055F9">
      <w:pPr>
        <w:spacing w:before="15" w:after="15" w:line="240" w:lineRule="auto"/>
        <w:ind w:left="1050" w:hanging="240"/>
        <w:rPr>
          <w:rFonts w:eastAsia="Times New Roman"/>
        </w:rPr>
      </w:pPr>
      <w:r>
        <w:rPr>
          <w:rFonts w:eastAsia="Times New Roman"/>
        </w:rPr>
        <w:t>c)       </w:t>
      </w:r>
      <w:proofErr w:type="gramStart"/>
      <w:r w:rsidRPr="009055F9">
        <w:rPr>
          <w:rFonts w:eastAsia="Times New Roman"/>
          <w:color w:val="000000"/>
          <w:shd w:val="clear" w:color="auto" w:fill="FFFFFF"/>
        </w:rPr>
        <w:t>have</w:t>
      </w:r>
      <w:proofErr w:type="gramEnd"/>
      <w:r w:rsidRPr="009055F9">
        <w:rPr>
          <w:rFonts w:eastAsia="Times New Roman"/>
          <w:color w:val="000000"/>
          <w:shd w:val="clear" w:color="auto" w:fill="FFFFFF"/>
        </w:rPr>
        <w:t xml:space="preserve"> suffered </w:t>
      </w:r>
      <w:hyperlink r:id="rId109" w:history="1">
        <w:r w:rsidRPr="009055F9">
          <w:rPr>
            <w:rFonts w:eastAsia="Times New Roman"/>
            <w:b/>
            <w:bCs/>
            <w:color w:val="0000FF"/>
            <w:u w:val="single"/>
          </w:rPr>
          <w:t>Extreme Financial And Emotional Distress</w:t>
        </w:r>
      </w:hyperlink>
      <w:r w:rsidRPr="009055F9">
        <w:rPr>
          <w:rFonts w:eastAsia="Times New Roman"/>
        </w:rPr>
        <w:t>; and</w:t>
      </w:r>
    </w:p>
    <w:p w:rsidR="009055F9" w:rsidRPr="009055F9" w:rsidRDefault="009055F9" w:rsidP="009055F9">
      <w:pPr>
        <w:spacing w:before="15" w:after="15" w:line="240" w:lineRule="auto"/>
        <w:ind w:left="1440" w:hanging="630"/>
        <w:rPr>
          <w:rFonts w:eastAsia="Times New Roman"/>
        </w:rPr>
      </w:pPr>
      <w:r w:rsidRPr="009055F9">
        <w:rPr>
          <w:rFonts w:eastAsia="Times New Roman"/>
        </w:rPr>
        <w:t>d</w:t>
      </w:r>
      <w:r>
        <w:rPr>
          <w:rFonts w:eastAsia="Times New Roman"/>
          <w:color w:val="000000"/>
        </w:rPr>
        <w:t>)       </w:t>
      </w:r>
      <w:proofErr w:type="spellStart"/>
      <w:proofErr w:type="gramStart"/>
      <w:r w:rsidRPr="009055F9">
        <w:rPr>
          <w:rFonts w:eastAsia="Times New Roman"/>
          <w:color w:val="000000"/>
        </w:rPr>
        <w:t>posses</w:t>
      </w:r>
      <w:proofErr w:type="spellEnd"/>
      <w:proofErr w:type="gramEnd"/>
      <w:r w:rsidRPr="009055F9">
        <w:rPr>
          <w:rFonts w:eastAsia="Times New Roman"/>
          <w:color w:val="000000"/>
        </w:rPr>
        <w:t xml:space="preserve"> poor </w:t>
      </w:r>
      <w:hyperlink r:id="rId110" w:history="1">
        <w:r w:rsidRPr="009055F9">
          <w:rPr>
            <w:rFonts w:eastAsia="Times New Roman"/>
            <w:b/>
            <w:bCs/>
            <w:color w:val="0000FF"/>
            <w:u w:val="single"/>
          </w:rPr>
          <w:t>Financial Literacy Capacity</w:t>
        </w:r>
      </w:hyperlink>
      <w:r w:rsidRPr="009055F9">
        <w:rPr>
          <w:rFonts w:eastAsia="Times New Roman"/>
          <w:b/>
          <w:bCs/>
          <w:color w:val="000000"/>
        </w:rPr>
        <w:t xml:space="preserve"> </w:t>
      </w:r>
      <w:r w:rsidRPr="009055F9">
        <w:rPr>
          <w:rFonts w:eastAsia="Times New Roman"/>
          <w:color w:val="000000"/>
        </w:rPr>
        <w:t>(predominantly Level 1 or below, and some Level 2) as -</w:t>
      </w:r>
    </w:p>
    <w:p w:rsidR="009055F9" w:rsidRPr="009055F9" w:rsidRDefault="009055F9" w:rsidP="009055F9">
      <w:pPr>
        <w:spacing w:before="15" w:after="15" w:line="240" w:lineRule="auto"/>
        <w:ind w:left="2160" w:hanging="1365"/>
        <w:rPr>
          <w:rFonts w:eastAsia="Times New Roman"/>
        </w:rPr>
      </w:pPr>
      <w:r>
        <w:rPr>
          <w:rFonts w:eastAsia="Times New Roman"/>
          <w:color w:val="000000"/>
        </w:rPr>
        <w:t>           (i)     </w:t>
      </w:r>
      <w:r w:rsidRPr="009055F9">
        <w:rPr>
          <w:rFonts w:eastAsia="Times New Roman"/>
          <w:color w:val="000000"/>
        </w:rPr>
        <w:t> </w:t>
      </w:r>
      <w:proofErr w:type="gramStart"/>
      <w:r w:rsidRPr="009055F9">
        <w:rPr>
          <w:rFonts w:eastAsia="Times New Roman"/>
          <w:color w:val="000000"/>
        </w:rPr>
        <w:t>identified</w:t>
      </w:r>
      <w:proofErr w:type="gramEnd"/>
      <w:r w:rsidRPr="009055F9">
        <w:rPr>
          <w:rFonts w:eastAsia="Times New Roman"/>
          <w:color w:val="000000"/>
        </w:rPr>
        <w:t xml:space="preserve"> and quantified by the Productivity Commission, the ABS and ASIC separate written reports (</w:t>
      </w:r>
      <w:hyperlink r:id="rId111" w:history="1">
        <w:r w:rsidRPr="009055F9">
          <w:rPr>
            <w:rFonts w:eastAsia="Times New Roman"/>
            <w:b/>
            <w:bCs/>
            <w:color w:val="0000FF"/>
            <w:u w:val="single"/>
          </w:rPr>
          <w:t>Chapter 1</w:t>
        </w:r>
      </w:hyperlink>
      <w:r w:rsidRPr="009055F9">
        <w:rPr>
          <w:rFonts w:eastAsia="Times New Roman"/>
          <w:color w:val="000000"/>
        </w:rPr>
        <w:t xml:space="preserve">); and </w:t>
      </w:r>
    </w:p>
    <w:p w:rsidR="009055F9" w:rsidRDefault="009055F9" w:rsidP="009055F9">
      <w:pPr>
        <w:spacing w:before="15" w:after="100" w:line="240" w:lineRule="auto"/>
        <w:ind w:left="2100" w:hanging="1335"/>
        <w:rPr>
          <w:rFonts w:eastAsia="Times New Roman"/>
          <w:color w:val="000000"/>
        </w:rPr>
      </w:pPr>
      <w:r>
        <w:rPr>
          <w:rFonts w:eastAsia="Times New Roman"/>
          <w:color w:val="000000"/>
        </w:rPr>
        <w:t>           (ii)     </w:t>
      </w:r>
      <w:r w:rsidRPr="009055F9">
        <w:rPr>
          <w:rFonts w:eastAsia="Times New Roman"/>
          <w:color w:val="000000"/>
        </w:rPr>
        <w:t xml:space="preserve">evidenced on a daily basis by 500 </w:t>
      </w:r>
      <w:r w:rsidRPr="009055F9">
        <w:rPr>
          <w:rFonts w:eastAsia="Times New Roman"/>
          <w:i/>
          <w:iCs/>
          <w:color w:val="000000"/>
        </w:rPr>
        <w:t>circa</w:t>
      </w:r>
      <w:r w:rsidRPr="009055F9">
        <w:rPr>
          <w:rFonts w:eastAsia="Times New Roman"/>
          <w:color w:val="000000"/>
        </w:rPr>
        <w:t xml:space="preserve"> </w:t>
      </w:r>
      <w:hyperlink r:id="rId112" w:history="1">
        <w:r w:rsidRPr="009055F9">
          <w:rPr>
            <w:rFonts w:eastAsia="Times New Roman"/>
            <w:b/>
            <w:bCs/>
            <w:color w:val="0000FF"/>
            <w:u w:val="single"/>
          </w:rPr>
          <w:t>Financial Counsellors</w:t>
        </w:r>
      </w:hyperlink>
      <w:r w:rsidRPr="009055F9">
        <w:rPr>
          <w:rFonts w:eastAsia="Times New Roman"/>
          <w:b/>
          <w:bCs/>
          <w:color w:val="000000"/>
        </w:rPr>
        <w:t xml:space="preserve"> </w:t>
      </w:r>
      <w:r w:rsidRPr="009055F9">
        <w:rPr>
          <w:rFonts w:eastAsia="Times New Roman"/>
          <w:color w:val="000000"/>
        </w:rPr>
        <w:t xml:space="preserve">employed by 44 charities/community organisations that collectively receive $43 million annually from the Commonwealth Govt. ($20m) and the State Govts ($23m) via </w:t>
      </w:r>
      <w:hyperlink r:id="rId113" w:history="1">
        <w:r w:rsidRPr="009055F9">
          <w:rPr>
            <w:rFonts w:eastAsia="Times New Roman"/>
            <w:b/>
            <w:bCs/>
            <w:color w:val="0000FF"/>
            <w:u w:val="single"/>
          </w:rPr>
          <w:t>Financial Counselling Australia</w:t>
        </w:r>
      </w:hyperlink>
      <w:r w:rsidRPr="009055F9">
        <w:rPr>
          <w:rFonts w:eastAsia="Times New Roman"/>
          <w:b/>
          <w:bCs/>
          <w:color w:val="000000"/>
        </w:rPr>
        <w:t xml:space="preserve"> </w:t>
      </w:r>
      <w:r w:rsidRPr="009055F9">
        <w:rPr>
          <w:rFonts w:eastAsia="Times New Roman"/>
          <w:color w:val="000000"/>
        </w:rPr>
        <w:t>(</w:t>
      </w:r>
      <w:hyperlink r:id="rId114" w:history="1">
        <w:r w:rsidRPr="009055F9">
          <w:rPr>
            <w:rFonts w:eastAsia="Times New Roman"/>
            <w:b/>
            <w:bCs/>
            <w:color w:val="0000FF"/>
            <w:u w:val="single"/>
          </w:rPr>
          <w:t>Chapter 7</w:t>
        </w:r>
      </w:hyperlink>
      <w:r w:rsidRPr="009055F9">
        <w:rPr>
          <w:rFonts w:eastAsia="Times New Roman"/>
          <w:color w:val="000000"/>
        </w:rPr>
        <w:t>).</w:t>
      </w:r>
    </w:p>
    <w:p w:rsidR="000868E1" w:rsidRPr="000868E1" w:rsidRDefault="000868E1" w:rsidP="009055F9">
      <w:pPr>
        <w:spacing w:before="15" w:after="100" w:line="240" w:lineRule="auto"/>
        <w:ind w:left="2100" w:hanging="1335"/>
        <w:rPr>
          <w:rFonts w:eastAsia="Times New Roman"/>
          <w:sz w:val="2"/>
          <w:szCs w:val="2"/>
        </w:rPr>
      </w:pPr>
    </w:p>
    <w:p w:rsidR="009055F9" w:rsidRPr="009055F9" w:rsidRDefault="009055F9" w:rsidP="009055F9">
      <w:pPr>
        <w:spacing w:before="120" w:after="15" w:line="240" w:lineRule="auto"/>
        <w:ind w:left="750" w:hanging="750"/>
        <w:rPr>
          <w:rFonts w:eastAsia="Times New Roman"/>
          <w:sz w:val="27"/>
          <w:szCs w:val="27"/>
        </w:rPr>
      </w:pPr>
      <w:r w:rsidRPr="009055F9">
        <w:rPr>
          <w:rFonts w:eastAsia="Times New Roman"/>
          <w:b/>
          <w:bCs/>
          <w:color w:val="800080"/>
          <w:sz w:val="27"/>
          <w:szCs w:val="27"/>
        </w:rPr>
        <w:t>2.       Earlier this year, the</w:t>
      </w:r>
      <w:r w:rsidRPr="009055F9">
        <w:rPr>
          <w:rFonts w:eastAsia="Times New Roman"/>
          <w:color w:val="800080"/>
          <w:sz w:val="27"/>
          <w:szCs w:val="27"/>
        </w:rPr>
        <w:t xml:space="preserve"> </w:t>
      </w:r>
      <w:hyperlink r:id="rId115" w:history="1">
        <w:r w:rsidRPr="009055F9">
          <w:rPr>
            <w:rFonts w:eastAsia="Times New Roman"/>
            <w:b/>
            <w:bCs/>
            <w:color w:val="0000FF"/>
            <w:sz w:val="27"/>
            <w:szCs w:val="27"/>
            <w:u w:val="single"/>
            <w:shd w:val="clear" w:color="auto" w:fill="FFFFFF"/>
          </w:rPr>
          <w:t>Writer</w:t>
        </w:r>
      </w:hyperlink>
      <w:r w:rsidRPr="009055F9">
        <w:rPr>
          <w:rFonts w:eastAsia="Times New Roman"/>
          <w:b/>
          <w:bCs/>
          <w:color w:val="800080"/>
          <w:sz w:val="27"/>
          <w:szCs w:val="27"/>
          <w:shd w:val="clear" w:color="auto" w:fill="FFFFFF"/>
        </w:rPr>
        <w:t xml:space="preserve"> provided all necessary evidence to </w:t>
      </w:r>
      <w:hyperlink r:id="rId116" w:history="1">
        <w:r w:rsidRPr="009055F9">
          <w:rPr>
            <w:rFonts w:eastAsia="Times New Roman"/>
            <w:b/>
            <w:bCs/>
            <w:i/>
            <w:iCs/>
            <w:color w:val="800080"/>
            <w:sz w:val="27"/>
            <w:szCs w:val="27"/>
            <w:u w:val="single"/>
          </w:rPr>
          <w:t>Bank Reform Now</w:t>
        </w:r>
      </w:hyperlink>
      <w:r w:rsidRPr="009055F9">
        <w:rPr>
          <w:rFonts w:eastAsia="Times New Roman"/>
          <w:b/>
          <w:bCs/>
          <w:i/>
          <w:iCs/>
          <w:color w:val="800080"/>
          <w:sz w:val="27"/>
          <w:szCs w:val="27"/>
        </w:rPr>
        <w:t xml:space="preserve"> </w:t>
      </w:r>
      <w:r w:rsidRPr="009055F9">
        <w:rPr>
          <w:rFonts w:eastAsia="Times New Roman"/>
          <w:b/>
          <w:bCs/>
          <w:color w:val="800080"/>
          <w:sz w:val="27"/>
          <w:szCs w:val="27"/>
        </w:rPr>
        <w:t xml:space="preserve">for it to lobby for a </w:t>
      </w:r>
      <w:r w:rsidRPr="009055F9">
        <w:rPr>
          <w:rFonts w:eastAsia="Times New Roman"/>
          <w:b/>
          <w:bCs/>
          <w:i/>
          <w:iCs/>
          <w:color w:val="800080"/>
          <w:sz w:val="27"/>
          <w:szCs w:val="27"/>
        </w:rPr>
        <w:t xml:space="preserve">second wave </w:t>
      </w:r>
      <w:r w:rsidRPr="009055F9">
        <w:rPr>
          <w:rFonts w:eastAsia="Times New Roman"/>
          <w:b/>
          <w:bCs/>
          <w:color w:val="800080"/>
          <w:sz w:val="27"/>
          <w:szCs w:val="27"/>
        </w:rPr>
        <w:t xml:space="preserve">of the Royal Commission focusing on a breach of </w:t>
      </w:r>
      <w:hyperlink r:id="rId117" w:history="1">
        <w:r w:rsidRPr="009055F9">
          <w:rPr>
            <w:rFonts w:eastAsia="Times New Roman"/>
            <w:b/>
            <w:bCs/>
            <w:color w:val="800080"/>
            <w:sz w:val="27"/>
            <w:szCs w:val="27"/>
            <w:u w:val="single"/>
          </w:rPr>
          <w:t>Statutory Duty</w:t>
        </w:r>
      </w:hyperlink>
      <w:r w:rsidRPr="009055F9">
        <w:rPr>
          <w:rFonts w:eastAsia="Times New Roman"/>
          <w:b/>
          <w:bCs/>
          <w:color w:val="800080"/>
          <w:sz w:val="27"/>
          <w:szCs w:val="27"/>
        </w:rPr>
        <w:t xml:space="preserve"> by the </w:t>
      </w:r>
      <w:hyperlink r:id="rId118" w:history="1">
        <w:r w:rsidRPr="009055F9">
          <w:rPr>
            <w:rFonts w:eastAsia="Times New Roman"/>
            <w:b/>
            <w:bCs/>
            <w:color w:val="0000FF"/>
            <w:sz w:val="27"/>
            <w:szCs w:val="27"/>
            <w:u w:val="single"/>
            <w:shd w:val="clear" w:color="auto" w:fill="FFFFFF"/>
          </w:rPr>
          <w:t>Principal Regulator of the Payments System</w:t>
        </w:r>
      </w:hyperlink>
    </w:p>
    <w:p w:rsidR="009055F9" w:rsidRPr="00D25025" w:rsidRDefault="009055F9" w:rsidP="009055F9">
      <w:pPr>
        <w:spacing w:after="15" w:line="240" w:lineRule="auto"/>
        <w:rPr>
          <w:rFonts w:eastAsia="Times New Roman"/>
          <w:sz w:val="6"/>
          <w:szCs w:val="6"/>
        </w:rPr>
      </w:pPr>
      <w:r w:rsidRPr="00D25025">
        <w:rPr>
          <w:rFonts w:eastAsia="Times New Roman"/>
          <w:sz w:val="6"/>
          <w:szCs w:val="6"/>
        </w:rPr>
        <w:t> </w:t>
      </w:r>
    </w:p>
    <w:p w:rsidR="009055F9" w:rsidRPr="009055F9" w:rsidRDefault="009055F9" w:rsidP="009055F9">
      <w:pPr>
        <w:spacing w:after="15" w:line="240" w:lineRule="auto"/>
        <w:rPr>
          <w:rFonts w:eastAsia="Times New Roman"/>
        </w:rPr>
      </w:pPr>
      <w:r w:rsidRPr="009055F9">
        <w:rPr>
          <w:rFonts w:eastAsia="Times New Roman"/>
          <w:shd w:val="clear" w:color="auto" w:fill="FFFFFF"/>
        </w:rPr>
        <w:t>The</w:t>
      </w:r>
      <w:r w:rsidRPr="009055F9">
        <w:rPr>
          <w:rFonts w:eastAsia="Times New Roman"/>
          <w:b/>
          <w:bCs/>
          <w:shd w:val="clear" w:color="auto" w:fill="FFFFFF"/>
        </w:rPr>
        <w:t xml:space="preserve"> </w:t>
      </w:r>
      <w:hyperlink r:id="rId119" w:history="1">
        <w:r w:rsidRPr="009055F9">
          <w:rPr>
            <w:rFonts w:eastAsia="Times New Roman"/>
            <w:b/>
            <w:bCs/>
            <w:i/>
            <w:iCs/>
            <w:color w:val="0000FF"/>
            <w:u w:val="single"/>
          </w:rPr>
          <w:t>Bank Reform Now</w:t>
        </w:r>
        <w:r w:rsidRPr="009055F9">
          <w:rPr>
            <w:rFonts w:eastAsia="Times New Roman"/>
            <w:b/>
            <w:bCs/>
            <w:color w:val="0000FF"/>
            <w:u w:val="single"/>
          </w:rPr>
          <w:t xml:space="preserve"> website</w:t>
        </w:r>
      </w:hyperlink>
      <w:r w:rsidRPr="009055F9">
        <w:rPr>
          <w:rFonts w:eastAsia="Times New Roman"/>
          <w:color w:val="333333"/>
        </w:rPr>
        <w:t xml:space="preserve"> proclaims:</w:t>
      </w:r>
    </w:p>
    <w:p w:rsidR="009055F9" w:rsidRPr="009055F9" w:rsidRDefault="009055F9" w:rsidP="009055F9">
      <w:pPr>
        <w:spacing w:after="100" w:line="240" w:lineRule="auto"/>
        <w:ind w:left="720"/>
        <w:rPr>
          <w:rFonts w:eastAsia="Times New Roman"/>
        </w:rPr>
      </w:pPr>
      <w:r w:rsidRPr="009055F9">
        <w:rPr>
          <w:rFonts w:ascii="Calibri" w:eastAsia="Times New Roman" w:hAnsi="Calibri" w:cs="Calibri"/>
          <w:b/>
          <w:bCs/>
          <w:i/>
          <w:iCs/>
        </w:rPr>
        <w:t>"The banking system is corrupt. The time has come to clean it up.</w:t>
      </w:r>
      <w:r w:rsidRPr="009055F9">
        <w:rPr>
          <w:rFonts w:ascii="Calibri" w:eastAsia="Times New Roman" w:hAnsi="Calibri" w:cs="Calibri"/>
          <w:b/>
          <w:bCs/>
          <w:i/>
          <w:iCs/>
        </w:rPr>
        <w:br/>
        <w:t>Take action to help bring about essential bank reforms.</w:t>
      </w:r>
      <w:r w:rsidRPr="009055F9">
        <w:rPr>
          <w:rFonts w:ascii="Calibri" w:eastAsia="Times New Roman" w:hAnsi="Calibri" w:cs="Calibri"/>
          <w:b/>
          <w:bCs/>
          <w:i/>
          <w:iCs/>
        </w:rPr>
        <w:br/>
        <w:t>It must be done. It can be done. It will be done - with your help."</w:t>
      </w:r>
    </w:p>
    <w:p w:rsidR="009055F9" w:rsidRPr="009055F9" w:rsidRDefault="009055F9" w:rsidP="009055F9">
      <w:pPr>
        <w:spacing w:before="75" w:after="0" w:line="240" w:lineRule="auto"/>
        <w:rPr>
          <w:rFonts w:eastAsia="Times New Roman"/>
        </w:rPr>
      </w:pPr>
      <w:r w:rsidRPr="009055F9">
        <w:rPr>
          <w:rFonts w:eastAsia="Times New Roman"/>
          <w:color w:val="333333"/>
          <w:shd w:val="clear" w:color="auto" w:fill="FFFFFF"/>
        </w:rPr>
        <w:t>It</w:t>
      </w:r>
      <w:r w:rsidRPr="009055F9">
        <w:rPr>
          <w:rFonts w:eastAsia="Times New Roman"/>
          <w:b/>
          <w:bCs/>
          <w:color w:val="333333"/>
          <w:shd w:val="clear" w:color="auto" w:fill="FFFFFF"/>
        </w:rPr>
        <w:t xml:space="preserve"> </w:t>
      </w:r>
      <w:r w:rsidRPr="009055F9">
        <w:rPr>
          <w:rFonts w:eastAsia="Times New Roman"/>
          <w:color w:val="333333"/>
        </w:rPr>
        <w:t>attests -</w:t>
      </w:r>
    </w:p>
    <w:p w:rsidR="009055F9" w:rsidRPr="009055F9" w:rsidRDefault="009055F9" w:rsidP="009055F9">
      <w:pPr>
        <w:numPr>
          <w:ilvl w:val="0"/>
          <w:numId w:val="1"/>
        </w:numPr>
        <w:shd w:val="clear" w:color="auto" w:fill="FFFFFF"/>
        <w:spacing w:after="45" w:line="240" w:lineRule="auto"/>
        <w:rPr>
          <w:rFonts w:eastAsia="Times New Roman"/>
          <w:color w:val="F02828"/>
        </w:rPr>
      </w:pPr>
      <w:hyperlink r:id="rId120" w:history="1">
        <w:r w:rsidRPr="009055F9">
          <w:rPr>
            <w:rFonts w:eastAsia="Times New Roman"/>
            <w:b/>
            <w:bCs/>
            <w:color w:val="0000FF"/>
            <w:u w:val="single"/>
          </w:rPr>
          <w:t>Donate &amp; Benefit</w:t>
        </w:r>
      </w:hyperlink>
    </w:p>
    <w:p w:rsidR="009055F9" w:rsidRPr="009055F9" w:rsidRDefault="009055F9" w:rsidP="009055F9">
      <w:pPr>
        <w:numPr>
          <w:ilvl w:val="0"/>
          <w:numId w:val="1"/>
        </w:numPr>
        <w:spacing w:before="60" w:after="60" w:line="240" w:lineRule="auto"/>
        <w:rPr>
          <w:rFonts w:eastAsia="Times New Roman"/>
        </w:rPr>
      </w:pPr>
      <w:hyperlink r:id="rId121" w:history="1">
        <w:r w:rsidRPr="009055F9">
          <w:rPr>
            <w:rFonts w:eastAsia="Times New Roman"/>
            <w:b/>
            <w:bCs/>
            <w:i/>
            <w:iCs/>
            <w:color w:val="0000FF"/>
            <w:u w:val="single"/>
          </w:rPr>
          <w:t>Tell us your story</w:t>
        </w:r>
      </w:hyperlink>
    </w:p>
    <w:p w:rsidR="009055F9" w:rsidRPr="009055F9" w:rsidRDefault="009055F9" w:rsidP="009055F9">
      <w:pPr>
        <w:numPr>
          <w:ilvl w:val="0"/>
          <w:numId w:val="1"/>
        </w:numPr>
        <w:shd w:val="clear" w:color="auto" w:fill="FFFFFF"/>
        <w:spacing w:before="60" w:after="60" w:line="240" w:lineRule="auto"/>
        <w:rPr>
          <w:rFonts w:eastAsia="Times New Roman"/>
          <w:b/>
          <w:bCs/>
          <w:color w:val="F02828"/>
        </w:rPr>
      </w:pPr>
      <w:hyperlink r:id="rId122" w:history="1">
        <w:r w:rsidRPr="009055F9">
          <w:rPr>
            <w:rFonts w:eastAsia="Times New Roman"/>
            <w:b/>
            <w:bCs/>
            <w:color w:val="0000FF"/>
            <w:u w:val="single"/>
          </w:rPr>
          <w:t xml:space="preserve">Find Out About </w:t>
        </w:r>
        <w:proofErr w:type="spellStart"/>
        <w:r w:rsidRPr="009055F9">
          <w:rPr>
            <w:rFonts w:eastAsia="Times New Roman"/>
            <w:b/>
            <w:bCs/>
            <w:color w:val="0000FF"/>
            <w:u w:val="single"/>
          </w:rPr>
          <w:t>BRN</w:t>
        </w:r>
        <w:proofErr w:type="spellEnd"/>
      </w:hyperlink>
    </w:p>
    <w:p w:rsidR="009055F9" w:rsidRPr="009055F9" w:rsidRDefault="009055F9" w:rsidP="009055F9">
      <w:pPr>
        <w:numPr>
          <w:ilvl w:val="0"/>
          <w:numId w:val="1"/>
        </w:numPr>
        <w:shd w:val="clear" w:color="auto" w:fill="FFFFFF"/>
        <w:spacing w:before="45" w:after="45" w:line="240" w:lineRule="auto"/>
        <w:rPr>
          <w:rFonts w:ascii="inherit" w:eastAsia="Times New Roman" w:hAnsi="inherit" w:cs="Times New Roman"/>
          <w:color w:val="F02828"/>
          <w:sz w:val="18"/>
          <w:szCs w:val="18"/>
        </w:rPr>
      </w:pPr>
      <w:hyperlink r:id="rId123" w:history="1">
        <w:r w:rsidRPr="009055F9">
          <w:rPr>
            <w:rFonts w:eastAsia="Times New Roman"/>
            <w:b/>
            <w:bCs/>
            <w:color w:val="0000FF"/>
            <w:u w:val="single"/>
          </w:rPr>
          <w:t>Take Action Now!</w:t>
        </w:r>
      </w:hyperlink>
    </w:p>
    <w:p w:rsidR="009055F9" w:rsidRPr="009055F9" w:rsidRDefault="009055F9" w:rsidP="009055F9">
      <w:pPr>
        <w:spacing w:after="45" w:line="240" w:lineRule="auto"/>
        <w:rPr>
          <w:rFonts w:eastAsia="Times New Roman"/>
          <w:i/>
          <w:iCs/>
          <w:color w:val="333333"/>
          <w:sz w:val="16"/>
          <w:szCs w:val="16"/>
        </w:rPr>
      </w:pPr>
    </w:p>
    <w:p w:rsidR="009055F9" w:rsidRPr="009055F9" w:rsidRDefault="009055F9" w:rsidP="009055F9">
      <w:pPr>
        <w:spacing w:after="45" w:line="240" w:lineRule="auto"/>
        <w:rPr>
          <w:rFonts w:ascii="inherit" w:eastAsia="Times New Roman" w:hAnsi="inherit" w:cs="Times New Roman"/>
          <w:color w:val="F02828"/>
        </w:rPr>
      </w:pPr>
      <w:r w:rsidRPr="009055F9">
        <w:rPr>
          <w:rFonts w:eastAsia="Times New Roman"/>
          <w:i/>
          <w:iCs/>
          <w:color w:val="333333"/>
        </w:rPr>
        <w:t>Bank Reform Now</w:t>
      </w:r>
      <w:r w:rsidRPr="009055F9">
        <w:rPr>
          <w:rFonts w:eastAsia="Times New Roman"/>
          <w:color w:val="333333"/>
        </w:rPr>
        <w:t>'s</w:t>
      </w:r>
      <w:proofErr w:type="gramStart"/>
      <w:r w:rsidRPr="009055F9">
        <w:rPr>
          <w:rFonts w:eastAsia="Times New Roman"/>
          <w:color w:val="333333"/>
        </w:rPr>
        <w:t xml:space="preserve">  </w:t>
      </w:r>
      <w:proofErr w:type="gramEnd"/>
      <w:r w:rsidRPr="009055F9">
        <w:rPr>
          <w:rFonts w:eastAsia="Times New Roman"/>
          <w:b/>
          <w:bCs/>
          <w:color w:val="333333"/>
        </w:rPr>
        <w:fldChar w:fldCharType="begin"/>
      </w:r>
      <w:r w:rsidRPr="009055F9">
        <w:rPr>
          <w:rFonts w:eastAsia="Times New Roman"/>
          <w:b/>
          <w:bCs/>
          <w:color w:val="333333"/>
        </w:rPr>
        <w:instrText xml:space="preserve"> HYPERLINK "https://www.facebook.com/bankreformnow/" </w:instrText>
      </w:r>
      <w:r w:rsidRPr="009055F9">
        <w:rPr>
          <w:rFonts w:eastAsia="Times New Roman"/>
          <w:b/>
          <w:bCs/>
          <w:color w:val="333333"/>
        </w:rPr>
        <w:fldChar w:fldCharType="separate"/>
      </w:r>
      <w:r w:rsidRPr="009055F9">
        <w:rPr>
          <w:rFonts w:eastAsia="Times New Roman"/>
          <w:b/>
          <w:bCs/>
          <w:color w:val="0000FF"/>
          <w:u w:val="single"/>
        </w:rPr>
        <w:t>Facebook</w:t>
      </w:r>
      <w:r w:rsidRPr="009055F9">
        <w:rPr>
          <w:rFonts w:eastAsia="Times New Roman"/>
          <w:b/>
          <w:bCs/>
          <w:color w:val="333333"/>
        </w:rPr>
        <w:fldChar w:fldCharType="end"/>
      </w:r>
      <w:r w:rsidRPr="009055F9">
        <w:rPr>
          <w:rFonts w:eastAsia="Times New Roman"/>
          <w:color w:val="333333"/>
        </w:rPr>
        <w:t xml:space="preserve"> and </w:t>
      </w:r>
      <w:hyperlink r:id="rId124" w:history="1">
        <w:r w:rsidRPr="009055F9">
          <w:rPr>
            <w:rFonts w:eastAsia="Times New Roman"/>
            <w:b/>
            <w:bCs/>
            <w:color w:val="0000FF"/>
            <w:u w:val="single"/>
          </w:rPr>
          <w:t>Twitter</w:t>
        </w:r>
      </w:hyperlink>
      <w:r w:rsidRPr="009055F9">
        <w:rPr>
          <w:rFonts w:eastAsia="Times New Roman"/>
          <w:b/>
          <w:bCs/>
          <w:color w:val="333333"/>
        </w:rPr>
        <w:t xml:space="preserve"> </w:t>
      </w:r>
      <w:r w:rsidRPr="009055F9">
        <w:rPr>
          <w:rFonts w:eastAsia="Times New Roman"/>
          <w:color w:val="333333"/>
        </w:rPr>
        <w:t>make similar representations.</w:t>
      </w:r>
    </w:p>
    <w:p w:rsidR="009055F9" w:rsidRDefault="009055F9" w:rsidP="009055F9">
      <w:pPr>
        <w:spacing w:before="135" w:after="45" w:line="240" w:lineRule="auto"/>
        <w:rPr>
          <w:rFonts w:eastAsia="Times New Roman"/>
          <w:color w:val="333333"/>
        </w:rPr>
      </w:pPr>
      <w:r w:rsidRPr="009055F9">
        <w:rPr>
          <w:rFonts w:eastAsia="Times New Roman"/>
        </w:rPr>
        <w:t xml:space="preserve">The </w:t>
      </w:r>
      <w:hyperlink r:id="rId125" w:history="1">
        <w:r w:rsidRPr="009055F9">
          <w:rPr>
            <w:rFonts w:eastAsia="Times New Roman"/>
            <w:b/>
            <w:bCs/>
            <w:color w:val="0000FF"/>
            <w:u w:val="single"/>
            <w:shd w:val="clear" w:color="auto" w:fill="FFFFFF"/>
          </w:rPr>
          <w:t>Writer</w:t>
        </w:r>
      </w:hyperlink>
      <w:r w:rsidRPr="009055F9">
        <w:rPr>
          <w:rFonts w:eastAsia="Times New Roman"/>
          <w:b/>
          <w:bCs/>
          <w:shd w:val="clear" w:color="auto" w:fill="FFFFFF"/>
        </w:rPr>
        <w:t xml:space="preserve"> </w:t>
      </w:r>
      <w:r w:rsidRPr="009055F9">
        <w:rPr>
          <w:rFonts w:eastAsia="Times New Roman"/>
        </w:rPr>
        <w:t xml:space="preserve">posted his initial submission to </w:t>
      </w:r>
      <w:hyperlink r:id="rId126" w:history="1">
        <w:r w:rsidRPr="009055F9">
          <w:rPr>
            <w:rFonts w:eastAsia="Times New Roman"/>
            <w:b/>
            <w:bCs/>
            <w:color w:val="0000FF"/>
            <w:u w:val="single"/>
          </w:rPr>
          <w:t xml:space="preserve">Dr. Peter </w:t>
        </w:r>
        <w:proofErr w:type="spellStart"/>
        <w:r w:rsidRPr="009055F9">
          <w:rPr>
            <w:rFonts w:eastAsia="Times New Roman"/>
            <w:b/>
            <w:bCs/>
            <w:color w:val="0000FF"/>
            <w:u w:val="single"/>
          </w:rPr>
          <w:t>Brandson</w:t>
        </w:r>
        <w:proofErr w:type="spellEnd"/>
        <w:r w:rsidRPr="009055F9">
          <w:rPr>
            <w:rFonts w:eastAsia="Times New Roman"/>
            <w:b/>
            <w:bCs/>
            <w:color w:val="0000FF"/>
            <w:u w:val="single"/>
          </w:rPr>
          <w:t>, Bank Reform Now dated 16 March 2019</w:t>
        </w:r>
      </w:hyperlink>
      <w:r w:rsidRPr="009055F9">
        <w:rPr>
          <w:rFonts w:eastAsia="Times New Roman"/>
          <w:color w:val="333333"/>
        </w:rPr>
        <w:t xml:space="preserve"> in A4 hardcopy, USB Flash Drive and 2 DVDs under the following title/headings:</w:t>
      </w:r>
    </w:p>
    <w:p w:rsidR="009055F9" w:rsidRPr="009055F9" w:rsidRDefault="009055F9" w:rsidP="009055F9">
      <w:pPr>
        <w:spacing w:before="135" w:after="45" w:line="240" w:lineRule="auto"/>
        <w:rPr>
          <w:rFonts w:ascii="inherit" w:eastAsia="Times New Roman" w:hAnsi="inherit" w:cs="Times New Roman"/>
          <w:sz w:val="2"/>
          <w:szCs w:val="2"/>
        </w:rPr>
      </w:pPr>
    </w:p>
    <w:p w:rsidR="009055F9" w:rsidRPr="009055F9" w:rsidRDefault="009055F9" w:rsidP="009055F9">
      <w:pPr>
        <w:spacing w:after="0" w:line="240" w:lineRule="auto"/>
        <w:rPr>
          <w:rFonts w:ascii="Times New Roman" w:eastAsia="Times New Roman" w:hAnsi="Times New Roman" w:cs="Times New Roman"/>
        </w:rPr>
      </w:pPr>
      <w:r w:rsidRPr="009055F9">
        <w:rPr>
          <w:rFonts w:eastAsia="Times New Roman"/>
          <w:b/>
          <w:bCs/>
          <w:sz w:val="22"/>
          <w:szCs w:val="22"/>
        </w:rPr>
        <w:t>1.        Second Wave of Royal Commission into Financial Services:</w:t>
      </w:r>
    </w:p>
    <w:p w:rsidR="009055F9" w:rsidRPr="009055F9" w:rsidRDefault="009055F9" w:rsidP="009055F9">
      <w:pPr>
        <w:spacing w:after="0" w:line="240" w:lineRule="auto"/>
        <w:rPr>
          <w:rFonts w:ascii="Times New Roman" w:eastAsia="Times New Roman" w:hAnsi="Times New Roman" w:cs="Times New Roman"/>
        </w:rPr>
      </w:pPr>
      <w:r w:rsidRPr="009055F9">
        <w:rPr>
          <w:rFonts w:ascii="Times New Roman" w:eastAsia="Times New Roman" w:hAnsi="Times New Roman" w:cs="Times New Roman"/>
        </w:rPr>
        <w:t> </w:t>
      </w:r>
    </w:p>
    <w:p w:rsidR="009055F9" w:rsidRPr="009055F9" w:rsidRDefault="009055F9" w:rsidP="009055F9">
      <w:pPr>
        <w:spacing w:after="0" w:line="240" w:lineRule="auto"/>
        <w:ind w:left="1470" w:hanging="750"/>
        <w:rPr>
          <w:rFonts w:ascii="Times New Roman" w:eastAsia="Times New Roman" w:hAnsi="Times New Roman" w:cs="Times New Roman"/>
        </w:rPr>
      </w:pPr>
      <w:r w:rsidRPr="009055F9">
        <w:rPr>
          <w:rFonts w:eastAsia="Times New Roman"/>
          <w:b/>
          <w:bCs/>
          <w:color w:val="800000"/>
          <w:sz w:val="22"/>
          <w:szCs w:val="22"/>
        </w:rPr>
        <w:t>            Duration</w:t>
      </w:r>
      <w:r w:rsidRPr="009055F9">
        <w:rPr>
          <w:rFonts w:eastAsia="Times New Roman"/>
          <w:b/>
          <w:bCs/>
          <w:sz w:val="22"/>
          <w:szCs w:val="22"/>
        </w:rPr>
        <w:t xml:space="preserve">:  Two weeks (one week of hearings followed by one week of questioning/cross examination of financial regulators in particular the </w:t>
      </w:r>
      <w:hyperlink r:id="rId127" w:history="1">
        <w:r w:rsidRPr="009055F9">
          <w:rPr>
            <w:rFonts w:eastAsia="Times New Roman"/>
            <w:b/>
            <w:bCs/>
            <w:color w:val="000000"/>
            <w:sz w:val="22"/>
            <w:szCs w:val="22"/>
            <w:u w:val="single"/>
            <w:shd w:val="clear" w:color="auto" w:fill="FFFFFF"/>
          </w:rPr>
          <w:t>Principal Regulator of the Payments System</w:t>
        </w:r>
      </w:hyperlink>
      <w:r w:rsidRPr="009055F9">
        <w:rPr>
          <w:rFonts w:eastAsia="Times New Roman"/>
          <w:b/>
          <w:bCs/>
          <w:sz w:val="22"/>
          <w:szCs w:val="22"/>
        </w:rPr>
        <w:t>)</w:t>
      </w:r>
      <w:hyperlink r:id="rId128" w:history="1">
        <w:r w:rsidRPr="009055F9">
          <w:rPr>
            <w:rFonts w:eastAsia="Times New Roman"/>
            <w:b/>
            <w:bCs/>
            <w:color w:val="000000"/>
            <w:sz w:val="22"/>
            <w:szCs w:val="22"/>
            <w:u w:val="single"/>
          </w:rPr>
          <w:t xml:space="preserve"> One Week Of Hearings - Six Hours</w:t>
        </w:r>
      </w:hyperlink>
      <w:hyperlink r:id="rId129" w:history="1">
        <w:r w:rsidRPr="009055F9">
          <w:rPr>
            <w:rFonts w:eastAsia="Times New Roman"/>
            <w:b/>
            <w:bCs/>
            <w:color w:val="000000"/>
            <w:sz w:val="22"/>
            <w:szCs w:val="22"/>
            <w:u w:val="single"/>
          </w:rPr>
          <w:t xml:space="preserve"> a Day For Five Days</w:t>
        </w:r>
      </w:hyperlink>
      <w:r w:rsidRPr="009055F9">
        <w:rPr>
          <w:rFonts w:eastAsia="Times New Roman"/>
          <w:b/>
          <w:bCs/>
          <w:sz w:val="22"/>
          <w:szCs w:val="22"/>
        </w:rPr>
        <w:t xml:space="preserve"> from </w:t>
      </w:r>
    </w:p>
    <w:p w:rsidR="009055F9" w:rsidRPr="009055F9" w:rsidRDefault="009055F9" w:rsidP="009055F9">
      <w:pPr>
        <w:spacing w:before="15" w:after="15" w:line="240" w:lineRule="auto"/>
        <w:ind w:left="2070" w:hanging="1350"/>
        <w:rPr>
          <w:rFonts w:ascii="Times New Roman" w:eastAsia="Times New Roman" w:hAnsi="Times New Roman" w:cs="Times New Roman"/>
        </w:rPr>
      </w:pPr>
      <w:r w:rsidRPr="009055F9">
        <w:rPr>
          <w:rFonts w:eastAsia="Times New Roman"/>
          <w:b/>
          <w:bCs/>
          <w:sz w:val="22"/>
          <w:szCs w:val="22"/>
        </w:rPr>
        <w:t xml:space="preserve">            </w:t>
      </w:r>
      <w:r w:rsidRPr="009055F9">
        <w:rPr>
          <w:rFonts w:eastAsia="Times New Roman"/>
          <w:b/>
          <w:bCs/>
          <w:color w:val="000000"/>
          <w:sz w:val="22"/>
          <w:szCs w:val="22"/>
        </w:rPr>
        <w:t xml:space="preserve">(1)      </w:t>
      </w:r>
      <w:hyperlink r:id="rId130" w:history="1">
        <w:r w:rsidRPr="009055F9">
          <w:rPr>
            <w:rFonts w:eastAsia="Times New Roman"/>
            <w:b/>
            <w:bCs/>
            <w:color w:val="000000"/>
            <w:sz w:val="22"/>
            <w:szCs w:val="22"/>
            <w:u w:val="single"/>
          </w:rPr>
          <w:t>Financially Uneducated And Vulnerable Australians</w:t>
        </w:r>
      </w:hyperlink>
      <w:r w:rsidRPr="009055F9">
        <w:rPr>
          <w:rFonts w:eastAsia="Times New Roman"/>
          <w:b/>
          <w:bCs/>
          <w:sz w:val="22"/>
          <w:szCs w:val="22"/>
        </w:rPr>
        <w:t xml:space="preserve"> identified by the RBA as </w:t>
      </w:r>
      <w:hyperlink r:id="rId131" w:history="1">
        <w:r w:rsidRPr="009055F9">
          <w:rPr>
            <w:rFonts w:eastAsia="Times New Roman"/>
            <w:b/>
            <w:bCs/>
            <w:i/>
            <w:iCs/>
            <w:color w:val="000000"/>
            <w:sz w:val="22"/>
            <w:szCs w:val="22"/>
            <w:u w:val="single"/>
          </w:rPr>
          <w:t>Persistent Revolvers</w:t>
        </w:r>
      </w:hyperlink>
      <w:r w:rsidRPr="009055F9">
        <w:rPr>
          <w:rFonts w:ascii="Times New Roman" w:eastAsia="Times New Roman" w:hAnsi="Times New Roman" w:cs="Times New Roman"/>
          <w:b/>
          <w:bCs/>
          <w:sz w:val="22"/>
          <w:szCs w:val="22"/>
        </w:rPr>
        <w:t xml:space="preserve"> - </w:t>
      </w:r>
      <w:r w:rsidRPr="009055F9">
        <w:rPr>
          <w:rFonts w:eastAsia="Times New Roman"/>
          <w:b/>
          <w:bCs/>
          <w:sz w:val="22"/>
          <w:szCs w:val="22"/>
        </w:rPr>
        <w:t xml:space="preserve">sourced by </w:t>
      </w:r>
      <w:hyperlink r:id="rId132" w:history="1">
        <w:r w:rsidRPr="009055F9">
          <w:rPr>
            <w:rFonts w:eastAsia="Times New Roman"/>
            <w:b/>
            <w:bCs/>
            <w:color w:val="000000"/>
            <w:sz w:val="22"/>
            <w:szCs w:val="22"/>
            <w:u w:val="single"/>
          </w:rPr>
          <w:t>Financial Counsellors</w:t>
        </w:r>
      </w:hyperlink>
      <w:r w:rsidRPr="009055F9">
        <w:rPr>
          <w:rFonts w:eastAsia="Times New Roman"/>
          <w:b/>
          <w:bCs/>
          <w:sz w:val="22"/>
          <w:szCs w:val="22"/>
          <w:shd w:val="clear" w:color="auto" w:fill="FFFFFF"/>
        </w:rPr>
        <w:t>; and</w:t>
      </w:r>
      <w:r w:rsidRPr="009055F9">
        <w:rPr>
          <w:rFonts w:eastAsia="Times New Roman"/>
          <w:b/>
          <w:bCs/>
          <w:sz w:val="22"/>
          <w:szCs w:val="22"/>
        </w:rPr>
        <w:t xml:space="preserve">  </w:t>
      </w:r>
    </w:p>
    <w:p w:rsidR="009055F9" w:rsidRPr="009055F9" w:rsidRDefault="009055F9" w:rsidP="009055F9">
      <w:pPr>
        <w:spacing w:before="15" w:after="15" w:line="240" w:lineRule="auto"/>
        <w:ind w:left="2070" w:hanging="1350"/>
        <w:rPr>
          <w:rFonts w:ascii="Times New Roman" w:eastAsia="Times New Roman" w:hAnsi="Times New Roman" w:cs="Times New Roman"/>
        </w:rPr>
      </w:pPr>
      <w:r w:rsidRPr="009055F9">
        <w:rPr>
          <w:rFonts w:eastAsia="Times New Roman"/>
          <w:b/>
          <w:bCs/>
          <w:sz w:val="22"/>
          <w:szCs w:val="22"/>
        </w:rPr>
        <w:t>            (2)      </w:t>
      </w:r>
      <w:hyperlink r:id="rId133" w:history="1">
        <w:r w:rsidRPr="009055F9">
          <w:rPr>
            <w:rFonts w:eastAsia="Times New Roman"/>
            <w:b/>
            <w:bCs/>
            <w:color w:val="000000"/>
            <w:sz w:val="22"/>
            <w:szCs w:val="22"/>
            <w:u w:val="single"/>
          </w:rPr>
          <w:t xml:space="preserve">Quantitative, Qualitative, </w:t>
        </w:r>
        <w:r w:rsidRPr="009055F9">
          <w:rPr>
            <w:rFonts w:eastAsia="Times New Roman"/>
            <w:b/>
            <w:bCs/>
            <w:i/>
            <w:iCs/>
            <w:color w:val="000000"/>
            <w:sz w:val="22"/>
            <w:szCs w:val="22"/>
            <w:u w:val="single"/>
          </w:rPr>
          <w:t>Credit Card Distress</w:t>
        </w:r>
        <w:r w:rsidRPr="009055F9">
          <w:rPr>
            <w:rFonts w:eastAsia="Times New Roman"/>
            <w:b/>
            <w:bCs/>
            <w:color w:val="000000"/>
            <w:sz w:val="22"/>
            <w:szCs w:val="22"/>
            <w:u w:val="single"/>
          </w:rPr>
          <w:t xml:space="preserve"> Authorities, Numeracy And Literacy Authorities, And Newspaper Article Evidence Of Unfair Credit Card Practices Which Prey Upon Financially Uneducated And Vulnerable Australians By Numeracy And Literacy Discrimination</w:t>
        </w:r>
      </w:hyperlink>
      <w:r w:rsidRPr="009055F9">
        <w:rPr>
          <w:rFonts w:eastAsia="Times New Roman"/>
          <w:b/>
          <w:bCs/>
          <w:sz w:val="22"/>
          <w:szCs w:val="22"/>
        </w:rPr>
        <w:t xml:space="preserve">, in particular </w:t>
      </w:r>
      <w:hyperlink r:id="rId134" w:history="1">
        <w:r w:rsidRPr="009055F9">
          <w:rPr>
            <w:rFonts w:eastAsia="Times New Roman"/>
            <w:b/>
            <w:bCs/>
            <w:i/>
            <w:iCs/>
            <w:color w:val="000000"/>
            <w:sz w:val="22"/>
            <w:szCs w:val="22"/>
            <w:u w:val="single"/>
            <w:shd w:val="clear" w:color="auto" w:fill="FFFFFF"/>
          </w:rPr>
          <w:t>Credit Card Distress</w:t>
        </w:r>
        <w:r w:rsidRPr="009055F9">
          <w:rPr>
            <w:rFonts w:eastAsia="Times New Roman"/>
            <w:b/>
            <w:bCs/>
            <w:color w:val="000000"/>
            <w:sz w:val="22"/>
            <w:szCs w:val="22"/>
            <w:u w:val="single"/>
            <w:shd w:val="clear" w:color="auto" w:fill="FFFFFF"/>
          </w:rPr>
          <w:t xml:space="preserve"> Authorities</w:t>
        </w:r>
      </w:hyperlink>
      <w:r w:rsidRPr="009055F9">
        <w:rPr>
          <w:rFonts w:eastAsia="Times New Roman"/>
          <w:b/>
          <w:bCs/>
          <w:sz w:val="22"/>
          <w:szCs w:val="22"/>
          <w:shd w:val="clear" w:color="auto" w:fill="FFFFFF"/>
        </w:rPr>
        <w:t xml:space="preserve"> and</w:t>
      </w:r>
      <w:r w:rsidRPr="009055F9">
        <w:rPr>
          <w:rFonts w:eastAsia="Times New Roman"/>
          <w:b/>
          <w:bCs/>
          <w:sz w:val="22"/>
          <w:szCs w:val="22"/>
        </w:rPr>
        <w:t xml:space="preserve"> </w:t>
      </w:r>
      <w:hyperlink r:id="rId135" w:history="1">
        <w:r w:rsidRPr="009055F9">
          <w:rPr>
            <w:rFonts w:eastAsia="Times New Roman"/>
            <w:b/>
            <w:bCs/>
            <w:color w:val="000000"/>
            <w:sz w:val="22"/>
            <w:szCs w:val="22"/>
            <w:u w:val="single"/>
          </w:rPr>
          <w:t>Numeracy And Literacy Authorities</w:t>
        </w:r>
      </w:hyperlink>
      <w:r w:rsidRPr="009055F9">
        <w:rPr>
          <w:rFonts w:eastAsia="Times New Roman"/>
          <w:b/>
          <w:bCs/>
          <w:sz w:val="22"/>
          <w:szCs w:val="22"/>
        </w:rPr>
        <w:t xml:space="preserve"> </w:t>
      </w:r>
    </w:p>
    <w:p w:rsidR="009055F9" w:rsidRPr="009055F9" w:rsidRDefault="009055F9" w:rsidP="009055F9">
      <w:pPr>
        <w:spacing w:before="45" w:after="30" w:line="300" w:lineRule="auto"/>
        <w:ind w:left="1380" w:hanging="660"/>
        <w:rPr>
          <w:rFonts w:ascii="Times New Roman" w:eastAsia="Times New Roman" w:hAnsi="Times New Roman" w:cs="Times New Roman"/>
        </w:rPr>
      </w:pPr>
      <w:r w:rsidRPr="009055F9">
        <w:rPr>
          <w:rFonts w:eastAsia="Times New Roman"/>
          <w:b/>
          <w:bCs/>
          <w:sz w:val="22"/>
          <w:szCs w:val="22"/>
        </w:rPr>
        <w:t>           Then one week of cross examination/questioning of -</w:t>
      </w:r>
      <w:r w:rsidRPr="009055F9">
        <w:rPr>
          <w:rFonts w:eastAsia="Times New Roman"/>
          <w:b/>
          <w:bCs/>
          <w:sz w:val="22"/>
          <w:szCs w:val="22"/>
        </w:rPr>
        <w:br/>
        <w:t xml:space="preserve"> (A)      Governor of the </w:t>
      </w:r>
      <w:hyperlink r:id="rId136" w:history="1">
        <w:r w:rsidRPr="009055F9">
          <w:rPr>
            <w:rFonts w:eastAsia="Times New Roman"/>
            <w:b/>
            <w:bCs/>
            <w:color w:val="000000"/>
            <w:sz w:val="22"/>
            <w:szCs w:val="22"/>
            <w:u w:val="single"/>
          </w:rPr>
          <w:t>RBA</w:t>
        </w:r>
      </w:hyperlink>
      <w:r w:rsidRPr="009055F9">
        <w:rPr>
          <w:rFonts w:eastAsia="Times New Roman"/>
          <w:b/>
          <w:bCs/>
          <w:sz w:val="22"/>
          <w:szCs w:val="22"/>
        </w:rPr>
        <w:t xml:space="preserve"> (re 'Sixteen Questions" in 2. of </w:t>
      </w:r>
      <w:hyperlink r:id="rId137" w:history="1">
        <w:r w:rsidRPr="009055F9">
          <w:rPr>
            <w:rFonts w:eastAsia="Times New Roman"/>
            <w:b/>
            <w:bCs/>
            <w:color w:val="000000"/>
            <w:sz w:val="22"/>
            <w:szCs w:val="22"/>
            <w:u w:val="single"/>
          </w:rPr>
          <w:t xml:space="preserve">Version2 of </w:t>
        </w:r>
      </w:hyperlink>
      <w:hyperlink r:id="rId138" w:history="1">
        <w:r w:rsidRPr="009055F9">
          <w:rPr>
            <w:rFonts w:eastAsia="Times New Roman"/>
            <w:b/>
            <w:bCs/>
            <w:color w:val="000000"/>
            <w:sz w:val="22"/>
            <w:szCs w:val="22"/>
            <w:u w:val="single"/>
          </w:rPr>
          <w:t xml:space="preserve">Letter to Dr. Peter </w:t>
        </w:r>
        <w:proofErr w:type="spellStart"/>
        <w:r w:rsidRPr="009055F9">
          <w:rPr>
            <w:rFonts w:eastAsia="Times New Roman"/>
            <w:b/>
            <w:bCs/>
            <w:color w:val="000000"/>
            <w:sz w:val="22"/>
            <w:szCs w:val="22"/>
            <w:u w:val="single"/>
          </w:rPr>
          <w:t>Brandson</w:t>
        </w:r>
        <w:proofErr w:type="spellEnd"/>
        <w:r w:rsidRPr="009055F9">
          <w:rPr>
            <w:rFonts w:eastAsia="Times New Roman"/>
            <w:b/>
            <w:bCs/>
            <w:color w:val="000000"/>
            <w:sz w:val="22"/>
            <w:szCs w:val="22"/>
            <w:u w:val="single"/>
          </w:rPr>
          <w:t xml:space="preserve"> dated 16 March 2019</w:t>
        </w:r>
      </w:hyperlink>
      <w:r w:rsidRPr="009055F9">
        <w:rPr>
          <w:rFonts w:eastAsia="Times New Roman"/>
          <w:b/>
          <w:bCs/>
          <w:sz w:val="22"/>
          <w:szCs w:val="22"/>
        </w:rPr>
        <w:t xml:space="preserve">); and </w:t>
      </w:r>
      <w:r w:rsidRPr="009055F9">
        <w:rPr>
          <w:rFonts w:eastAsia="Times New Roman"/>
          <w:b/>
          <w:bCs/>
          <w:sz w:val="22"/>
          <w:szCs w:val="22"/>
        </w:rPr>
        <w:br/>
        <w:t xml:space="preserve"> (B)      Chairman of APRA, ASIC, ACCC and CEO of ABA (re another 6 Questions in 2. of </w:t>
      </w:r>
      <w:hyperlink r:id="rId139" w:history="1">
        <w:r w:rsidRPr="009055F9">
          <w:rPr>
            <w:rFonts w:eastAsia="Times New Roman"/>
            <w:b/>
            <w:bCs/>
            <w:color w:val="000000"/>
            <w:sz w:val="22"/>
            <w:szCs w:val="22"/>
            <w:u w:val="single"/>
          </w:rPr>
          <w:t xml:space="preserve">Version2 of </w:t>
        </w:r>
      </w:hyperlink>
      <w:hyperlink r:id="rId140" w:history="1">
        <w:r w:rsidRPr="009055F9">
          <w:rPr>
            <w:rFonts w:eastAsia="Times New Roman"/>
            <w:b/>
            <w:bCs/>
            <w:color w:val="000000"/>
            <w:sz w:val="22"/>
            <w:szCs w:val="22"/>
            <w:u w:val="single"/>
          </w:rPr>
          <w:t xml:space="preserve">Letter to Dr. Peter </w:t>
        </w:r>
        <w:proofErr w:type="spellStart"/>
        <w:r w:rsidRPr="009055F9">
          <w:rPr>
            <w:rFonts w:eastAsia="Times New Roman"/>
            <w:b/>
            <w:bCs/>
            <w:color w:val="000000"/>
            <w:sz w:val="22"/>
            <w:szCs w:val="22"/>
            <w:u w:val="single"/>
          </w:rPr>
          <w:t>Brandson</w:t>
        </w:r>
        <w:proofErr w:type="spellEnd"/>
        <w:r w:rsidRPr="009055F9">
          <w:rPr>
            <w:rFonts w:eastAsia="Times New Roman"/>
            <w:b/>
            <w:bCs/>
            <w:color w:val="000000"/>
            <w:sz w:val="22"/>
            <w:szCs w:val="22"/>
            <w:u w:val="single"/>
          </w:rPr>
          <w:t xml:space="preserve"> dated 16 March 2019</w:t>
        </w:r>
      </w:hyperlink>
      <w:r w:rsidRPr="009055F9">
        <w:rPr>
          <w:rFonts w:eastAsia="Times New Roman"/>
          <w:b/>
          <w:bCs/>
          <w:sz w:val="22"/>
          <w:szCs w:val="22"/>
        </w:rPr>
        <w:t>)</w:t>
      </w:r>
    </w:p>
    <w:p w:rsidR="009055F9" w:rsidRPr="009055F9" w:rsidRDefault="009055F9" w:rsidP="009055F9">
      <w:pPr>
        <w:spacing w:after="0" w:line="240" w:lineRule="auto"/>
        <w:ind w:left="1380" w:hanging="660"/>
        <w:rPr>
          <w:rFonts w:ascii="Times New Roman" w:eastAsia="Times New Roman" w:hAnsi="Times New Roman" w:cs="Times New Roman"/>
        </w:rPr>
      </w:pPr>
      <w:r w:rsidRPr="009055F9">
        <w:rPr>
          <w:rFonts w:eastAsia="Times New Roman"/>
          <w:b/>
          <w:bCs/>
          <w:sz w:val="22"/>
          <w:szCs w:val="22"/>
        </w:rPr>
        <w:br/>
      </w:r>
      <w:r w:rsidRPr="009055F9">
        <w:rPr>
          <w:rFonts w:eastAsia="Times New Roman"/>
          <w:b/>
          <w:bCs/>
          <w:color w:val="800000"/>
          <w:sz w:val="22"/>
          <w:szCs w:val="22"/>
        </w:rPr>
        <w:t>Singular Term of Reference</w:t>
      </w:r>
      <w:r w:rsidRPr="009055F9">
        <w:rPr>
          <w:rFonts w:eastAsia="Times New Roman"/>
          <w:b/>
          <w:bCs/>
          <w:sz w:val="22"/>
          <w:szCs w:val="22"/>
        </w:rPr>
        <w:t xml:space="preserve">:   Breach of </w:t>
      </w:r>
      <w:hyperlink r:id="rId141" w:history="1">
        <w:r w:rsidRPr="009055F9">
          <w:rPr>
            <w:rFonts w:eastAsia="Times New Roman"/>
            <w:b/>
            <w:bCs/>
            <w:color w:val="000000"/>
            <w:sz w:val="22"/>
            <w:szCs w:val="22"/>
            <w:u w:val="single"/>
          </w:rPr>
          <w:t>Statutory Duty</w:t>
        </w:r>
      </w:hyperlink>
      <w:r w:rsidRPr="009055F9">
        <w:rPr>
          <w:rFonts w:eastAsia="Times New Roman"/>
          <w:b/>
          <w:bCs/>
          <w:sz w:val="22"/>
          <w:szCs w:val="22"/>
        </w:rPr>
        <w:t xml:space="preserve"> by the </w:t>
      </w:r>
      <w:hyperlink r:id="rId142" w:history="1">
        <w:r w:rsidRPr="009055F9">
          <w:rPr>
            <w:rFonts w:eastAsia="Times New Roman"/>
            <w:b/>
            <w:bCs/>
            <w:color w:val="000000"/>
            <w:sz w:val="22"/>
            <w:szCs w:val="22"/>
            <w:u w:val="single"/>
          </w:rPr>
          <w:t>RBA</w:t>
        </w:r>
      </w:hyperlink>
      <w:r w:rsidRPr="009055F9">
        <w:rPr>
          <w:rFonts w:eastAsia="Times New Roman"/>
          <w:b/>
          <w:bCs/>
          <w:sz w:val="22"/>
          <w:szCs w:val="22"/>
        </w:rPr>
        <w:t xml:space="preserve"> as </w:t>
      </w:r>
      <w:hyperlink r:id="rId143" w:history="1">
        <w:r w:rsidRPr="009055F9">
          <w:rPr>
            <w:rFonts w:eastAsia="Times New Roman"/>
            <w:b/>
            <w:bCs/>
            <w:color w:val="000000"/>
            <w:sz w:val="22"/>
            <w:szCs w:val="22"/>
            <w:u w:val="single"/>
            <w:shd w:val="clear" w:color="auto" w:fill="FFFFFF"/>
          </w:rPr>
          <w:t>Principal Regulator of the Payments System</w:t>
        </w:r>
      </w:hyperlink>
      <w:r w:rsidRPr="009055F9">
        <w:rPr>
          <w:rFonts w:eastAsia="Times New Roman"/>
          <w:b/>
          <w:bCs/>
          <w:color w:val="000000"/>
          <w:sz w:val="22"/>
          <w:szCs w:val="22"/>
          <w:shd w:val="clear" w:color="auto" w:fill="FFFFFF"/>
        </w:rPr>
        <w:t xml:space="preserve"> through its </w:t>
      </w:r>
      <w:hyperlink r:id="rId144" w:history="1">
        <w:r w:rsidRPr="009055F9">
          <w:rPr>
            <w:rFonts w:eastAsia="Times New Roman"/>
            <w:b/>
            <w:bCs/>
            <w:color w:val="000000"/>
            <w:sz w:val="22"/>
            <w:szCs w:val="22"/>
            <w:u w:val="single"/>
            <w:shd w:val="clear" w:color="auto" w:fill="FFFFFF"/>
          </w:rPr>
          <w:t>Payments Systems Board</w:t>
        </w:r>
      </w:hyperlink>
      <w:r w:rsidRPr="009055F9">
        <w:rPr>
          <w:rFonts w:eastAsia="Times New Roman"/>
          <w:b/>
          <w:bCs/>
          <w:sz w:val="22"/>
          <w:szCs w:val="22"/>
          <w:shd w:val="clear" w:color="auto" w:fill="FFFFFF"/>
        </w:rPr>
        <w:t xml:space="preserve"> that countenanced </w:t>
      </w:r>
      <w:hyperlink r:id="rId145" w:history="1">
        <w:r w:rsidRPr="009055F9">
          <w:rPr>
            <w:rFonts w:eastAsia="Times New Roman"/>
            <w:b/>
            <w:bCs/>
            <w:color w:val="000000"/>
            <w:sz w:val="22"/>
            <w:szCs w:val="22"/>
            <w:u w:val="single"/>
          </w:rPr>
          <w:t>Predatory Marketing</w:t>
        </w:r>
      </w:hyperlink>
      <w:r w:rsidRPr="009055F9">
        <w:rPr>
          <w:rFonts w:eastAsia="Times New Roman"/>
          <w:b/>
          <w:bCs/>
          <w:sz w:val="22"/>
          <w:szCs w:val="22"/>
        </w:rPr>
        <w:t xml:space="preserve"> of </w:t>
      </w:r>
      <w:hyperlink r:id="rId146" w:history="1">
        <w:r w:rsidRPr="009055F9">
          <w:rPr>
            <w:rFonts w:eastAsia="Times New Roman"/>
            <w:b/>
            <w:bCs/>
            <w:color w:val="000000"/>
            <w:sz w:val="22"/>
            <w:szCs w:val="22"/>
            <w:u w:val="single"/>
          </w:rPr>
          <w:t>Credit Card Products</w:t>
        </w:r>
      </w:hyperlink>
      <w:r w:rsidRPr="009055F9">
        <w:rPr>
          <w:rFonts w:eastAsia="Times New Roman"/>
          <w:b/>
          <w:bCs/>
          <w:sz w:val="22"/>
          <w:szCs w:val="22"/>
        </w:rPr>
        <w:t xml:space="preserve"> to </w:t>
      </w:r>
      <w:hyperlink r:id="rId147" w:history="1">
        <w:r w:rsidRPr="009055F9">
          <w:rPr>
            <w:rFonts w:eastAsia="Times New Roman"/>
            <w:b/>
            <w:bCs/>
            <w:color w:val="000000"/>
            <w:sz w:val="22"/>
            <w:szCs w:val="22"/>
            <w:u w:val="single"/>
          </w:rPr>
          <w:t xml:space="preserve">Financially Uneducated And Vulnerable Australian </w:t>
        </w:r>
      </w:hyperlink>
      <w:hyperlink r:id="rId148" w:history="1">
        <w:r w:rsidRPr="009055F9">
          <w:rPr>
            <w:rFonts w:eastAsia="Times New Roman"/>
            <w:b/>
            <w:bCs/>
            <w:color w:val="000000"/>
            <w:sz w:val="22"/>
            <w:szCs w:val="22"/>
            <w:u w:val="single"/>
          </w:rPr>
          <w:t> Credit Cardholders</w:t>
        </w:r>
      </w:hyperlink>
      <w:r w:rsidRPr="009055F9">
        <w:rPr>
          <w:rFonts w:eastAsia="Times New Roman"/>
          <w:b/>
          <w:bCs/>
          <w:sz w:val="22"/>
          <w:szCs w:val="22"/>
        </w:rPr>
        <w:t xml:space="preserve"> - many have paid</w:t>
      </w:r>
      <w:r w:rsidRPr="009055F9">
        <w:rPr>
          <w:rFonts w:eastAsia="Times New Roman"/>
          <w:sz w:val="22"/>
          <w:szCs w:val="22"/>
        </w:rPr>
        <w:t xml:space="preserve"> </w:t>
      </w:r>
      <w:hyperlink r:id="rId149" w:history="1">
        <w:r w:rsidRPr="009055F9">
          <w:rPr>
            <w:rFonts w:eastAsia="Times New Roman"/>
            <w:b/>
            <w:bCs/>
            <w:color w:val="000000"/>
            <w:sz w:val="22"/>
            <w:szCs w:val="22"/>
            <w:u w:val="single"/>
          </w:rPr>
          <w:t>Usurious Unsecured Interest Rates</w:t>
        </w:r>
      </w:hyperlink>
      <w:r w:rsidRPr="009055F9">
        <w:rPr>
          <w:rFonts w:eastAsia="Times New Roman"/>
          <w:b/>
          <w:bCs/>
          <w:sz w:val="22"/>
          <w:szCs w:val="22"/>
        </w:rPr>
        <w:t xml:space="preserve"> and suffered </w:t>
      </w:r>
      <w:hyperlink r:id="rId150" w:history="1">
        <w:r w:rsidRPr="009055F9">
          <w:rPr>
            <w:rFonts w:eastAsia="Times New Roman"/>
            <w:b/>
            <w:bCs/>
            <w:color w:val="000000"/>
            <w:sz w:val="22"/>
            <w:szCs w:val="22"/>
            <w:u w:val="single"/>
            <w:shd w:val="clear" w:color="auto" w:fill="FFFFFF"/>
          </w:rPr>
          <w:t>Extreme Financial And Emotional Distress</w:t>
        </w:r>
      </w:hyperlink>
      <w:r w:rsidRPr="009055F9">
        <w:rPr>
          <w:rFonts w:eastAsia="Times New Roman"/>
          <w:b/>
          <w:bCs/>
          <w:sz w:val="22"/>
          <w:szCs w:val="22"/>
          <w:shd w:val="clear" w:color="auto" w:fill="FFFFFF"/>
        </w:rPr>
        <w:t xml:space="preserve"> </w:t>
      </w:r>
      <w:r w:rsidRPr="009055F9">
        <w:rPr>
          <w:rFonts w:eastAsia="Times New Roman"/>
          <w:b/>
          <w:bCs/>
          <w:sz w:val="22"/>
          <w:szCs w:val="22"/>
        </w:rPr>
        <w:t>contrary to the RBA's parliamentary decreed role to ensure</w:t>
      </w:r>
      <w:r w:rsidRPr="009055F9">
        <w:rPr>
          <w:rFonts w:eastAsia="Times New Roman"/>
          <w:sz w:val="22"/>
          <w:szCs w:val="22"/>
        </w:rPr>
        <w:t xml:space="preserve"> </w:t>
      </w:r>
      <w:hyperlink r:id="rId151" w:history="1">
        <w:r w:rsidRPr="009055F9">
          <w:rPr>
            <w:rFonts w:eastAsia="Times New Roman"/>
            <w:b/>
            <w:bCs/>
            <w:color w:val="000000"/>
            <w:sz w:val="22"/>
            <w:szCs w:val="22"/>
            <w:u w:val="single"/>
          </w:rPr>
          <w:t>"</w:t>
        </w:r>
      </w:hyperlink>
      <w:hyperlink r:id="rId152" w:history="1">
        <w:r w:rsidRPr="009055F9">
          <w:rPr>
            <w:rFonts w:eastAsia="Times New Roman"/>
            <w:b/>
            <w:bCs/>
            <w:color w:val="000000"/>
            <w:sz w:val="22"/>
            <w:szCs w:val="22"/>
            <w:u w:val="single"/>
          </w:rPr>
          <w:t>...the economic prosperity and welfare of (all) the people of Australia"</w:t>
        </w:r>
        <w:r w:rsidRPr="009055F9">
          <w:rPr>
            <w:rFonts w:eastAsia="Times New Roman"/>
            <w:color w:val="000000"/>
            <w:sz w:val="22"/>
            <w:szCs w:val="22"/>
            <w:u w:val="single"/>
          </w:rPr>
          <w:t xml:space="preserve"> </w:t>
        </w:r>
      </w:hyperlink>
    </w:p>
    <w:p w:rsidR="009055F9" w:rsidRPr="009055F9" w:rsidRDefault="009055F9" w:rsidP="009055F9">
      <w:pPr>
        <w:spacing w:after="0" w:line="240" w:lineRule="auto"/>
        <w:rPr>
          <w:rFonts w:ascii="Times New Roman" w:eastAsia="Times New Roman" w:hAnsi="Times New Roman" w:cs="Times New Roman"/>
        </w:rPr>
      </w:pPr>
      <w:r w:rsidRPr="009055F9">
        <w:rPr>
          <w:rFonts w:ascii="Times New Roman" w:eastAsia="Times New Roman" w:hAnsi="Times New Roman" w:cs="Times New Roman"/>
        </w:rPr>
        <w:t> </w:t>
      </w:r>
    </w:p>
    <w:p w:rsidR="009055F9" w:rsidRPr="009055F9" w:rsidRDefault="009055F9" w:rsidP="009055F9">
      <w:pPr>
        <w:spacing w:after="100" w:line="240" w:lineRule="auto"/>
        <w:ind w:left="1380" w:hanging="660"/>
        <w:rPr>
          <w:rFonts w:ascii="Times New Roman" w:eastAsia="Times New Roman" w:hAnsi="Times New Roman" w:cs="Times New Roman"/>
        </w:rPr>
      </w:pPr>
      <w:r w:rsidRPr="009055F9">
        <w:rPr>
          <w:rFonts w:eastAsia="Times New Roman"/>
          <w:b/>
          <w:bCs/>
          <w:sz w:val="22"/>
          <w:szCs w:val="22"/>
          <w:shd w:val="clear" w:color="auto" w:fill="FFFFFF"/>
        </w:rPr>
        <w:t xml:space="preserve">2.      </w:t>
      </w:r>
      <w:r w:rsidRPr="009055F9">
        <w:rPr>
          <w:rFonts w:eastAsia="Times New Roman"/>
          <w:b/>
          <w:bCs/>
          <w:sz w:val="22"/>
          <w:szCs w:val="22"/>
        </w:rPr>
        <w:t xml:space="preserve"> Sixteen of the </w:t>
      </w:r>
      <w:hyperlink r:id="rId153" w:history="1">
        <w:r w:rsidRPr="009055F9">
          <w:rPr>
            <w:rFonts w:eastAsia="Times New Roman"/>
            <w:b/>
            <w:bCs/>
            <w:color w:val="000000"/>
            <w:sz w:val="22"/>
            <w:szCs w:val="22"/>
            <w:u w:val="single"/>
          </w:rPr>
          <w:t>Thirty Two Written Questions</w:t>
        </w:r>
      </w:hyperlink>
      <w:r w:rsidRPr="009055F9">
        <w:rPr>
          <w:rFonts w:eastAsia="Times New Roman"/>
          <w:b/>
          <w:bCs/>
          <w:sz w:val="22"/>
          <w:szCs w:val="22"/>
        </w:rPr>
        <w:t xml:space="preserve"> (to extend the Royal Commission to address </w:t>
      </w:r>
      <w:r w:rsidRPr="009055F9">
        <w:rPr>
          <w:rFonts w:eastAsia="Times New Roman"/>
          <w:b/>
          <w:bCs/>
          <w:i/>
          <w:iCs/>
          <w:sz w:val="22"/>
          <w:szCs w:val="22"/>
        </w:rPr>
        <w:t>inter alia</w:t>
      </w:r>
      <w:r w:rsidRPr="009055F9">
        <w:rPr>
          <w:rFonts w:eastAsia="Times New Roman"/>
          <w:b/>
          <w:bCs/>
          <w:sz w:val="22"/>
          <w:szCs w:val="22"/>
        </w:rPr>
        <w:t xml:space="preserve"> 1. above) are directed at the Governor of the Reserve Bank of Australia - some will be difficult and embarrassing to answer.  A further six Questions are directed to other financial services regulators</w:t>
      </w:r>
    </w:p>
    <w:p w:rsidR="009055F9" w:rsidRPr="009055F9" w:rsidRDefault="009055F9" w:rsidP="009055F9">
      <w:pPr>
        <w:spacing w:after="120" w:line="240" w:lineRule="auto"/>
        <w:ind w:left="660" w:hanging="660"/>
        <w:rPr>
          <w:rFonts w:ascii="Times New Roman" w:eastAsia="Times New Roman" w:hAnsi="Times New Roman" w:cs="Times New Roman"/>
        </w:rPr>
      </w:pPr>
      <w:r w:rsidRPr="009055F9">
        <w:rPr>
          <w:rFonts w:eastAsia="Times New Roman"/>
        </w:rPr>
        <w:t xml:space="preserve">The </w:t>
      </w:r>
      <w:hyperlink r:id="rId154" w:history="1">
        <w:r w:rsidRPr="009055F9">
          <w:rPr>
            <w:rFonts w:eastAsia="Times New Roman"/>
            <w:b/>
            <w:bCs/>
            <w:color w:val="0000FF"/>
            <w:u w:val="single"/>
            <w:shd w:val="clear" w:color="auto" w:fill="FFFFFF"/>
          </w:rPr>
          <w:t>Writer</w:t>
        </w:r>
      </w:hyperlink>
      <w:r w:rsidRPr="009055F9">
        <w:rPr>
          <w:rFonts w:eastAsia="Times New Roman"/>
          <w:b/>
          <w:bCs/>
          <w:shd w:val="clear" w:color="auto" w:fill="FFFFFF"/>
        </w:rPr>
        <w:t xml:space="preserve"> </w:t>
      </w:r>
      <w:r w:rsidRPr="009055F9">
        <w:rPr>
          <w:rFonts w:eastAsia="Times New Roman"/>
        </w:rPr>
        <w:t xml:space="preserve">posted Version 2 of his original submission to </w:t>
      </w:r>
      <w:hyperlink r:id="rId155" w:history="1">
        <w:r w:rsidRPr="009055F9">
          <w:rPr>
            <w:rFonts w:eastAsia="Times New Roman"/>
            <w:b/>
            <w:bCs/>
            <w:color w:val="0000FF"/>
            <w:u w:val="single"/>
          </w:rPr>
          <w:t xml:space="preserve">Dr. Peter </w:t>
        </w:r>
        <w:proofErr w:type="spellStart"/>
        <w:r w:rsidRPr="009055F9">
          <w:rPr>
            <w:rFonts w:eastAsia="Times New Roman"/>
            <w:b/>
            <w:bCs/>
            <w:color w:val="0000FF"/>
            <w:u w:val="single"/>
          </w:rPr>
          <w:t>Brandson</w:t>
        </w:r>
        <w:proofErr w:type="spellEnd"/>
        <w:r w:rsidRPr="009055F9">
          <w:rPr>
            <w:rFonts w:eastAsia="Times New Roman"/>
            <w:b/>
            <w:bCs/>
            <w:color w:val="0000FF"/>
            <w:u w:val="single"/>
          </w:rPr>
          <w:t xml:space="preserve">, </w:t>
        </w:r>
        <w:r w:rsidRPr="009055F9">
          <w:rPr>
            <w:rFonts w:eastAsia="Times New Roman"/>
            <w:b/>
            <w:bCs/>
            <w:i/>
            <w:iCs/>
            <w:color w:val="0000FF"/>
            <w:u w:val="single"/>
          </w:rPr>
          <w:t>Bank Reform Now</w:t>
        </w:r>
        <w:r w:rsidRPr="009055F9">
          <w:rPr>
            <w:rFonts w:eastAsia="Times New Roman"/>
            <w:b/>
            <w:bCs/>
            <w:color w:val="0000FF"/>
            <w:u w:val="single"/>
          </w:rPr>
          <w:t xml:space="preserve"> dated 9 April 2019</w:t>
        </w:r>
      </w:hyperlink>
      <w:r w:rsidRPr="009055F9">
        <w:rPr>
          <w:rFonts w:eastAsia="Times New Roman"/>
          <w:b/>
          <w:bCs/>
        </w:rPr>
        <w:t>.</w:t>
      </w:r>
    </w:p>
    <w:p w:rsidR="009055F9" w:rsidRPr="009055F9" w:rsidRDefault="009055F9" w:rsidP="009055F9">
      <w:pPr>
        <w:spacing w:before="120" w:after="120" w:line="240" w:lineRule="auto"/>
        <w:rPr>
          <w:rFonts w:ascii="inherit" w:eastAsia="Times New Roman" w:hAnsi="inherit" w:cs="Times New Roman"/>
        </w:rPr>
      </w:pPr>
      <w:r w:rsidRPr="009055F9">
        <w:rPr>
          <w:rFonts w:eastAsia="Times New Roman"/>
        </w:rPr>
        <w:t xml:space="preserve">The </w:t>
      </w:r>
      <w:r w:rsidRPr="009055F9">
        <w:rPr>
          <w:rFonts w:eastAsia="Times New Roman"/>
          <w:shd w:val="clear" w:color="auto" w:fill="FFFFFF"/>
        </w:rPr>
        <w:t>Writer</w:t>
      </w:r>
      <w:r w:rsidRPr="009055F9">
        <w:rPr>
          <w:rFonts w:eastAsia="Times New Roman"/>
          <w:b/>
          <w:bCs/>
          <w:shd w:val="clear" w:color="auto" w:fill="FFFFFF"/>
        </w:rPr>
        <w:t xml:space="preserve"> </w:t>
      </w:r>
      <w:r w:rsidRPr="009055F9">
        <w:rPr>
          <w:rFonts w:eastAsia="Times New Roman"/>
        </w:rPr>
        <w:t xml:space="preserve">posted his 3rd letter (also in DVDs, USB Stick and A4) to </w:t>
      </w:r>
      <w:hyperlink r:id="rId156" w:history="1">
        <w:r w:rsidRPr="009055F9">
          <w:rPr>
            <w:rFonts w:eastAsia="Times New Roman"/>
            <w:b/>
            <w:bCs/>
            <w:color w:val="0000FF"/>
            <w:u w:val="single"/>
          </w:rPr>
          <w:t xml:space="preserve">Dr. Peter </w:t>
        </w:r>
        <w:proofErr w:type="spellStart"/>
        <w:r w:rsidRPr="009055F9">
          <w:rPr>
            <w:rFonts w:eastAsia="Times New Roman"/>
            <w:b/>
            <w:bCs/>
            <w:color w:val="0000FF"/>
            <w:u w:val="single"/>
          </w:rPr>
          <w:t>Brandson</w:t>
        </w:r>
        <w:proofErr w:type="spellEnd"/>
        <w:r w:rsidRPr="009055F9">
          <w:rPr>
            <w:rFonts w:eastAsia="Times New Roman"/>
            <w:b/>
            <w:bCs/>
            <w:color w:val="0000FF"/>
            <w:u w:val="single"/>
          </w:rPr>
          <w:t xml:space="preserve">, </w:t>
        </w:r>
        <w:r w:rsidRPr="009055F9">
          <w:rPr>
            <w:rFonts w:eastAsia="Times New Roman"/>
            <w:b/>
            <w:bCs/>
            <w:i/>
            <w:iCs/>
            <w:color w:val="0000FF"/>
            <w:u w:val="single"/>
          </w:rPr>
          <w:t>Bank Reform Now</w:t>
        </w:r>
        <w:r w:rsidRPr="009055F9">
          <w:rPr>
            <w:rFonts w:eastAsia="Times New Roman"/>
            <w:b/>
            <w:bCs/>
            <w:color w:val="0000FF"/>
            <w:u w:val="single"/>
          </w:rPr>
          <w:t xml:space="preserve"> dated 2 Aug 2019</w:t>
        </w:r>
      </w:hyperlink>
      <w:r w:rsidRPr="009055F9">
        <w:rPr>
          <w:rFonts w:eastAsia="Times New Roman"/>
          <w:b/>
          <w:bCs/>
        </w:rPr>
        <w:t xml:space="preserve">.  </w:t>
      </w:r>
      <w:r w:rsidRPr="009055F9">
        <w:rPr>
          <w:rFonts w:eastAsia="Times New Roman"/>
        </w:rPr>
        <w:t>Below is a sentence from that 3rd letter:</w:t>
      </w:r>
    </w:p>
    <w:p w:rsidR="009055F9" w:rsidRPr="009055F9" w:rsidRDefault="009055F9" w:rsidP="009055F9">
      <w:pPr>
        <w:spacing w:after="90" w:line="240" w:lineRule="auto"/>
        <w:ind w:left="750" w:hanging="750"/>
        <w:rPr>
          <w:rFonts w:ascii="inherit" w:eastAsia="Times New Roman" w:hAnsi="inherit" w:cs="Times New Roman"/>
        </w:rPr>
      </w:pPr>
      <w:r w:rsidRPr="009055F9">
        <w:rPr>
          <w:rFonts w:eastAsia="Times New Roman"/>
          <w:b/>
          <w:bCs/>
        </w:rPr>
        <w:t xml:space="preserve">           </w:t>
      </w:r>
      <w:r w:rsidRPr="009055F9">
        <w:rPr>
          <w:rFonts w:eastAsia="Times New Roman"/>
        </w:rPr>
        <w:t>''The</w:t>
      </w:r>
      <w:r w:rsidRPr="009055F9">
        <w:rPr>
          <w:rFonts w:eastAsia="Times New Roman"/>
          <w:b/>
          <w:bCs/>
        </w:rPr>
        <w:t xml:space="preserve"> </w:t>
      </w:r>
      <w:hyperlink r:id="rId157" w:history="1">
        <w:r w:rsidRPr="009055F9">
          <w:rPr>
            <w:rFonts w:eastAsia="Times New Roman"/>
            <w:color w:val="000000"/>
            <w:u w:val="single"/>
          </w:rPr>
          <w:t>Writer</w:t>
        </w:r>
      </w:hyperlink>
      <w:r w:rsidRPr="009055F9">
        <w:rPr>
          <w:rFonts w:eastAsia="Times New Roman"/>
          <w:b/>
          <w:bCs/>
        </w:rPr>
        <w:t xml:space="preserve"> </w:t>
      </w:r>
      <w:r w:rsidRPr="009055F9">
        <w:rPr>
          <w:rFonts w:eastAsia="Times New Roman"/>
        </w:rPr>
        <w:t>welcomes</w:t>
      </w:r>
      <w:r w:rsidRPr="009055F9">
        <w:rPr>
          <w:rFonts w:eastAsia="Times New Roman"/>
          <w:b/>
          <w:bCs/>
        </w:rPr>
        <w:t xml:space="preserve"> </w:t>
      </w:r>
      <w:r w:rsidRPr="009055F9">
        <w:rPr>
          <w:rFonts w:eastAsia="Times New Roman"/>
        </w:rPr>
        <w:t>discussing with you his above work, after you have sought a lawyer, versed in “statutory interpretation”, to appraise the above referenced sections of legislation that govern the RBA's statutory obligations.''</w:t>
      </w:r>
    </w:p>
    <w:p w:rsidR="009055F9" w:rsidRPr="009055F9" w:rsidRDefault="009055F9" w:rsidP="009055F9">
      <w:pPr>
        <w:spacing w:before="105" w:after="105" w:line="240" w:lineRule="auto"/>
        <w:rPr>
          <w:rFonts w:eastAsia="Times New Roman"/>
        </w:rPr>
      </w:pPr>
      <w:r w:rsidRPr="009055F9">
        <w:rPr>
          <w:rFonts w:eastAsia="Times New Roman"/>
        </w:rPr>
        <w:t xml:space="preserve">Notwithstanding the above claims on the </w:t>
      </w:r>
      <w:hyperlink r:id="rId158" w:history="1">
        <w:r w:rsidRPr="009055F9">
          <w:rPr>
            <w:rFonts w:eastAsia="Times New Roman"/>
            <w:b/>
            <w:bCs/>
            <w:i/>
            <w:iCs/>
            <w:color w:val="0000FF"/>
            <w:u w:val="single"/>
          </w:rPr>
          <w:t>Bank Reform Now</w:t>
        </w:r>
        <w:r w:rsidRPr="009055F9">
          <w:rPr>
            <w:rFonts w:eastAsia="Times New Roman"/>
            <w:b/>
            <w:bCs/>
            <w:color w:val="0000FF"/>
            <w:u w:val="single"/>
          </w:rPr>
          <w:t xml:space="preserve"> website</w:t>
        </w:r>
      </w:hyperlink>
      <w:r w:rsidRPr="009055F9">
        <w:rPr>
          <w:rFonts w:eastAsia="Times New Roman"/>
          <w:b/>
          <w:bCs/>
          <w:color w:val="333333"/>
        </w:rPr>
        <w:t>,</w:t>
      </w:r>
      <w:r w:rsidRPr="009055F9">
        <w:rPr>
          <w:rFonts w:eastAsia="Times New Roman"/>
          <w:color w:val="333333"/>
        </w:rPr>
        <w:t xml:space="preserve"> t</w:t>
      </w:r>
      <w:r w:rsidRPr="009055F9">
        <w:rPr>
          <w:rFonts w:eastAsia="Times New Roman"/>
        </w:rPr>
        <w:t xml:space="preserve">he </w:t>
      </w:r>
      <w:r w:rsidRPr="009055F9">
        <w:rPr>
          <w:rFonts w:eastAsia="Times New Roman"/>
          <w:shd w:val="clear" w:color="auto" w:fill="FFFFFF"/>
        </w:rPr>
        <w:t>Writer</w:t>
      </w:r>
      <w:r w:rsidRPr="009055F9">
        <w:rPr>
          <w:rFonts w:eastAsia="Times New Roman"/>
          <w:b/>
          <w:bCs/>
          <w:shd w:val="clear" w:color="auto" w:fill="FFFFFF"/>
        </w:rPr>
        <w:t xml:space="preserve"> </w:t>
      </w:r>
      <w:r w:rsidRPr="009055F9">
        <w:rPr>
          <w:rFonts w:eastAsia="Times New Roman"/>
          <w:shd w:val="clear" w:color="auto" w:fill="FFFFFF"/>
        </w:rPr>
        <w:t xml:space="preserve">never received any response from </w:t>
      </w:r>
      <w:r w:rsidRPr="009055F9">
        <w:rPr>
          <w:rFonts w:eastAsia="Times New Roman"/>
          <w:color w:val="333333"/>
        </w:rPr>
        <w:t xml:space="preserve">Dr. Peter </w:t>
      </w:r>
      <w:proofErr w:type="spellStart"/>
      <w:r w:rsidRPr="009055F9">
        <w:rPr>
          <w:rFonts w:eastAsia="Times New Roman"/>
          <w:color w:val="333333"/>
        </w:rPr>
        <w:t>Brandson</w:t>
      </w:r>
      <w:proofErr w:type="spellEnd"/>
      <w:r w:rsidRPr="009055F9">
        <w:rPr>
          <w:rFonts w:eastAsia="Times New Roman"/>
          <w:color w:val="333333"/>
        </w:rPr>
        <w:t>.</w:t>
      </w:r>
    </w:p>
    <w:p w:rsidR="009055F9" w:rsidRPr="009055F9" w:rsidRDefault="009055F9" w:rsidP="009055F9">
      <w:pPr>
        <w:spacing w:before="165" w:after="15" w:line="240" w:lineRule="auto"/>
        <w:rPr>
          <w:rFonts w:eastAsia="Times New Roman"/>
        </w:rPr>
      </w:pPr>
      <w:r w:rsidRPr="009055F9">
        <w:rPr>
          <w:rFonts w:eastAsia="Times New Roman"/>
        </w:rPr>
        <w:lastRenderedPageBreak/>
        <w:t xml:space="preserve">Click on </w:t>
      </w:r>
      <w:hyperlink r:id="rId159" w:history="1">
        <w:r w:rsidRPr="009055F9">
          <w:rPr>
            <w:rFonts w:eastAsia="Times New Roman"/>
            <w:b/>
            <w:bCs/>
            <w:color w:val="0000FF"/>
            <w:u w:val="single"/>
          </w:rPr>
          <w:t>Thirty Questions and Supporting Evidence</w:t>
        </w:r>
      </w:hyperlink>
      <w:r w:rsidRPr="009055F9">
        <w:rPr>
          <w:rFonts w:eastAsia="Times New Roman"/>
          <w:b/>
          <w:bCs/>
        </w:rPr>
        <w:t xml:space="preserve"> </w:t>
      </w:r>
      <w:r w:rsidRPr="009055F9">
        <w:rPr>
          <w:rFonts w:eastAsia="Times New Roman"/>
        </w:rPr>
        <w:t xml:space="preserve">for a </w:t>
      </w:r>
      <w:r w:rsidRPr="009055F9">
        <w:rPr>
          <w:rFonts w:eastAsia="Times New Roman"/>
          <w:i/>
          <w:iCs/>
        </w:rPr>
        <w:t>second wave</w:t>
      </w:r>
      <w:r w:rsidRPr="009055F9">
        <w:rPr>
          <w:rFonts w:eastAsia="Times New Roman"/>
        </w:rPr>
        <w:t xml:space="preserve"> of the Royal Commission to consider asking -</w:t>
      </w:r>
    </w:p>
    <w:p w:rsidR="009055F9" w:rsidRDefault="009055F9" w:rsidP="00D25025">
      <w:pPr>
        <w:spacing w:after="0" w:line="240" w:lineRule="auto"/>
        <w:ind w:left="720" w:hanging="720"/>
        <w:rPr>
          <w:rFonts w:eastAsia="Times New Roman"/>
        </w:rPr>
      </w:pPr>
      <w:r w:rsidRPr="009055F9">
        <w:rPr>
          <w:rFonts w:eastAsia="Times New Roman"/>
        </w:rPr>
        <w:t>A.       </w:t>
      </w:r>
      <w:r w:rsidRPr="009055F9">
        <w:rPr>
          <w:rFonts w:eastAsia="Times New Roman"/>
          <w:b/>
          <w:bCs/>
        </w:rPr>
        <w:t xml:space="preserve"> </w:t>
      </w:r>
      <w:hyperlink r:id="rId160" w:history="1">
        <w:r w:rsidRPr="009055F9">
          <w:rPr>
            <w:rFonts w:ascii="Cambria" w:eastAsia="Times New Roman" w:hAnsi="Cambria"/>
            <w:b/>
            <w:bCs/>
            <w:color w:val="0000FF"/>
            <w:sz w:val="26"/>
            <w:szCs w:val="26"/>
            <w:u w:val="single"/>
          </w:rPr>
          <w:t>"the principal regulator of the payments system through the PSB"</w:t>
        </w:r>
      </w:hyperlink>
      <w:r w:rsidRPr="009055F9">
        <w:rPr>
          <w:rFonts w:eastAsia="Times New Roman"/>
        </w:rPr>
        <w:t xml:space="preserve">, and Chair of the </w:t>
      </w:r>
      <w:hyperlink r:id="rId161" w:history="1">
        <w:r w:rsidRPr="009055F9">
          <w:rPr>
            <w:rFonts w:eastAsia="Times New Roman"/>
            <w:b/>
            <w:bCs/>
            <w:color w:val="0000FF"/>
            <w:u w:val="single"/>
          </w:rPr>
          <w:t>Council of Financial Regulators</w:t>
        </w:r>
      </w:hyperlink>
      <w:r w:rsidRPr="009055F9">
        <w:rPr>
          <w:rFonts w:eastAsia="Times New Roman"/>
        </w:rPr>
        <w:t>, that -</w:t>
      </w:r>
    </w:p>
    <w:p w:rsidR="00D25025" w:rsidRPr="00D25025" w:rsidRDefault="00D25025" w:rsidP="009055F9">
      <w:pPr>
        <w:spacing w:after="0" w:line="240" w:lineRule="auto"/>
        <w:rPr>
          <w:rFonts w:eastAsia="Times New Roman"/>
          <w:sz w:val="4"/>
          <w:szCs w:val="4"/>
        </w:rPr>
      </w:pPr>
    </w:p>
    <w:p w:rsidR="009055F9" w:rsidRPr="009055F9" w:rsidRDefault="009055F9" w:rsidP="009055F9">
      <w:pPr>
        <w:spacing w:after="0" w:line="240" w:lineRule="auto"/>
        <w:ind w:left="1455" w:hanging="735"/>
        <w:rPr>
          <w:rFonts w:eastAsia="Times New Roman"/>
        </w:rPr>
      </w:pPr>
      <w:r w:rsidRPr="009055F9">
        <w:rPr>
          <w:rFonts w:eastAsia="Times New Roman"/>
        </w:rPr>
        <w:t xml:space="preserve">  (1)     has </w:t>
      </w:r>
      <w:hyperlink r:id="rId162" w:history="1">
        <w:r w:rsidRPr="009055F9">
          <w:rPr>
            <w:rFonts w:eastAsia="Times New Roman"/>
            <w:b/>
            <w:bCs/>
            <w:color w:val="0000FF"/>
            <w:u w:val="single"/>
          </w:rPr>
          <w:t>extensive powers</w:t>
        </w:r>
      </w:hyperlink>
      <w:r w:rsidRPr="009055F9">
        <w:rPr>
          <w:rFonts w:eastAsia="Times New Roman"/>
          <w:b/>
          <w:bCs/>
        </w:rPr>
        <w:t xml:space="preserve"> </w:t>
      </w:r>
      <w:r w:rsidRPr="009055F9">
        <w:rPr>
          <w:rFonts w:eastAsia="Times New Roman"/>
        </w:rPr>
        <w:t xml:space="preserve">to request information from payment system participants and operators regarding </w:t>
      </w:r>
      <w:r w:rsidRPr="009055F9">
        <w:rPr>
          <w:rFonts w:eastAsia="Times New Roman"/>
          <w:i/>
          <w:iCs/>
        </w:rPr>
        <w:t>inter alia</w:t>
      </w:r>
      <w:r w:rsidRPr="009055F9">
        <w:rPr>
          <w:rFonts w:eastAsia="Times New Roman"/>
        </w:rPr>
        <w:t xml:space="preserve"> </w:t>
      </w:r>
      <w:hyperlink r:id="rId163" w:history="1">
        <w:r w:rsidRPr="009055F9">
          <w:rPr>
            <w:rFonts w:eastAsia="Times New Roman"/>
            <w:b/>
            <w:bCs/>
            <w:color w:val="0000FF"/>
            <w:u w:val="single"/>
          </w:rPr>
          <w:t>Credit Cards</w:t>
        </w:r>
      </w:hyperlink>
      <w:r w:rsidRPr="009055F9">
        <w:rPr>
          <w:rFonts w:eastAsia="Times New Roman"/>
        </w:rPr>
        <w:t xml:space="preserve"> under, amongst other clauses,</w:t>
      </w:r>
      <w:r w:rsidRPr="009055F9">
        <w:rPr>
          <w:rFonts w:eastAsia="Times New Roman"/>
          <w:b/>
          <w:bCs/>
        </w:rPr>
        <w:t xml:space="preserve"> </w:t>
      </w:r>
      <w:hyperlink r:id="rId164" w:history="1">
        <w:r w:rsidRPr="009055F9">
          <w:rPr>
            <w:rFonts w:eastAsia="Times New Roman"/>
            <w:b/>
            <w:bCs/>
            <w:color w:val="0000FF"/>
            <w:u w:val="single"/>
            <w:shd w:val="clear" w:color="auto" w:fill="FFFFFF"/>
          </w:rPr>
          <w:t>Part 5—Miscellaneous, Section 26</w:t>
        </w:r>
      </w:hyperlink>
      <w:r w:rsidRPr="009055F9">
        <w:rPr>
          <w:rFonts w:eastAsia="Times New Roman"/>
          <w:b/>
          <w:bCs/>
          <w:shd w:val="clear" w:color="auto" w:fill="FFFFFF"/>
        </w:rPr>
        <w:t xml:space="preserve"> </w:t>
      </w:r>
      <w:r w:rsidRPr="009055F9">
        <w:rPr>
          <w:rFonts w:eastAsia="Times New Roman"/>
          <w:shd w:val="clear" w:color="auto" w:fill="FFFFFF"/>
        </w:rPr>
        <w:t xml:space="preserve">of the </w:t>
      </w:r>
      <w:hyperlink r:id="rId165" w:history="1">
        <w:r w:rsidRPr="009055F9">
          <w:rPr>
            <w:rFonts w:eastAsia="Times New Roman"/>
            <w:b/>
            <w:bCs/>
            <w:i/>
            <w:iCs/>
            <w:color w:val="0000FF"/>
            <w:u w:val="single"/>
          </w:rPr>
          <w:t>Payment Systems (Regulation) Act 1998</w:t>
        </w:r>
      </w:hyperlink>
      <w:r w:rsidRPr="009055F9">
        <w:rPr>
          <w:rFonts w:eastAsia="Times New Roman"/>
        </w:rPr>
        <w:t xml:space="preserve">; </w:t>
      </w:r>
    </w:p>
    <w:p w:rsidR="009055F9" w:rsidRPr="009055F9" w:rsidRDefault="009055F9" w:rsidP="009055F9">
      <w:pPr>
        <w:spacing w:after="0" w:line="240" w:lineRule="auto"/>
        <w:ind w:left="1470" w:hanging="750"/>
        <w:rPr>
          <w:rFonts w:eastAsia="Times New Roman"/>
        </w:rPr>
      </w:pPr>
      <w:r w:rsidRPr="009055F9">
        <w:rPr>
          <w:rFonts w:eastAsia="Times New Roman"/>
        </w:rPr>
        <w:t xml:space="preserve">  (2)     is bound to </w:t>
      </w:r>
      <w:r w:rsidRPr="009055F9">
        <w:rPr>
          <w:rFonts w:ascii="Cambria" w:eastAsia="Times New Roman" w:hAnsi="Cambria"/>
          <w:b/>
          <w:bCs/>
          <w:sz w:val="26"/>
          <w:szCs w:val="26"/>
          <w:shd w:val="clear" w:color="auto" w:fill="FFFFFF"/>
        </w:rPr>
        <w:t>" ....inform the Government, from time to time, of the Bank's monetary and banking policy"</w:t>
      </w:r>
      <w:r w:rsidRPr="009055F9">
        <w:rPr>
          <w:rFonts w:ascii="Cambria" w:eastAsia="Times New Roman" w:hAnsi="Cambria"/>
          <w:sz w:val="26"/>
          <w:szCs w:val="26"/>
          <w:shd w:val="clear" w:color="auto" w:fill="FFFFFF"/>
        </w:rPr>
        <w:t xml:space="preserve"> </w:t>
      </w:r>
      <w:r w:rsidRPr="009055F9">
        <w:rPr>
          <w:rFonts w:eastAsia="Times New Roman"/>
          <w:shd w:val="clear" w:color="auto" w:fill="FFFFFF"/>
        </w:rPr>
        <w:t xml:space="preserve">under </w:t>
      </w:r>
      <w:hyperlink r:id="rId166" w:history="1">
        <w:r w:rsidRPr="009055F9">
          <w:rPr>
            <w:rFonts w:eastAsia="Times New Roman"/>
            <w:b/>
            <w:bCs/>
            <w:color w:val="0000FF"/>
            <w:u w:val="single"/>
            <w:shd w:val="clear" w:color="auto" w:fill="FFFFFF"/>
          </w:rPr>
          <w:t>Section 11(1) of the Reserve Bank Act 1959</w:t>
        </w:r>
      </w:hyperlink>
      <w:r w:rsidRPr="009055F9">
        <w:rPr>
          <w:rFonts w:eastAsia="Times New Roman"/>
          <w:shd w:val="clear" w:color="auto" w:fill="FFFFFF"/>
        </w:rPr>
        <w:t xml:space="preserve"> </w:t>
      </w:r>
      <w:r w:rsidRPr="009055F9">
        <w:rPr>
          <w:rFonts w:eastAsia="Times New Roman"/>
        </w:rPr>
        <w:t xml:space="preserve">having regard to its obligations under </w:t>
      </w:r>
      <w:hyperlink r:id="rId167" w:history="1">
        <w:r w:rsidRPr="009055F9">
          <w:rPr>
            <w:rFonts w:eastAsia="Times New Roman"/>
            <w:b/>
            <w:bCs/>
            <w:color w:val="0000FF"/>
            <w:u w:val="single"/>
          </w:rPr>
          <w:t>Section 10(2)</w:t>
        </w:r>
      </w:hyperlink>
      <w:hyperlink r:id="rId168" w:history="1">
        <w:r w:rsidRPr="009055F9">
          <w:rPr>
            <w:rFonts w:eastAsia="Times New Roman"/>
            <w:b/>
            <w:bCs/>
            <w:color w:val="0000FF"/>
            <w:u w:val="single"/>
          </w:rPr>
          <w:t> 'Functions of Reserve Bank Board' of Reserve Bank Act 1959</w:t>
        </w:r>
      </w:hyperlink>
      <w:r w:rsidRPr="009055F9">
        <w:rPr>
          <w:rFonts w:eastAsia="Times New Roman"/>
        </w:rPr>
        <w:t xml:space="preserve"> to </w:t>
      </w:r>
      <w:r w:rsidRPr="009055F9">
        <w:rPr>
          <w:rFonts w:ascii="Cambria" w:eastAsia="Times New Roman" w:hAnsi="Cambria"/>
          <w:i/>
          <w:iCs/>
          <w:sz w:val="26"/>
          <w:szCs w:val="26"/>
          <w:shd w:val="clear" w:color="auto" w:fill="FFFFFF"/>
        </w:rPr>
        <w:t>"</w:t>
      </w:r>
      <w:r w:rsidRPr="009055F9">
        <w:rPr>
          <w:rFonts w:ascii="Cambria" w:eastAsia="Times New Roman" w:hAnsi="Cambria"/>
          <w:b/>
          <w:bCs/>
          <w:sz w:val="26"/>
          <w:szCs w:val="26"/>
        </w:rPr>
        <w:t>best contribute to.......... the economic prosperity and welfare of the people of Australia</w:t>
      </w:r>
      <w:r w:rsidRPr="009055F9">
        <w:rPr>
          <w:rFonts w:ascii="Cambria" w:eastAsia="Times New Roman" w:hAnsi="Cambria"/>
          <w:sz w:val="26"/>
          <w:szCs w:val="26"/>
        </w:rPr>
        <w:t>"</w:t>
      </w:r>
      <w:r w:rsidRPr="009055F9">
        <w:rPr>
          <w:rFonts w:eastAsia="Times New Roman"/>
          <w:shd w:val="clear" w:color="auto" w:fill="FFFFFF"/>
        </w:rPr>
        <w:t>; and</w:t>
      </w:r>
    </w:p>
    <w:p w:rsidR="009055F9" w:rsidRPr="009055F9" w:rsidRDefault="009055F9" w:rsidP="009055F9">
      <w:pPr>
        <w:spacing w:after="0" w:line="240" w:lineRule="auto"/>
        <w:ind w:left="1470" w:hanging="750"/>
        <w:rPr>
          <w:rFonts w:eastAsia="Times New Roman"/>
        </w:rPr>
      </w:pPr>
      <w:r w:rsidRPr="009055F9">
        <w:rPr>
          <w:rFonts w:eastAsia="Times New Roman"/>
        </w:rPr>
        <w:t xml:space="preserve">  (3)     holds authority under </w:t>
      </w:r>
      <w:hyperlink r:id="rId169" w:history="1">
        <w:r w:rsidRPr="009055F9">
          <w:rPr>
            <w:rFonts w:eastAsia="Times New Roman"/>
            <w:b/>
            <w:bCs/>
            <w:color w:val="0000FF"/>
            <w:u w:val="single"/>
            <w:shd w:val="clear" w:color="auto" w:fill="FFFFFF"/>
          </w:rPr>
          <w:t>Division 4, Section 18</w:t>
        </w:r>
      </w:hyperlink>
      <w:r w:rsidRPr="009055F9">
        <w:rPr>
          <w:rFonts w:eastAsia="Times New Roman"/>
          <w:shd w:val="clear" w:color="auto" w:fill="FFFFFF"/>
        </w:rPr>
        <w:t xml:space="preserve"> of the </w:t>
      </w:r>
      <w:hyperlink r:id="rId170" w:history="1">
        <w:r w:rsidRPr="009055F9">
          <w:rPr>
            <w:rFonts w:eastAsia="Times New Roman"/>
            <w:b/>
            <w:bCs/>
            <w:color w:val="0000FF"/>
            <w:u w:val="single"/>
            <w:shd w:val="clear" w:color="auto" w:fill="FFFFFF"/>
          </w:rPr>
          <w:t>Payments System Regulation Act 1998</w:t>
        </w:r>
      </w:hyperlink>
      <w:r w:rsidRPr="009055F9">
        <w:rPr>
          <w:rFonts w:eastAsia="Times New Roman"/>
          <w:shd w:val="clear" w:color="auto" w:fill="FFFFFF"/>
        </w:rPr>
        <w:t xml:space="preserve"> to set Standards that </w:t>
      </w:r>
      <w:r w:rsidRPr="009055F9">
        <w:rPr>
          <w:rFonts w:eastAsia="Times New Roman"/>
          <w:i/>
          <w:iCs/>
          <w:shd w:val="clear" w:color="auto" w:fill="FFFFFF"/>
        </w:rPr>
        <w:t>"</w:t>
      </w:r>
      <w:hyperlink r:id="rId171" w:history="1">
        <w:r w:rsidRPr="009055F9">
          <w:rPr>
            <w:rFonts w:eastAsia="Times New Roman"/>
            <w:b/>
            <w:bCs/>
            <w:i/>
            <w:iCs/>
            <w:color w:val="0000FF"/>
            <w:u w:val="single"/>
            <w:shd w:val="clear" w:color="auto" w:fill="FFFFFF"/>
          </w:rPr>
          <w:t>are in the public interest</w:t>
        </w:r>
      </w:hyperlink>
      <w:r w:rsidRPr="009055F9">
        <w:rPr>
          <w:rFonts w:eastAsia="Times New Roman"/>
          <w:i/>
          <w:iCs/>
          <w:shd w:val="clear" w:color="auto" w:fill="FFFFFF"/>
        </w:rPr>
        <w:t>"</w:t>
      </w:r>
      <w:r w:rsidRPr="009055F9">
        <w:rPr>
          <w:rFonts w:eastAsia="Times New Roman"/>
          <w:shd w:val="clear" w:color="auto" w:fill="FFFFFF"/>
        </w:rPr>
        <w:t xml:space="preserve"> for a previously 'designated Payments System (under </w:t>
      </w:r>
      <w:hyperlink r:id="rId172" w:history="1">
        <w:r w:rsidRPr="009055F9">
          <w:rPr>
            <w:rFonts w:eastAsia="Times New Roman"/>
            <w:b/>
            <w:bCs/>
            <w:color w:val="0000FF"/>
            <w:u w:val="single"/>
          </w:rPr>
          <w:t>Division 2</w:t>
        </w:r>
        <w:r w:rsidRPr="009055F9">
          <w:rPr>
            <w:rFonts w:eastAsia="Times New Roman"/>
            <w:color w:val="0000FF"/>
            <w:u w:val="single"/>
          </w:rPr>
          <w:t>—</w:t>
        </w:r>
        <w:r w:rsidRPr="009055F9">
          <w:rPr>
            <w:rFonts w:eastAsia="Times New Roman"/>
            <w:b/>
            <w:bCs/>
            <w:color w:val="0000FF"/>
            <w:u w:val="single"/>
          </w:rPr>
          <w:t xml:space="preserve">Section 11 of the </w:t>
        </w:r>
        <w:r w:rsidRPr="009055F9">
          <w:rPr>
            <w:rFonts w:eastAsia="Times New Roman"/>
            <w:b/>
            <w:bCs/>
            <w:i/>
            <w:iCs/>
            <w:color w:val="0000FF"/>
          </w:rPr>
          <w:t>Payment Systems (Regulation) Act 1998</w:t>
        </w:r>
      </w:hyperlink>
      <w:r w:rsidRPr="009055F9">
        <w:rPr>
          <w:rFonts w:eastAsia="Times New Roman"/>
          <w:b/>
          <w:bCs/>
        </w:rPr>
        <w:t xml:space="preserve"> </w:t>
      </w:r>
      <w:r w:rsidRPr="009055F9">
        <w:rPr>
          <w:rFonts w:eastAsia="Times New Roman"/>
          <w:shd w:val="clear" w:color="auto" w:fill="FFFFFF"/>
        </w:rPr>
        <w:t xml:space="preserve">after having also imposed an </w:t>
      </w:r>
      <w:hyperlink r:id="rId173" w:history="1">
        <w:r w:rsidRPr="009055F9">
          <w:rPr>
            <w:rFonts w:eastAsia="Times New Roman"/>
            <w:b/>
            <w:bCs/>
            <w:color w:val="0000FF"/>
            <w:u w:val="single"/>
          </w:rPr>
          <w:t>Access Regime</w:t>
        </w:r>
      </w:hyperlink>
      <w:r w:rsidRPr="009055F9">
        <w:rPr>
          <w:rFonts w:eastAsia="Times New Roman"/>
          <w:b/>
          <w:bCs/>
        </w:rPr>
        <w:t xml:space="preserve"> </w:t>
      </w:r>
      <w:r w:rsidRPr="009055F9">
        <w:rPr>
          <w:rFonts w:eastAsia="Times New Roman"/>
        </w:rPr>
        <w:t>under</w:t>
      </w:r>
      <w:r w:rsidRPr="009055F9">
        <w:rPr>
          <w:rFonts w:eastAsia="Times New Roman"/>
          <w:b/>
          <w:bCs/>
        </w:rPr>
        <w:t xml:space="preserve"> </w:t>
      </w:r>
      <w:hyperlink r:id="rId174" w:history="1">
        <w:r w:rsidRPr="009055F9">
          <w:rPr>
            <w:rFonts w:eastAsia="Times New Roman"/>
            <w:b/>
            <w:bCs/>
            <w:color w:val="0000FF"/>
            <w:u w:val="single"/>
          </w:rPr>
          <w:t>Section 12</w:t>
        </w:r>
      </w:hyperlink>
    </w:p>
    <w:p w:rsidR="009055F9" w:rsidRPr="009055F9" w:rsidRDefault="009055F9" w:rsidP="009055F9">
      <w:pPr>
        <w:spacing w:after="100" w:line="240" w:lineRule="auto"/>
        <w:ind w:left="1470" w:hanging="750"/>
        <w:rPr>
          <w:rFonts w:eastAsia="Times New Roman"/>
        </w:rPr>
      </w:pPr>
      <w:r w:rsidRPr="009055F9">
        <w:rPr>
          <w:rFonts w:eastAsia="Times New Roman"/>
          <w:b/>
          <w:bCs/>
          <w:sz w:val="26"/>
          <w:szCs w:val="26"/>
          <w:shd w:val="clear" w:color="auto" w:fill="FFFFFF"/>
        </w:rPr>
        <w:t xml:space="preserve">          </w:t>
      </w:r>
      <w:r w:rsidRPr="009055F9">
        <w:rPr>
          <w:rFonts w:eastAsia="Times New Roman"/>
          <w:sz w:val="26"/>
          <w:szCs w:val="26"/>
          <w:shd w:val="clear" w:color="auto" w:fill="FFFFFF"/>
        </w:rPr>
        <w:t xml:space="preserve">Between 1960 and 1980 </w:t>
      </w:r>
      <w:r w:rsidRPr="009055F9">
        <w:rPr>
          <w:rFonts w:eastAsia="Times New Roman"/>
        </w:rPr>
        <w:t>Australia's 'central bank',</w:t>
      </w:r>
      <w:r w:rsidRPr="009055F9">
        <w:rPr>
          <w:rFonts w:eastAsia="Times New Roman"/>
          <w:sz w:val="26"/>
          <w:szCs w:val="26"/>
          <w:shd w:val="clear" w:color="auto" w:fill="FFFFFF"/>
        </w:rPr>
        <w:t xml:space="preserve"> the Reserve Bank, diligently regulated Australia's commercial bank interest rates relying on, </w:t>
      </w:r>
      <w:r w:rsidRPr="009055F9">
        <w:rPr>
          <w:rFonts w:eastAsia="Times New Roman"/>
          <w:i/>
          <w:iCs/>
          <w:sz w:val="26"/>
          <w:szCs w:val="26"/>
          <w:shd w:val="clear" w:color="auto" w:fill="FFFFFF"/>
        </w:rPr>
        <w:t>inter alia</w:t>
      </w:r>
      <w:r w:rsidRPr="009055F9">
        <w:rPr>
          <w:rFonts w:eastAsia="Times New Roman"/>
          <w:sz w:val="26"/>
          <w:szCs w:val="26"/>
          <w:shd w:val="clear" w:color="auto" w:fill="FFFFFF"/>
        </w:rPr>
        <w:t xml:space="preserve">, </w:t>
      </w:r>
      <w:hyperlink r:id="rId175" w:history="1">
        <w:r w:rsidRPr="009055F9">
          <w:rPr>
            <w:rFonts w:eastAsia="Times New Roman"/>
            <w:b/>
            <w:bCs/>
            <w:i/>
            <w:iCs/>
            <w:color w:val="0000FF"/>
            <w:sz w:val="26"/>
            <w:szCs w:val="26"/>
            <w:u w:val="single"/>
            <w:shd w:val="clear" w:color="auto" w:fill="FFFFFF"/>
          </w:rPr>
          <w:t>Section 50</w:t>
        </w:r>
      </w:hyperlink>
      <w:r w:rsidRPr="009055F9">
        <w:rPr>
          <w:rFonts w:eastAsia="Times New Roman"/>
          <w:color w:val="000000"/>
          <w:sz w:val="26"/>
          <w:szCs w:val="26"/>
          <w:shd w:val="clear" w:color="auto" w:fill="FFFFFF"/>
        </w:rPr>
        <w:t xml:space="preserve"> of the </w:t>
      </w:r>
      <w:hyperlink r:id="rId176" w:history="1">
        <w:r w:rsidRPr="009055F9">
          <w:rPr>
            <w:rFonts w:eastAsia="Times New Roman"/>
            <w:b/>
            <w:bCs/>
            <w:i/>
            <w:iCs/>
            <w:color w:val="0000FF"/>
            <w:sz w:val="26"/>
            <w:szCs w:val="26"/>
            <w:u w:val="single"/>
            <w:shd w:val="clear" w:color="auto" w:fill="FFFFFF"/>
          </w:rPr>
          <w:t>Banking Act 1959</w:t>
        </w:r>
      </w:hyperlink>
      <w:r w:rsidRPr="009055F9">
        <w:rPr>
          <w:rFonts w:eastAsia="Times New Roman"/>
          <w:b/>
          <w:bCs/>
          <w:i/>
          <w:iCs/>
          <w:color w:val="000000"/>
          <w:sz w:val="26"/>
          <w:szCs w:val="26"/>
          <w:shd w:val="clear" w:color="auto" w:fill="FFFFFF"/>
        </w:rPr>
        <w:t xml:space="preserve"> </w:t>
      </w:r>
      <w:r w:rsidRPr="009055F9">
        <w:rPr>
          <w:rFonts w:eastAsia="Times New Roman"/>
          <w:shd w:val="clear" w:color="auto" w:fill="FFFFFF"/>
        </w:rPr>
        <w:t> </w:t>
      </w:r>
      <w:hyperlink r:id="rId177" w:history="1">
        <w:r w:rsidRPr="009055F9">
          <w:rPr>
            <w:rFonts w:ascii="Cambria" w:eastAsia="Times New Roman" w:hAnsi="Cambria"/>
            <w:b/>
            <w:bCs/>
            <w:color w:val="0000FF"/>
            <w:sz w:val="22"/>
            <w:szCs w:val="22"/>
            <w:u w:val="single"/>
            <w:shd w:val="clear" w:color="auto" w:fill="FFFFFF"/>
          </w:rPr>
          <w:t>"</w:t>
        </w:r>
      </w:hyperlink>
      <w:hyperlink r:id="rId178" w:history="1">
        <w:r w:rsidRPr="009055F9">
          <w:rPr>
            <w:rFonts w:ascii="Cambria" w:eastAsia="Times New Roman" w:hAnsi="Cambria"/>
            <w:b/>
            <w:bCs/>
            <w:color w:val="0000FF"/>
            <w:sz w:val="26"/>
            <w:szCs w:val="26"/>
            <w:u w:val="single"/>
            <w:shd w:val="clear" w:color="auto" w:fill="FFFFFF"/>
          </w:rPr>
          <w:t>......... to achieve monetary policy, public sector financing and sectoral assistance objectives....."</w:t>
        </w:r>
      </w:hyperlink>
      <w:r w:rsidRPr="009055F9">
        <w:rPr>
          <w:rFonts w:eastAsia="Times New Roman"/>
          <w:shd w:val="clear" w:color="auto" w:fill="FFFFFF"/>
        </w:rPr>
        <w:t>, as well as safeguarding against further bank collapses (chronicled in</w:t>
      </w:r>
      <w:hyperlink r:id="rId179" w:history="1">
        <w:r w:rsidRPr="009055F9">
          <w:rPr>
            <w:rFonts w:eastAsia="Times New Roman"/>
            <w:b/>
            <w:bCs/>
            <w:color w:val="0000FF"/>
            <w:u w:val="single"/>
            <w:shd w:val="clear" w:color="auto" w:fill="FFFFFF"/>
          </w:rPr>
          <w:t xml:space="preserve"> Chapter 17</w:t>
        </w:r>
      </w:hyperlink>
      <w:r w:rsidRPr="009055F9">
        <w:rPr>
          <w:rFonts w:eastAsia="Times New Roman"/>
          <w:shd w:val="clear" w:color="auto" w:fill="FFFFFF"/>
        </w:rPr>
        <w:t xml:space="preserve">).  The RBA capped the maximum interest rate on Credit Cards in Australia at 18% until April 1985;  </w:t>
      </w:r>
    </w:p>
    <w:p w:rsidR="009055F9" w:rsidRPr="009055F9" w:rsidRDefault="009055F9" w:rsidP="009055F9">
      <w:pPr>
        <w:spacing w:before="15" w:after="15" w:line="240" w:lineRule="auto"/>
        <w:ind w:left="750" w:hanging="750"/>
        <w:rPr>
          <w:rFonts w:eastAsia="Times New Roman"/>
        </w:rPr>
      </w:pPr>
      <w:r w:rsidRPr="009055F9">
        <w:rPr>
          <w:rFonts w:eastAsia="Times New Roman"/>
        </w:rPr>
        <w:t xml:space="preserve">B.        the Chair of ACCC as to whether particular aspects of Credit Card Issuers' marketing representations fall within the </w:t>
      </w:r>
      <w:proofErr w:type="spellStart"/>
      <w:r w:rsidRPr="009055F9">
        <w:rPr>
          <w:rFonts w:eastAsia="Times New Roman"/>
        </w:rPr>
        <w:t>ACCC's</w:t>
      </w:r>
      <w:proofErr w:type="spellEnd"/>
      <w:r w:rsidRPr="009055F9">
        <w:rPr>
          <w:rFonts w:eastAsia="Times New Roman"/>
        </w:rPr>
        <w:t xml:space="preserve"> definition of</w:t>
      </w:r>
      <w:r w:rsidRPr="009055F9">
        <w:rPr>
          <w:rFonts w:eastAsia="Times New Roman"/>
          <w:b/>
          <w:bCs/>
        </w:rPr>
        <w:t xml:space="preserve"> </w:t>
      </w:r>
      <w:hyperlink r:id="rId180" w:history="1">
        <w:r w:rsidRPr="009055F9">
          <w:rPr>
            <w:rFonts w:eastAsia="Times New Roman"/>
            <w:b/>
            <w:bCs/>
            <w:color w:val="0000FF"/>
            <w:u w:val="single"/>
          </w:rPr>
          <w:t xml:space="preserve">Unconscionable Conduct; </w:t>
        </w:r>
      </w:hyperlink>
      <w:hyperlink r:id="rId181" w:history="1">
        <w:r w:rsidRPr="009055F9">
          <w:rPr>
            <w:rFonts w:eastAsia="Times New Roman"/>
            <w:color w:val="0000FF"/>
            <w:u w:val="single"/>
          </w:rPr>
          <w:t> </w:t>
        </w:r>
      </w:hyperlink>
    </w:p>
    <w:p w:rsidR="009055F9" w:rsidRPr="009055F9" w:rsidRDefault="009055F9" w:rsidP="009055F9">
      <w:pPr>
        <w:spacing w:before="15" w:after="15" w:line="240" w:lineRule="auto"/>
        <w:ind w:left="750" w:hanging="750"/>
        <w:rPr>
          <w:rFonts w:eastAsia="Times New Roman"/>
        </w:rPr>
      </w:pPr>
      <w:r w:rsidRPr="009055F9">
        <w:rPr>
          <w:rFonts w:eastAsia="Times New Roman"/>
        </w:rPr>
        <w:t>C.        the Chair of APRA regarding his undertaking to a Senate Enquiry on 3 June 2017 that included:</w:t>
      </w:r>
    </w:p>
    <w:p w:rsidR="009055F9" w:rsidRPr="009055F9" w:rsidRDefault="009055F9" w:rsidP="009055F9">
      <w:pPr>
        <w:spacing w:after="30" w:line="240" w:lineRule="auto"/>
        <w:ind w:left="1500" w:hanging="1500"/>
        <w:rPr>
          <w:rFonts w:eastAsia="Times New Roman"/>
        </w:rPr>
      </w:pPr>
      <w:r w:rsidRPr="009055F9">
        <w:rPr>
          <w:rFonts w:eastAsia="Times New Roman"/>
        </w:rPr>
        <w:t>                       </w:t>
      </w:r>
      <w:r w:rsidRPr="009055F9">
        <w:rPr>
          <w:rFonts w:ascii="Cambria" w:eastAsia="Times New Roman" w:hAnsi="Cambria"/>
          <w:b/>
          <w:bCs/>
          <w:sz w:val="26"/>
          <w:szCs w:val="26"/>
        </w:rPr>
        <w:t>"....the margins on credit card business look very high, certainly to any other form of credit, and certainly I can't sit here today with an explanation of why that is,"............ and ............ "Informing us all about that is probably a useful piece of work"</w:t>
      </w:r>
      <w:r w:rsidRPr="009055F9">
        <w:rPr>
          <w:rFonts w:eastAsia="Times New Roman"/>
        </w:rPr>
        <w:t>?</w:t>
      </w:r>
    </w:p>
    <w:p w:rsidR="009055F9" w:rsidRPr="009055F9" w:rsidRDefault="009055F9" w:rsidP="009055F9">
      <w:pPr>
        <w:spacing w:after="0" w:line="240" w:lineRule="auto"/>
        <w:ind w:left="750" w:hanging="750"/>
        <w:rPr>
          <w:rFonts w:eastAsia="Times New Roman"/>
        </w:rPr>
      </w:pPr>
      <w:r w:rsidRPr="009055F9">
        <w:rPr>
          <w:rFonts w:eastAsia="Times New Roman"/>
        </w:rPr>
        <w:t xml:space="preserve">D.        the Chair of ASIC to inform what action ASIC took to protect </w:t>
      </w:r>
      <w:hyperlink r:id="rId182" w:history="1">
        <w:r w:rsidRPr="009055F9">
          <w:rPr>
            <w:rFonts w:eastAsia="Times New Roman"/>
            <w:b/>
            <w:bCs/>
            <w:color w:val="0000FF"/>
            <w:u w:val="single"/>
          </w:rPr>
          <w:t>Financially Uneducated And Vulnerable</w:t>
        </w:r>
      </w:hyperlink>
      <w:r w:rsidRPr="009055F9">
        <w:rPr>
          <w:rFonts w:eastAsia="Times New Roman"/>
          <w:b/>
          <w:bCs/>
        </w:rPr>
        <w:t xml:space="preserve"> </w:t>
      </w:r>
      <w:r w:rsidRPr="009055F9">
        <w:rPr>
          <w:rFonts w:eastAsia="Times New Roman"/>
        </w:rPr>
        <w:t xml:space="preserve">Credit Cardholders that have poor </w:t>
      </w:r>
      <w:hyperlink r:id="rId183" w:history="1">
        <w:r w:rsidRPr="009055F9">
          <w:rPr>
            <w:rFonts w:eastAsia="Times New Roman"/>
            <w:b/>
            <w:bCs/>
            <w:color w:val="0000FF"/>
            <w:u w:val="single"/>
          </w:rPr>
          <w:t>Financial Literacy Capacity</w:t>
        </w:r>
      </w:hyperlink>
      <w:r w:rsidRPr="009055F9">
        <w:rPr>
          <w:rFonts w:eastAsia="Times New Roman"/>
        </w:rPr>
        <w:t xml:space="preserve">, after ASIC published </w:t>
      </w:r>
      <w:hyperlink r:id="rId184" w:history="1">
        <w:r w:rsidRPr="009055F9">
          <w:rPr>
            <w:rFonts w:eastAsia="Times New Roman"/>
            <w:b/>
            <w:bCs/>
            <w:color w:val="0000FF"/>
            <w:u w:val="single"/>
          </w:rPr>
          <w:t>Report 224 "Access to financial advice in Australia"</w:t>
        </w:r>
      </w:hyperlink>
      <w:r w:rsidRPr="009055F9">
        <w:rPr>
          <w:rFonts w:eastAsia="Times New Roman"/>
          <w:b/>
          <w:bCs/>
        </w:rPr>
        <w:t xml:space="preserve"> </w:t>
      </w:r>
      <w:r w:rsidRPr="009055F9">
        <w:rPr>
          <w:rFonts w:eastAsia="Times New Roman"/>
        </w:rPr>
        <w:t xml:space="preserve">in Dec 2010 that included: </w:t>
      </w:r>
    </w:p>
    <w:p w:rsidR="009055F9" w:rsidRPr="009055F9" w:rsidRDefault="009055F9" w:rsidP="009055F9">
      <w:pPr>
        <w:spacing w:after="100" w:line="240" w:lineRule="auto"/>
        <w:ind w:left="1650" w:hanging="210"/>
        <w:rPr>
          <w:rFonts w:ascii="Cambria" w:eastAsia="Times New Roman" w:hAnsi="Cambria"/>
          <w:sz w:val="26"/>
          <w:szCs w:val="26"/>
        </w:rPr>
      </w:pPr>
      <w:r w:rsidRPr="009055F9">
        <w:rPr>
          <w:rFonts w:ascii="Cambria" w:eastAsia="Times New Roman" w:hAnsi="Cambria"/>
          <w:b/>
          <w:bCs/>
          <w:sz w:val="26"/>
          <w:szCs w:val="26"/>
          <w:shd w:val="clear" w:color="auto" w:fill="FFFFFF"/>
        </w:rPr>
        <w:t>   " ..... the ABS measured skills in document literacy, prose literacy, numeracy and problem solving and found that approximately 7 million (46%) of Australians (and 7.9 million (53%) of Australians aged 15 to 74) had proficiency less than the minimum required for individuals to meet the complex demands of everyday life and work emerging in the knowledge-based economy‘ for document literacy and numeracy respectively"</w:t>
      </w:r>
      <w:r w:rsidRPr="009055F9">
        <w:rPr>
          <w:rFonts w:ascii="Cambria" w:eastAsia="Times New Roman" w:hAnsi="Cambria"/>
          <w:sz w:val="26"/>
          <w:szCs w:val="26"/>
          <w:shd w:val="clear" w:color="auto" w:fill="FFFFFF"/>
        </w:rPr>
        <w:t xml:space="preserve">. </w:t>
      </w:r>
    </w:p>
    <w:p w:rsidR="009055F9" w:rsidRPr="009055F9" w:rsidRDefault="009055F9" w:rsidP="009055F9">
      <w:pPr>
        <w:spacing w:after="30" w:line="240" w:lineRule="auto"/>
        <w:rPr>
          <w:rFonts w:eastAsia="Times New Roman"/>
        </w:rPr>
      </w:pPr>
      <w:r w:rsidRPr="009055F9">
        <w:rPr>
          <w:rFonts w:eastAsia="Times New Roman"/>
        </w:rPr>
        <w:lastRenderedPageBreak/>
        <w:t xml:space="preserve">The UK Guardian article </w:t>
      </w:r>
      <w:r w:rsidRPr="009055F9">
        <w:rPr>
          <w:rFonts w:eastAsia="Times New Roman"/>
          <w:b/>
          <w:bCs/>
          <w:sz w:val="26"/>
          <w:szCs w:val="26"/>
        </w:rPr>
        <w:t>'</w:t>
      </w:r>
      <w:hyperlink r:id="rId185" w:history="1">
        <w:r w:rsidRPr="009055F9">
          <w:rPr>
            <w:rFonts w:eastAsia="Times New Roman"/>
            <w:b/>
            <w:bCs/>
            <w:color w:val="0000FF"/>
            <w:sz w:val="26"/>
            <w:szCs w:val="26"/>
            <w:u w:val="single"/>
          </w:rPr>
          <w:t>The interest-free credit card trap snaring unwitting borrowers</w:t>
        </w:r>
      </w:hyperlink>
      <w:r w:rsidRPr="009055F9">
        <w:rPr>
          <w:rFonts w:eastAsia="Times New Roman"/>
          <w:b/>
          <w:bCs/>
          <w:sz w:val="26"/>
          <w:szCs w:val="26"/>
        </w:rPr>
        <w:t>'</w:t>
      </w:r>
      <w:r w:rsidRPr="009055F9">
        <w:rPr>
          <w:rFonts w:eastAsia="Times New Roman"/>
        </w:rPr>
        <w:t xml:space="preserve"> is rife with examples of UK Credit Card Issuers' </w:t>
      </w:r>
      <w:hyperlink r:id="rId186" w:history="1">
        <w:r w:rsidRPr="009055F9">
          <w:rPr>
            <w:rFonts w:eastAsia="Times New Roman"/>
            <w:b/>
            <w:bCs/>
            <w:color w:val="0000FF"/>
            <w:u w:val="single"/>
          </w:rPr>
          <w:t>Predatory Marketing</w:t>
        </w:r>
      </w:hyperlink>
      <w:r w:rsidRPr="009055F9">
        <w:rPr>
          <w:rFonts w:eastAsia="Times New Roman"/>
          <w:b/>
          <w:bCs/>
        </w:rPr>
        <w:t xml:space="preserve"> </w:t>
      </w:r>
      <w:r w:rsidRPr="009055F9">
        <w:rPr>
          <w:rFonts w:eastAsia="Times New Roman"/>
        </w:rPr>
        <w:t>directed at</w:t>
      </w:r>
      <w:r w:rsidRPr="009055F9">
        <w:rPr>
          <w:rFonts w:eastAsia="Times New Roman"/>
          <w:b/>
          <w:bCs/>
        </w:rPr>
        <w:t xml:space="preserve"> </w:t>
      </w:r>
      <w:hyperlink r:id="rId187" w:history="1">
        <w:r w:rsidRPr="009055F9">
          <w:rPr>
            <w:rFonts w:eastAsia="Times New Roman"/>
            <w:b/>
            <w:bCs/>
            <w:color w:val="0000FF"/>
            <w:u w:val="single"/>
          </w:rPr>
          <w:t>Financially Uneducated And Vulnerable</w:t>
        </w:r>
      </w:hyperlink>
      <w:r w:rsidRPr="009055F9">
        <w:rPr>
          <w:rFonts w:eastAsia="Times New Roman"/>
          <w:b/>
          <w:bCs/>
        </w:rPr>
        <w:t xml:space="preserve"> </w:t>
      </w:r>
      <w:r w:rsidRPr="009055F9">
        <w:rPr>
          <w:rFonts w:eastAsia="Times New Roman"/>
        </w:rPr>
        <w:t>Credit Cardholders that</w:t>
      </w:r>
      <w:r w:rsidRPr="009055F9">
        <w:rPr>
          <w:rFonts w:eastAsia="Times New Roman"/>
          <w:b/>
          <w:bCs/>
        </w:rPr>
        <w:t xml:space="preserve"> </w:t>
      </w:r>
      <w:hyperlink r:id="rId188" w:history="1">
        <w:r w:rsidRPr="009055F9">
          <w:rPr>
            <w:rFonts w:eastAsia="Times New Roman"/>
            <w:b/>
            <w:bCs/>
            <w:color w:val="0000FF"/>
            <w:u w:val="single"/>
          </w:rPr>
          <w:t>Lack Financial Acumen</w:t>
        </w:r>
      </w:hyperlink>
      <w:r w:rsidRPr="009055F9">
        <w:rPr>
          <w:rFonts w:eastAsia="Times New Roman"/>
        </w:rPr>
        <w:t xml:space="preserve">.  There is a welter of evidence that U.S. Credit Card Issuers are not immune from similar </w:t>
      </w:r>
      <w:hyperlink r:id="rId189" w:history="1">
        <w:r w:rsidRPr="009055F9">
          <w:rPr>
            <w:rFonts w:eastAsia="Times New Roman"/>
            <w:b/>
            <w:bCs/>
            <w:color w:val="0000FF"/>
            <w:u w:val="single"/>
          </w:rPr>
          <w:t>Unconscionable Credit Card Advertising</w:t>
        </w:r>
      </w:hyperlink>
      <w:r w:rsidRPr="009055F9">
        <w:rPr>
          <w:rFonts w:eastAsia="Times New Roman"/>
        </w:rPr>
        <w:t xml:space="preserve">.  </w:t>
      </w:r>
    </w:p>
    <w:p w:rsidR="009055F9" w:rsidRPr="009055F9" w:rsidRDefault="009055F9" w:rsidP="009055F9">
      <w:pPr>
        <w:spacing w:before="135" w:after="30" w:line="240" w:lineRule="auto"/>
        <w:rPr>
          <w:rFonts w:eastAsia="Times New Roman"/>
        </w:rPr>
      </w:pPr>
      <w:r w:rsidRPr="009055F9">
        <w:rPr>
          <w:rFonts w:eastAsia="Times New Roman"/>
        </w:rPr>
        <w:t xml:space="preserve">One could presuppose: </w:t>
      </w:r>
      <w:r w:rsidRPr="009055F9">
        <w:rPr>
          <w:rFonts w:eastAsia="Times New Roman"/>
          <w:i/>
          <w:iCs/>
        </w:rPr>
        <w:t>"Well why shouldn't it be any different in Australia?</w:t>
      </w:r>
      <w:r w:rsidRPr="009055F9">
        <w:rPr>
          <w:rFonts w:eastAsia="Times New Roman"/>
        </w:rPr>
        <w:t xml:space="preserve">"  It SHOULD be different in Australia, because Australia's 'central bank' has unique powers and exceptional responsibilities </w:t>
      </w:r>
      <w:r w:rsidRPr="009055F9">
        <w:rPr>
          <w:rFonts w:eastAsia="Times New Roman"/>
          <w:sz w:val="26"/>
          <w:szCs w:val="26"/>
        </w:rPr>
        <w:t>"...to....</w:t>
      </w:r>
      <w:r w:rsidRPr="009055F9">
        <w:rPr>
          <w:rFonts w:eastAsia="Times New Roman"/>
          <w:b/>
          <w:bCs/>
          <w:sz w:val="26"/>
          <w:szCs w:val="26"/>
        </w:rPr>
        <w:t xml:space="preserve">...... </w:t>
      </w:r>
      <w:hyperlink r:id="rId190" w:history="1">
        <w:r w:rsidRPr="009055F9">
          <w:rPr>
            <w:rFonts w:eastAsia="Times New Roman"/>
            <w:b/>
            <w:bCs/>
            <w:color w:val="0000FF"/>
            <w:sz w:val="26"/>
            <w:szCs w:val="26"/>
            <w:u w:val="single"/>
          </w:rPr>
          <w:t>the economic prosperity and welfare of the people of Australia</w:t>
        </w:r>
      </w:hyperlink>
      <w:r w:rsidRPr="009055F9">
        <w:rPr>
          <w:rFonts w:eastAsia="Times New Roman"/>
          <w:sz w:val="26"/>
          <w:szCs w:val="26"/>
        </w:rPr>
        <w:t xml:space="preserve">" </w:t>
      </w:r>
      <w:r w:rsidRPr="009055F9">
        <w:rPr>
          <w:rFonts w:eastAsia="Times New Roman"/>
        </w:rPr>
        <w:t xml:space="preserve">and for its </w:t>
      </w:r>
      <w:hyperlink r:id="rId191" w:history="1">
        <w:r w:rsidRPr="009055F9">
          <w:rPr>
            <w:rFonts w:eastAsia="Times New Roman"/>
            <w:b/>
            <w:bCs/>
            <w:color w:val="0000FF"/>
            <w:u w:val="single"/>
            <w:shd w:val="clear" w:color="auto" w:fill="FFFFFF"/>
          </w:rPr>
          <w:t>Payments Systems Board</w:t>
        </w:r>
      </w:hyperlink>
      <w:r w:rsidRPr="009055F9">
        <w:rPr>
          <w:rFonts w:eastAsia="Times New Roman"/>
        </w:rPr>
        <w:t xml:space="preserve"> to always </w:t>
      </w:r>
      <w:hyperlink r:id="rId192" w:history="1">
        <w:r w:rsidRPr="009055F9">
          <w:rPr>
            <w:rFonts w:eastAsia="Times New Roman"/>
            <w:b/>
            <w:bCs/>
            <w:i/>
            <w:iCs/>
            <w:color w:val="0000FF"/>
            <w:u w:val="single"/>
          </w:rPr>
          <w:t>A</w:t>
        </w:r>
      </w:hyperlink>
      <w:hyperlink r:id="rId193" w:history="1">
        <w:r w:rsidRPr="009055F9">
          <w:rPr>
            <w:rFonts w:eastAsia="Times New Roman"/>
            <w:b/>
            <w:bCs/>
            <w:i/>
            <w:iCs/>
            <w:color w:val="0000FF"/>
            <w:u w:val="single"/>
          </w:rPr>
          <w:t>ct in the Public Interest</w:t>
        </w:r>
      </w:hyperlink>
      <w:r w:rsidRPr="009055F9">
        <w:rPr>
          <w:rFonts w:eastAsia="Times New Roman"/>
        </w:rPr>
        <w:t>, not held by the 'central bank' of the UK or the USA.</w:t>
      </w:r>
    </w:p>
    <w:p w:rsidR="009055F9" w:rsidRPr="009055F9" w:rsidRDefault="009055F9" w:rsidP="009055F9">
      <w:pPr>
        <w:spacing w:before="135" w:after="0" w:line="240" w:lineRule="auto"/>
        <w:rPr>
          <w:rFonts w:eastAsia="Times New Roman"/>
        </w:rPr>
      </w:pPr>
      <w:r w:rsidRPr="009055F9">
        <w:rPr>
          <w:rFonts w:eastAsia="Times New Roman"/>
        </w:rPr>
        <w:t xml:space="preserve">Below is an extract from the Writer's page titled </w:t>
      </w:r>
      <w:hyperlink r:id="rId194" w:history="1">
        <w:r w:rsidRPr="009055F9">
          <w:rPr>
            <w:rFonts w:eastAsia="Times New Roman"/>
            <w:b/>
            <w:bCs/>
            <w:color w:val="0000FF"/>
            <w:u w:val="single"/>
          </w:rPr>
          <w:t>Australia's Principal Regulator of the Payments System</w:t>
        </w:r>
      </w:hyperlink>
      <w:proofErr w:type="gramStart"/>
      <w:r w:rsidRPr="009055F9">
        <w:rPr>
          <w:rFonts w:eastAsia="Times New Roman"/>
        </w:rPr>
        <w:t>:</w:t>
      </w:r>
      <w:proofErr w:type="gramEnd"/>
    </w:p>
    <w:p w:rsidR="00D25025" w:rsidRPr="000868E1" w:rsidRDefault="00D25025" w:rsidP="009055F9">
      <w:pPr>
        <w:spacing w:after="0" w:line="240" w:lineRule="auto"/>
        <w:rPr>
          <w:rFonts w:eastAsia="Times New Roman"/>
          <w:sz w:val="6"/>
          <w:szCs w:val="6"/>
          <w:shd w:val="clear" w:color="auto" w:fill="FFFFFF"/>
        </w:rPr>
      </w:pPr>
    </w:p>
    <w:p w:rsidR="009055F9" w:rsidRPr="009055F9" w:rsidRDefault="009055F9" w:rsidP="00D25025">
      <w:pPr>
        <w:spacing w:after="0" w:line="240" w:lineRule="auto"/>
        <w:ind w:left="720"/>
        <w:rPr>
          <w:rFonts w:eastAsia="Times New Roman"/>
        </w:rPr>
      </w:pPr>
      <w:r w:rsidRPr="009055F9">
        <w:rPr>
          <w:rFonts w:eastAsia="Times New Roman"/>
          <w:shd w:val="clear" w:color="auto" w:fill="FFFFFF"/>
        </w:rPr>
        <w:t>"The Reserve Bank of Australia -</w:t>
      </w:r>
    </w:p>
    <w:p w:rsidR="009055F9" w:rsidRPr="009055F9" w:rsidRDefault="009055F9" w:rsidP="00D25025">
      <w:pPr>
        <w:spacing w:after="0" w:line="240" w:lineRule="auto"/>
        <w:ind w:left="1440" w:hanging="720"/>
        <w:rPr>
          <w:rFonts w:eastAsia="Times New Roman"/>
        </w:rPr>
      </w:pPr>
      <w:r w:rsidRPr="009055F9">
        <w:rPr>
          <w:rFonts w:eastAsia="Times New Roman"/>
          <w:shd w:val="clear" w:color="auto" w:fill="FFFFFF"/>
        </w:rPr>
        <w:t xml:space="preserve">            A.      has powers to gather financial information from </w:t>
      </w:r>
      <w:proofErr w:type="spellStart"/>
      <w:r w:rsidRPr="009055F9">
        <w:rPr>
          <w:rFonts w:eastAsia="Times New Roman"/>
          <w:shd w:val="clear" w:color="auto" w:fill="FFFFFF"/>
        </w:rPr>
        <w:t>ADIs</w:t>
      </w:r>
      <w:proofErr w:type="spellEnd"/>
      <w:r w:rsidRPr="009055F9">
        <w:rPr>
          <w:rFonts w:eastAsia="Times New Roman"/>
          <w:shd w:val="clear" w:color="auto" w:fill="FFFFFF"/>
        </w:rPr>
        <w:t xml:space="preserve"> under</w:t>
      </w:r>
      <w:r w:rsidRPr="009055F9">
        <w:rPr>
          <w:rFonts w:eastAsia="Times New Roman"/>
          <w:b/>
          <w:bCs/>
        </w:rPr>
        <w:t xml:space="preserve"> </w:t>
      </w:r>
      <w:hyperlink r:id="rId195" w:history="1">
        <w:r w:rsidRPr="009055F9">
          <w:rPr>
            <w:rFonts w:eastAsia="Times New Roman"/>
            <w:b/>
            <w:bCs/>
            <w:color w:val="0000FF"/>
            <w:u w:val="single"/>
            <w:shd w:val="clear" w:color="auto" w:fill="FFFFFF"/>
          </w:rPr>
          <w:t>Part 5—Miscellaneous, Section 26</w:t>
        </w:r>
      </w:hyperlink>
      <w:r w:rsidRPr="009055F9">
        <w:rPr>
          <w:rFonts w:eastAsia="Times New Roman"/>
          <w:b/>
          <w:bCs/>
          <w:shd w:val="clear" w:color="auto" w:fill="FFFFFF"/>
        </w:rPr>
        <w:t xml:space="preserve"> </w:t>
      </w:r>
      <w:r w:rsidRPr="009055F9">
        <w:rPr>
          <w:rFonts w:eastAsia="Times New Roman"/>
          <w:shd w:val="clear" w:color="auto" w:fill="FFFFFF"/>
        </w:rPr>
        <w:t xml:space="preserve">of the </w:t>
      </w:r>
      <w:hyperlink r:id="rId196" w:history="1">
        <w:r w:rsidRPr="009055F9">
          <w:rPr>
            <w:rFonts w:eastAsia="Times New Roman"/>
            <w:b/>
            <w:bCs/>
            <w:i/>
            <w:iCs/>
            <w:color w:val="0000FF"/>
            <w:u w:val="single"/>
          </w:rPr>
          <w:t>Payment Systems (Regulation) Act 1998</w:t>
        </w:r>
      </w:hyperlink>
      <w:r w:rsidRPr="009055F9">
        <w:rPr>
          <w:rFonts w:eastAsia="Times New Roman"/>
        </w:rPr>
        <w:t>;</w:t>
      </w:r>
      <w:r w:rsidRPr="009055F9">
        <w:rPr>
          <w:rFonts w:eastAsia="Times New Roman"/>
          <w:shd w:val="clear" w:color="auto" w:fill="FFFFFF"/>
        </w:rPr>
        <w:t xml:space="preserve"> and </w:t>
      </w:r>
    </w:p>
    <w:p w:rsidR="009055F9" w:rsidRPr="009055F9" w:rsidRDefault="009055F9" w:rsidP="009055F9">
      <w:pPr>
        <w:spacing w:after="0" w:line="240" w:lineRule="auto"/>
        <w:ind w:left="2055" w:hanging="1335"/>
        <w:rPr>
          <w:rFonts w:eastAsia="Times New Roman"/>
        </w:rPr>
      </w:pPr>
      <w:r w:rsidRPr="009055F9">
        <w:rPr>
          <w:rFonts w:eastAsia="Times New Roman"/>
          <w:shd w:val="clear" w:color="auto" w:fill="FFFFFF"/>
        </w:rPr>
        <w:t xml:space="preserve">            B.      has responsibilities to </w:t>
      </w:r>
      <w:r w:rsidRPr="009055F9">
        <w:rPr>
          <w:rFonts w:eastAsia="Times New Roman"/>
          <w:i/>
          <w:iCs/>
          <w:shd w:val="clear" w:color="auto" w:fill="FFFFFF"/>
        </w:rPr>
        <w:t xml:space="preserve">'inter alia' </w:t>
      </w:r>
      <w:r w:rsidRPr="009055F9">
        <w:rPr>
          <w:rFonts w:ascii="Times New Roman" w:eastAsia="Times New Roman" w:hAnsi="Times New Roman" w:cs="Times New Roman"/>
          <w:i/>
          <w:iCs/>
          <w:sz w:val="26"/>
          <w:szCs w:val="26"/>
          <w:shd w:val="clear" w:color="auto" w:fill="FFFFFF"/>
        </w:rPr>
        <w:t>"</w:t>
      </w:r>
      <w:r w:rsidRPr="009055F9">
        <w:rPr>
          <w:rFonts w:ascii="Times New Roman" w:eastAsia="Times New Roman" w:hAnsi="Times New Roman" w:cs="Times New Roman"/>
          <w:b/>
          <w:bCs/>
          <w:sz w:val="26"/>
          <w:szCs w:val="26"/>
        </w:rPr>
        <w:t>best contribute to.......... the economic prosperity and welfare of the people of Australia</w:t>
      </w:r>
      <w:r w:rsidRPr="009055F9">
        <w:rPr>
          <w:rFonts w:ascii="Times New Roman" w:eastAsia="Times New Roman" w:hAnsi="Times New Roman" w:cs="Times New Roman"/>
          <w:sz w:val="26"/>
          <w:szCs w:val="26"/>
        </w:rPr>
        <w:t xml:space="preserve">" </w:t>
      </w:r>
      <w:r w:rsidRPr="009055F9">
        <w:rPr>
          <w:rFonts w:eastAsia="Times New Roman"/>
        </w:rPr>
        <w:t xml:space="preserve">in terms of </w:t>
      </w:r>
      <w:hyperlink r:id="rId197" w:history="1">
        <w:r w:rsidRPr="009055F9">
          <w:rPr>
            <w:rFonts w:eastAsia="Times New Roman"/>
            <w:b/>
            <w:bCs/>
            <w:color w:val="0000FF"/>
            <w:u w:val="single"/>
          </w:rPr>
          <w:t>Section 10(2) 'Functions of Reserve Bank Board' of Reserve Bank Act 1959</w:t>
        </w:r>
      </w:hyperlink>
      <w:r w:rsidRPr="009055F9">
        <w:rPr>
          <w:rFonts w:eastAsia="Times New Roman"/>
        </w:rPr>
        <w:t xml:space="preserve"> which includes </w:t>
      </w:r>
      <w:r w:rsidRPr="009055F9">
        <w:rPr>
          <w:rFonts w:ascii="Cambria" w:eastAsia="Times New Roman" w:hAnsi="Cambria"/>
          <w:sz w:val="26"/>
          <w:szCs w:val="26"/>
          <w:shd w:val="clear" w:color="auto" w:fill="FFFFFF"/>
        </w:rPr>
        <w:t>-</w:t>
      </w:r>
      <w:r w:rsidRPr="009055F9">
        <w:rPr>
          <w:rFonts w:ascii="Cambria" w:eastAsia="Times New Roman" w:hAnsi="Cambria"/>
          <w:sz w:val="26"/>
          <w:szCs w:val="26"/>
          <w:shd w:val="clear" w:color="auto" w:fill="FFFFFF"/>
        </w:rPr>
        <w:br/>
      </w:r>
      <w:r w:rsidRPr="009055F9">
        <w:rPr>
          <w:rFonts w:ascii="Cambria" w:eastAsia="Times New Roman" w:hAnsi="Cambria"/>
          <w:b/>
          <w:bCs/>
          <w:sz w:val="26"/>
          <w:szCs w:val="26"/>
          <w:shd w:val="clear" w:color="auto" w:fill="FFFFFF"/>
        </w:rPr>
        <w:t>" ....inform the Government, from time to time, of the Bank's monetary and banking policy"</w:t>
      </w:r>
      <w:r w:rsidRPr="009055F9">
        <w:rPr>
          <w:rFonts w:ascii="Cambria" w:eastAsia="Times New Roman" w:hAnsi="Cambria"/>
          <w:sz w:val="26"/>
          <w:szCs w:val="26"/>
          <w:shd w:val="clear" w:color="auto" w:fill="FFFFFF"/>
        </w:rPr>
        <w:t xml:space="preserve"> </w:t>
      </w:r>
      <w:r w:rsidRPr="009055F9">
        <w:rPr>
          <w:rFonts w:eastAsia="Times New Roman"/>
          <w:shd w:val="clear" w:color="auto" w:fill="FFFFFF"/>
        </w:rPr>
        <w:t xml:space="preserve">under </w:t>
      </w:r>
      <w:hyperlink r:id="rId198" w:history="1">
        <w:r w:rsidRPr="009055F9">
          <w:rPr>
            <w:rFonts w:eastAsia="Times New Roman"/>
            <w:b/>
            <w:bCs/>
            <w:color w:val="0000FF"/>
            <w:u w:val="single"/>
            <w:shd w:val="clear" w:color="auto" w:fill="FFFFFF"/>
          </w:rPr>
          <w:t>Section 11(1) of the Reserve Bank Act 1959</w:t>
        </w:r>
      </w:hyperlink>
      <w:r w:rsidRPr="009055F9">
        <w:rPr>
          <w:rFonts w:eastAsia="Times New Roman"/>
          <w:b/>
          <w:bCs/>
          <w:shd w:val="clear" w:color="auto" w:fill="FFFFFF"/>
        </w:rPr>
        <w:t>;</w:t>
      </w:r>
    </w:p>
    <w:p w:rsidR="009055F9" w:rsidRPr="009055F9" w:rsidRDefault="009055F9" w:rsidP="009055F9">
      <w:pPr>
        <w:spacing w:after="0" w:line="240" w:lineRule="auto"/>
        <w:ind w:left="2055" w:hanging="1335"/>
        <w:rPr>
          <w:rFonts w:eastAsia="Times New Roman"/>
        </w:rPr>
      </w:pPr>
      <w:r w:rsidRPr="009055F9">
        <w:rPr>
          <w:rFonts w:eastAsia="Times New Roman"/>
          <w:b/>
          <w:bCs/>
          <w:shd w:val="clear" w:color="auto" w:fill="FFFFFF"/>
        </w:rPr>
        <w:t>                    </w:t>
      </w:r>
      <w:r w:rsidRPr="009055F9">
        <w:rPr>
          <w:rFonts w:eastAsia="Times New Roman"/>
          <w:shd w:val="clear" w:color="auto" w:fill="FFFFFF"/>
        </w:rPr>
        <w:t xml:space="preserve">to set Standards that </w:t>
      </w:r>
      <w:r w:rsidRPr="009055F9">
        <w:rPr>
          <w:rFonts w:eastAsia="Times New Roman"/>
          <w:i/>
          <w:iCs/>
          <w:shd w:val="clear" w:color="auto" w:fill="FFFFFF"/>
        </w:rPr>
        <w:t>"</w:t>
      </w:r>
      <w:hyperlink r:id="rId199" w:history="1">
        <w:r w:rsidRPr="009055F9">
          <w:rPr>
            <w:rFonts w:eastAsia="Times New Roman"/>
            <w:b/>
            <w:bCs/>
            <w:i/>
            <w:iCs/>
            <w:color w:val="0000FF"/>
            <w:u w:val="single"/>
            <w:shd w:val="clear" w:color="auto" w:fill="FFFFFF"/>
          </w:rPr>
          <w:t>are in the public interest</w:t>
        </w:r>
      </w:hyperlink>
      <w:r w:rsidRPr="009055F9">
        <w:rPr>
          <w:rFonts w:eastAsia="Times New Roman"/>
          <w:i/>
          <w:iCs/>
          <w:shd w:val="clear" w:color="auto" w:fill="FFFFFF"/>
        </w:rPr>
        <w:t>"</w:t>
      </w:r>
      <w:r w:rsidRPr="009055F9">
        <w:rPr>
          <w:rFonts w:eastAsia="Times New Roman"/>
          <w:shd w:val="clear" w:color="auto" w:fill="FFFFFF"/>
        </w:rPr>
        <w:t xml:space="preserve"> relying on </w:t>
      </w:r>
      <w:hyperlink r:id="rId200" w:history="1">
        <w:r w:rsidRPr="009055F9">
          <w:rPr>
            <w:rFonts w:eastAsia="Times New Roman"/>
            <w:b/>
            <w:bCs/>
            <w:color w:val="0000FF"/>
            <w:u w:val="single"/>
            <w:shd w:val="clear" w:color="auto" w:fill="FFFFFF"/>
          </w:rPr>
          <w:t>Division 4, Section 18</w:t>
        </w:r>
      </w:hyperlink>
      <w:r w:rsidRPr="009055F9">
        <w:rPr>
          <w:rFonts w:eastAsia="Times New Roman"/>
          <w:shd w:val="clear" w:color="auto" w:fill="FFFFFF"/>
        </w:rPr>
        <w:t xml:space="preserve"> of the </w:t>
      </w:r>
      <w:hyperlink r:id="rId201" w:history="1">
        <w:r w:rsidRPr="009055F9">
          <w:rPr>
            <w:rFonts w:eastAsia="Times New Roman"/>
            <w:b/>
            <w:bCs/>
            <w:color w:val="0000FF"/>
            <w:u w:val="single"/>
            <w:shd w:val="clear" w:color="auto" w:fill="FFFFFF"/>
          </w:rPr>
          <w:t>Payments System Regulation Act 1998</w:t>
        </w:r>
      </w:hyperlink>
      <w:r w:rsidRPr="009055F9">
        <w:rPr>
          <w:rFonts w:eastAsia="Times New Roman"/>
          <w:shd w:val="clear" w:color="auto" w:fill="FFFFFF"/>
        </w:rPr>
        <w:t xml:space="preserve"> for a designated Payments System in 2001 (under </w:t>
      </w:r>
      <w:hyperlink r:id="rId202" w:history="1">
        <w:r w:rsidRPr="009055F9">
          <w:rPr>
            <w:rFonts w:eastAsia="Times New Roman"/>
            <w:b/>
            <w:bCs/>
            <w:color w:val="0000FF"/>
            <w:u w:val="single"/>
          </w:rPr>
          <w:t>Division 2</w:t>
        </w:r>
        <w:r w:rsidRPr="009055F9">
          <w:rPr>
            <w:rFonts w:eastAsia="Times New Roman"/>
            <w:color w:val="0000FF"/>
            <w:u w:val="single"/>
          </w:rPr>
          <w:t>—</w:t>
        </w:r>
        <w:r w:rsidRPr="009055F9">
          <w:rPr>
            <w:rFonts w:eastAsia="Times New Roman"/>
            <w:b/>
            <w:bCs/>
            <w:color w:val="0000FF"/>
            <w:u w:val="single"/>
          </w:rPr>
          <w:t xml:space="preserve">Section 11 of the </w:t>
        </w:r>
        <w:r w:rsidRPr="009055F9">
          <w:rPr>
            <w:rFonts w:eastAsia="Times New Roman"/>
            <w:b/>
            <w:bCs/>
            <w:i/>
            <w:iCs/>
            <w:color w:val="0000FF"/>
          </w:rPr>
          <w:t>Payment Systems (Regulation) Act 1998</w:t>
        </w:r>
      </w:hyperlink>
      <w:hyperlink r:id="rId203" w:history="1">
        <w:r w:rsidRPr="009055F9">
          <w:rPr>
            <w:rFonts w:eastAsia="Times New Roman"/>
            <w:color w:val="0000FF"/>
            <w:u w:val="single"/>
          </w:rPr>
          <w:t>;</w:t>
        </w:r>
      </w:hyperlink>
      <w:r w:rsidRPr="009055F9">
        <w:rPr>
          <w:rFonts w:eastAsia="Times New Roman"/>
        </w:rPr>
        <w:t xml:space="preserve"> and</w:t>
      </w:r>
    </w:p>
    <w:p w:rsidR="009055F9" w:rsidRPr="009055F9" w:rsidRDefault="009055F9" w:rsidP="009055F9">
      <w:pPr>
        <w:spacing w:after="0" w:line="240" w:lineRule="auto"/>
        <w:ind w:left="2055" w:hanging="1335"/>
        <w:rPr>
          <w:rFonts w:eastAsia="Times New Roman"/>
        </w:rPr>
      </w:pPr>
      <w:r w:rsidRPr="009055F9">
        <w:rPr>
          <w:rFonts w:eastAsia="Times New Roman"/>
          <w:b/>
          <w:bCs/>
          <w:shd w:val="clear" w:color="auto" w:fill="FFFFFF"/>
        </w:rPr>
        <w:t>                     </w:t>
      </w:r>
      <w:r w:rsidRPr="009055F9">
        <w:rPr>
          <w:rFonts w:eastAsia="Times New Roman"/>
          <w:shd w:val="clear" w:color="auto" w:fill="FFFFFF"/>
        </w:rPr>
        <w:t xml:space="preserve">to re-regulate </w:t>
      </w:r>
      <w:r w:rsidRPr="009055F9">
        <w:rPr>
          <w:rFonts w:eastAsia="Times New Roman"/>
          <w:sz w:val="26"/>
          <w:szCs w:val="26"/>
          <w:shd w:val="clear" w:color="auto" w:fill="FFFFFF"/>
        </w:rPr>
        <w:t xml:space="preserve">commercial bank interest rates relying on </w:t>
      </w:r>
      <w:hyperlink r:id="rId204" w:history="1">
        <w:r w:rsidRPr="009055F9">
          <w:rPr>
            <w:rFonts w:eastAsia="Times New Roman"/>
            <w:b/>
            <w:bCs/>
            <w:i/>
            <w:iCs/>
            <w:color w:val="0000FF"/>
            <w:sz w:val="26"/>
            <w:szCs w:val="26"/>
            <w:u w:val="single"/>
            <w:shd w:val="clear" w:color="auto" w:fill="FFFFFF"/>
          </w:rPr>
          <w:t>Section 50</w:t>
        </w:r>
      </w:hyperlink>
      <w:r w:rsidRPr="009055F9">
        <w:rPr>
          <w:rFonts w:eastAsia="Times New Roman"/>
          <w:color w:val="000000"/>
          <w:sz w:val="26"/>
          <w:szCs w:val="26"/>
          <w:shd w:val="clear" w:color="auto" w:fill="FFFFFF"/>
        </w:rPr>
        <w:t xml:space="preserve"> of the </w:t>
      </w:r>
      <w:hyperlink r:id="rId205" w:history="1">
        <w:r w:rsidRPr="009055F9">
          <w:rPr>
            <w:rFonts w:eastAsia="Times New Roman"/>
            <w:b/>
            <w:bCs/>
            <w:i/>
            <w:iCs/>
            <w:color w:val="0000FF"/>
            <w:sz w:val="26"/>
            <w:szCs w:val="26"/>
            <w:u w:val="single"/>
            <w:shd w:val="clear" w:color="auto" w:fill="FFFFFF"/>
          </w:rPr>
          <w:t>Banking Act 1959</w:t>
        </w:r>
      </w:hyperlink>
      <w:r w:rsidRPr="009055F9">
        <w:rPr>
          <w:rFonts w:eastAsia="Times New Roman"/>
          <w:b/>
          <w:bCs/>
          <w:i/>
          <w:iCs/>
          <w:color w:val="000000"/>
          <w:sz w:val="26"/>
          <w:szCs w:val="26"/>
          <w:shd w:val="clear" w:color="auto" w:fill="FFFFFF"/>
        </w:rPr>
        <w:t xml:space="preserve"> </w:t>
      </w:r>
      <w:r w:rsidRPr="009055F9">
        <w:rPr>
          <w:rFonts w:eastAsia="Times New Roman"/>
          <w:shd w:val="clear" w:color="auto" w:fill="FFFFFF"/>
        </w:rPr>
        <w:t xml:space="preserve">that </w:t>
      </w:r>
      <w:r w:rsidRPr="009055F9">
        <w:rPr>
          <w:rFonts w:eastAsia="Times New Roman"/>
          <w:i/>
          <w:iCs/>
          <w:shd w:val="clear" w:color="auto" w:fill="FFFFFF"/>
        </w:rPr>
        <w:t>"</w:t>
      </w:r>
      <w:hyperlink r:id="rId206" w:history="1">
        <w:r w:rsidRPr="009055F9">
          <w:rPr>
            <w:rFonts w:eastAsia="Times New Roman"/>
            <w:b/>
            <w:bCs/>
            <w:i/>
            <w:iCs/>
            <w:color w:val="0000FF"/>
            <w:u w:val="single"/>
            <w:shd w:val="clear" w:color="auto" w:fill="FFFFFF"/>
          </w:rPr>
          <w:t>are in the public interest</w:t>
        </w:r>
      </w:hyperlink>
      <w:r w:rsidRPr="009055F9">
        <w:rPr>
          <w:rFonts w:eastAsia="Times New Roman"/>
          <w:i/>
          <w:iCs/>
          <w:shd w:val="clear" w:color="auto" w:fill="FFFFFF"/>
        </w:rPr>
        <w:t>",</w:t>
      </w:r>
    </w:p>
    <w:p w:rsidR="009055F9" w:rsidRPr="009055F9" w:rsidRDefault="009055F9" w:rsidP="009055F9">
      <w:pPr>
        <w:spacing w:after="0" w:line="240" w:lineRule="auto"/>
        <w:rPr>
          <w:rFonts w:eastAsia="Times New Roman"/>
        </w:rPr>
      </w:pPr>
      <w:r w:rsidRPr="009055F9">
        <w:rPr>
          <w:rFonts w:eastAsia="Times New Roman"/>
        </w:rPr>
        <w:t xml:space="preserve">  </w:t>
      </w:r>
      <w:proofErr w:type="gramStart"/>
      <w:r w:rsidRPr="009055F9">
        <w:rPr>
          <w:rFonts w:eastAsia="Times New Roman"/>
        </w:rPr>
        <w:t>that</w:t>
      </w:r>
      <w:proofErr w:type="gramEnd"/>
      <w:r w:rsidRPr="009055F9">
        <w:rPr>
          <w:rFonts w:eastAsia="Times New Roman"/>
        </w:rPr>
        <w:t xml:space="preserve"> are more extensive/inflexible/onerous than the -</w:t>
      </w:r>
    </w:p>
    <w:p w:rsidR="009055F9" w:rsidRPr="009055F9" w:rsidRDefault="009055F9" w:rsidP="009055F9">
      <w:pPr>
        <w:spacing w:before="15" w:after="15" w:line="240" w:lineRule="auto"/>
        <w:ind w:left="2205" w:hanging="765"/>
        <w:rPr>
          <w:rFonts w:eastAsia="Times New Roman"/>
        </w:rPr>
      </w:pPr>
      <w:r w:rsidRPr="009055F9">
        <w:rPr>
          <w:rFonts w:eastAsia="Times New Roman"/>
        </w:rPr>
        <w:t xml:space="preserve">  1.       </w:t>
      </w:r>
      <w:hyperlink r:id="rId207" w:history="1">
        <w:r w:rsidRPr="009055F9">
          <w:rPr>
            <w:rFonts w:eastAsia="Times New Roman"/>
            <w:b/>
            <w:bCs/>
            <w:color w:val="0000FF"/>
            <w:u w:val="single"/>
          </w:rPr>
          <w:t>Bank of England</w:t>
        </w:r>
      </w:hyperlink>
      <w:r w:rsidRPr="009055F9">
        <w:rPr>
          <w:rFonts w:eastAsia="Times New Roman"/>
        </w:rPr>
        <w:t xml:space="preserve">, that was not </w:t>
      </w:r>
      <w:proofErr w:type="spellStart"/>
      <w:r w:rsidRPr="009055F9">
        <w:rPr>
          <w:rFonts w:eastAsia="Times New Roman"/>
        </w:rPr>
        <w:t>nationalised</w:t>
      </w:r>
      <w:proofErr w:type="spellEnd"/>
      <w:r w:rsidRPr="009055F9">
        <w:rPr>
          <w:rFonts w:eastAsia="Times New Roman"/>
        </w:rPr>
        <w:t xml:space="preserve"> as Britain's central bank until 1946, which is a corporation wholly owned by the UK government - the '</w:t>
      </w:r>
      <w:hyperlink r:id="rId208" w:history="1">
        <w:r w:rsidRPr="009055F9">
          <w:rPr>
            <w:rFonts w:eastAsia="Times New Roman"/>
            <w:b/>
            <w:bCs/>
            <w:color w:val="0000FF"/>
            <w:u w:val="single"/>
          </w:rPr>
          <w:t>Corporate governance: Board responsibilities</w:t>
        </w:r>
      </w:hyperlink>
      <w:r w:rsidRPr="009055F9">
        <w:rPr>
          <w:rFonts w:eastAsia="Times New Roman"/>
        </w:rPr>
        <w:t>' – SS5/16 (Short form) focus on the Corporates it regulates with no apparent obligation to best contribute to the peoples of Britain; and</w:t>
      </w:r>
    </w:p>
    <w:p w:rsidR="009055F9" w:rsidRPr="009055F9" w:rsidRDefault="009055F9" w:rsidP="009055F9">
      <w:pPr>
        <w:spacing w:before="15" w:after="0" w:line="240" w:lineRule="auto"/>
        <w:ind w:left="2160" w:hanging="720"/>
        <w:rPr>
          <w:rFonts w:eastAsia="Times New Roman"/>
        </w:rPr>
      </w:pPr>
      <w:r w:rsidRPr="009055F9">
        <w:rPr>
          <w:rFonts w:eastAsia="Times New Roman"/>
        </w:rPr>
        <w:t xml:space="preserve">  2.       </w:t>
      </w:r>
      <w:hyperlink r:id="rId209" w:history="1">
        <w:r w:rsidRPr="009055F9">
          <w:rPr>
            <w:rFonts w:eastAsia="Times New Roman"/>
            <w:b/>
            <w:bCs/>
            <w:color w:val="0000FF"/>
            <w:u w:val="single"/>
          </w:rPr>
          <w:t>U.S. Federal Reserve that was established as the United States' central bank until 1913</w:t>
        </w:r>
      </w:hyperlink>
      <w:r w:rsidRPr="009055F9">
        <w:rPr>
          <w:rFonts w:eastAsia="Times New Roman"/>
          <w:b/>
          <w:bCs/>
        </w:rPr>
        <w:t>,</w:t>
      </w:r>
      <w:r w:rsidRPr="009055F9">
        <w:rPr>
          <w:rFonts w:eastAsia="Times New Roman"/>
        </w:rPr>
        <w:t xml:space="preserve"> although the below item 7. </w:t>
      </w:r>
      <w:r w:rsidRPr="009055F9">
        <w:rPr>
          <w:rFonts w:eastAsia="Times New Roman"/>
          <w:sz w:val="22"/>
          <w:szCs w:val="22"/>
        </w:rPr>
        <w:t>"</w:t>
      </w:r>
      <w:hyperlink r:id="rId210" w:history="1">
        <w:r w:rsidRPr="009055F9">
          <w:rPr>
            <w:rFonts w:eastAsia="Times New Roman"/>
            <w:b/>
            <w:bCs/>
            <w:color w:val="0000FF"/>
            <w:sz w:val="22"/>
            <w:szCs w:val="22"/>
            <w:u w:val="single"/>
          </w:rPr>
          <w:t>Promoting Consumer Protection and Community Development</w:t>
        </w:r>
      </w:hyperlink>
      <w:r w:rsidRPr="009055F9">
        <w:rPr>
          <w:rFonts w:eastAsia="Times New Roman"/>
          <w:b/>
          <w:bCs/>
          <w:sz w:val="22"/>
          <w:szCs w:val="22"/>
        </w:rPr>
        <w:t xml:space="preserve">." </w:t>
      </w:r>
      <w:r w:rsidRPr="009055F9">
        <w:rPr>
          <w:rFonts w:eastAsia="Times New Roman"/>
        </w:rPr>
        <w:t>obligates the U.S. Fed to research the impact of financial services practices on consumers and communities:</w:t>
      </w:r>
    </w:p>
    <w:p w:rsidR="009055F9" w:rsidRPr="009055F9" w:rsidRDefault="009055F9" w:rsidP="009055F9">
      <w:pPr>
        <w:spacing w:before="60" w:after="100" w:line="240" w:lineRule="auto"/>
        <w:ind w:left="2910" w:hanging="1470"/>
        <w:rPr>
          <w:rFonts w:eastAsia="Times New Roman"/>
        </w:rPr>
      </w:pPr>
      <w:r w:rsidRPr="009055F9">
        <w:rPr>
          <w:rFonts w:ascii="Times New Roman" w:eastAsia="Times New Roman" w:hAnsi="Times New Roman" w:cs="Times New Roman"/>
          <w:sz w:val="26"/>
          <w:szCs w:val="26"/>
        </w:rPr>
        <w:t>                      "The Federal Reserve advances supervision, community reinvestment, and research to increase understanding of the impacts of financial services policies and practices on consumers and communities."</w:t>
      </w:r>
    </w:p>
    <w:p w:rsidR="009055F9" w:rsidRPr="009055F9" w:rsidRDefault="009055F9" w:rsidP="009055F9">
      <w:pPr>
        <w:spacing w:after="15" w:line="240" w:lineRule="auto"/>
        <w:rPr>
          <w:rFonts w:eastAsia="Times New Roman"/>
        </w:rPr>
      </w:pPr>
      <w:r w:rsidRPr="009055F9">
        <w:rPr>
          <w:rFonts w:eastAsia="Times New Roman"/>
        </w:rPr>
        <w:t>Australia's 'central bank' has never exercised its rights -</w:t>
      </w:r>
    </w:p>
    <w:p w:rsidR="009055F9" w:rsidRPr="009055F9" w:rsidRDefault="009055F9" w:rsidP="009055F9">
      <w:pPr>
        <w:spacing w:after="0" w:line="240" w:lineRule="auto"/>
        <w:ind w:left="600" w:hanging="600"/>
        <w:rPr>
          <w:rFonts w:eastAsia="Times New Roman"/>
        </w:rPr>
      </w:pPr>
      <w:r w:rsidRPr="009055F9">
        <w:rPr>
          <w:rFonts w:eastAsia="Times New Roman"/>
        </w:rPr>
        <w:lastRenderedPageBreak/>
        <w:t xml:space="preserve">*       under </w:t>
      </w:r>
      <w:hyperlink r:id="rId211" w:history="1">
        <w:r w:rsidRPr="009055F9">
          <w:rPr>
            <w:rFonts w:eastAsia="Times New Roman"/>
            <w:b/>
            <w:bCs/>
            <w:color w:val="0000FF"/>
            <w:u w:val="single"/>
            <w:shd w:val="clear" w:color="auto" w:fill="FFFFFF"/>
          </w:rPr>
          <w:t>Part 5—Miscellaneous, Section 26</w:t>
        </w:r>
      </w:hyperlink>
      <w:r w:rsidRPr="009055F9">
        <w:rPr>
          <w:rFonts w:eastAsia="Times New Roman"/>
          <w:b/>
          <w:bCs/>
          <w:shd w:val="clear" w:color="auto" w:fill="FFFFFF"/>
        </w:rPr>
        <w:t xml:space="preserve"> </w:t>
      </w:r>
      <w:r w:rsidRPr="009055F9">
        <w:rPr>
          <w:rFonts w:eastAsia="Times New Roman"/>
          <w:shd w:val="clear" w:color="auto" w:fill="FFFFFF"/>
        </w:rPr>
        <w:t>of the</w:t>
      </w:r>
      <w:r w:rsidRPr="009055F9">
        <w:rPr>
          <w:rFonts w:eastAsia="Times New Roman"/>
          <w:b/>
          <w:bCs/>
          <w:shd w:val="clear" w:color="auto" w:fill="FFFFFF"/>
        </w:rPr>
        <w:t xml:space="preserve"> </w:t>
      </w:r>
      <w:hyperlink r:id="rId212" w:history="1">
        <w:r w:rsidRPr="009055F9">
          <w:rPr>
            <w:rFonts w:eastAsia="Times New Roman"/>
            <w:b/>
            <w:bCs/>
            <w:i/>
            <w:iCs/>
            <w:color w:val="0000FF"/>
            <w:u w:val="single"/>
          </w:rPr>
          <w:t>Payment Systems (Regulation) Act 1998</w:t>
        </w:r>
      </w:hyperlink>
      <w:r w:rsidRPr="009055F9">
        <w:rPr>
          <w:rFonts w:eastAsia="Times New Roman"/>
          <w:b/>
          <w:bCs/>
        </w:rPr>
        <w:t xml:space="preserve"> </w:t>
      </w:r>
      <w:r w:rsidRPr="009055F9">
        <w:rPr>
          <w:rFonts w:eastAsia="Times New Roman"/>
        </w:rPr>
        <w:t xml:space="preserve">to ask for financial data from the major </w:t>
      </w:r>
      <w:hyperlink r:id="rId213" w:history="1">
        <w:r w:rsidRPr="009055F9">
          <w:rPr>
            <w:rFonts w:eastAsia="Times New Roman"/>
            <w:b/>
            <w:bCs/>
            <w:color w:val="0000FF"/>
            <w:u w:val="single"/>
          </w:rPr>
          <w:t>Credit Card Issuers</w:t>
        </w:r>
      </w:hyperlink>
      <w:r w:rsidRPr="009055F9">
        <w:rPr>
          <w:rFonts w:eastAsia="Times New Roman"/>
        </w:rPr>
        <w:t xml:space="preserve"> of </w:t>
      </w:r>
      <w:hyperlink r:id="rId214" w:history="1">
        <w:r w:rsidRPr="009055F9">
          <w:rPr>
            <w:rFonts w:eastAsia="Times New Roman"/>
            <w:b/>
            <w:bCs/>
            <w:color w:val="0000FF"/>
            <w:u w:val="single"/>
          </w:rPr>
          <w:t>Interest &amp; Penalty Fees</w:t>
        </w:r>
      </w:hyperlink>
      <w:r w:rsidRPr="009055F9">
        <w:rPr>
          <w:rFonts w:eastAsia="Times New Roman"/>
        </w:rPr>
        <w:t xml:space="preserve"> revenue for each of their Credit Cardholders for all </w:t>
      </w:r>
      <w:hyperlink r:id="rId215" w:history="1">
        <w:r w:rsidRPr="009055F9">
          <w:rPr>
            <w:rFonts w:eastAsia="Times New Roman"/>
            <w:b/>
            <w:bCs/>
            <w:color w:val="0000FF"/>
            <w:u w:val="single"/>
          </w:rPr>
          <w:t>Credit Card Products</w:t>
        </w:r>
      </w:hyperlink>
      <w:r w:rsidRPr="009055F9">
        <w:rPr>
          <w:rFonts w:eastAsia="Times New Roman"/>
        </w:rPr>
        <w:t xml:space="preserve"> for a minimum of 12 months in order to establish if the </w:t>
      </w:r>
      <w:hyperlink r:id="rId216" w:history="1">
        <w:r w:rsidRPr="009055F9">
          <w:rPr>
            <w:rFonts w:eastAsia="Times New Roman"/>
            <w:b/>
            <w:bCs/>
            <w:i/>
            <w:iCs/>
            <w:color w:val="0000FF"/>
            <w:u w:val="single"/>
          </w:rPr>
          <w:t>User Pays Principle</w:t>
        </w:r>
      </w:hyperlink>
      <w:r w:rsidRPr="009055F9">
        <w:rPr>
          <w:rFonts w:eastAsia="Times New Roman"/>
        </w:rPr>
        <w:t xml:space="preserve"> applies, notwithstanding that the RBA argued for greater application of the </w:t>
      </w:r>
      <w:hyperlink r:id="rId217" w:history="1">
        <w:r w:rsidRPr="009055F9">
          <w:rPr>
            <w:rFonts w:eastAsia="Times New Roman"/>
            <w:b/>
            <w:bCs/>
            <w:i/>
            <w:iCs/>
            <w:color w:val="0000FF"/>
            <w:u w:val="single"/>
          </w:rPr>
          <w:t>User Pays Principle</w:t>
        </w:r>
      </w:hyperlink>
      <w:r w:rsidRPr="009055F9">
        <w:rPr>
          <w:rFonts w:eastAsia="Times New Roman"/>
        </w:rPr>
        <w:t xml:space="preserve"> in its paper</w:t>
      </w:r>
      <w:r w:rsidRPr="009055F9">
        <w:rPr>
          <w:rFonts w:eastAsia="Times New Roman"/>
          <w:b/>
          <w:bCs/>
          <w:i/>
          <w:iCs/>
        </w:rPr>
        <w:t xml:space="preserve"> </w:t>
      </w:r>
      <w:r w:rsidRPr="009055F9">
        <w:rPr>
          <w:rFonts w:eastAsia="Times New Roman"/>
          <w:shd w:val="clear" w:color="auto" w:fill="FFFFFF"/>
        </w:rPr>
        <w:t>"</w:t>
      </w:r>
      <w:hyperlink r:id="rId218" w:history="1">
        <w:r w:rsidRPr="009055F9">
          <w:rPr>
            <w:rFonts w:eastAsia="Times New Roman"/>
            <w:b/>
            <w:bCs/>
            <w:color w:val="0000FF"/>
            <w:u w:val="single"/>
          </w:rPr>
          <w:t>Reform of Credit Card Schemes in Aust:  "A Consultation Document</w:t>
        </w:r>
        <w:r w:rsidRPr="009055F9">
          <w:rPr>
            <w:rFonts w:eastAsia="Times New Roman"/>
            <w:color w:val="0000FF"/>
            <w:u w:val="single"/>
          </w:rPr>
          <w:t>"</w:t>
        </w:r>
      </w:hyperlink>
      <w:r w:rsidRPr="009055F9">
        <w:rPr>
          <w:rFonts w:eastAsia="Times New Roman"/>
        </w:rPr>
        <w:t xml:space="preserve"> in Dec 2001</w:t>
      </w:r>
      <w:r w:rsidRPr="009055F9">
        <w:rPr>
          <w:rFonts w:eastAsia="Times New Roman"/>
          <w:shd w:val="clear" w:color="auto" w:fill="FFFFFF"/>
        </w:rPr>
        <w:t>; or</w:t>
      </w:r>
    </w:p>
    <w:p w:rsidR="009055F9" w:rsidRPr="009055F9" w:rsidRDefault="009055F9" w:rsidP="009055F9">
      <w:pPr>
        <w:spacing w:after="0" w:line="240" w:lineRule="auto"/>
        <w:ind w:left="600" w:hanging="600"/>
        <w:rPr>
          <w:rFonts w:eastAsia="Times New Roman"/>
        </w:rPr>
      </w:pPr>
      <w:r w:rsidRPr="009055F9">
        <w:rPr>
          <w:rFonts w:eastAsia="Times New Roman"/>
        </w:rPr>
        <w:t>*       under</w:t>
      </w:r>
      <w:r w:rsidRPr="009055F9">
        <w:rPr>
          <w:rFonts w:eastAsia="Times New Roman"/>
          <w:b/>
          <w:bCs/>
          <w:shd w:val="clear" w:color="auto" w:fill="FFFFFF"/>
        </w:rPr>
        <w:t xml:space="preserve"> </w:t>
      </w:r>
      <w:hyperlink r:id="rId219" w:history="1">
        <w:r w:rsidRPr="009055F9">
          <w:rPr>
            <w:rFonts w:eastAsia="Times New Roman"/>
            <w:b/>
            <w:bCs/>
            <w:color w:val="0000FF"/>
            <w:u w:val="single"/>
            <w:shd w:val="clear" w:color="auto" w:fill="FFFFFF"/>
          </w:rPr>
          <w:t>Section 11(1) of the Reserve Bank Act 1959</w:t>
        </w:r>
      </w:hyperlink>
      <w:r w:rsidRPr="009055F9">
        <w:rPr>
          <w:rFonts w:eastAsia="Times New Roman"/>
        </w:rPr>
        <w:t xml:space="preserve"> to </w:t>
      </w:r>
      <w:r w:rsidRPr="009055F9">
        <w:rPr>
          <w:rFonts w:ascii="Tahoma" w:eastAsia="Times New Roman" w:hAnsi="Tahoma" w:cs="Tahoma"/>
          <w:sz w:val="22"/>
          <w:szCs w:val="22"/>
          <w:shd w:val="clear" w:color="auto" w:fill="FFFFFF"/>
        </w:rPr>
        <w:t>"</w:t>
      </w:r>
      <w:r w:rsidRPr="009055F9">
        <w:rPr>
          <w:rFonts w:ascii="Tahoma" w:eastAsia="Times New Roman" w:hAnsi="Tahoma" w:cs="Tahoma"/>
          <w:b/>
          <w:bCs/>
          <w:sz w:val="22"/>
          <w:szCs w:val="22"/>
          <w:shd w:val="clear" w:color="auto" w:fill="FFFFFF"/>
        </w:rPr>
        <w:t xml:space="preserve"> ....inform the Government, from time to time, of the Bank's monetary and banking policy" </w:t>
      </w:r>
      <w:r w:rsidRPr="009055F9">
        <w:rPr>
          <w:rFonts w:ascii="Tahoma" w:eastAsia="Times New Roman" w:hAnsi="Tahoma" w:cs="Tahoma"/>
          <w:sz w:val="22"/>
          <w:szCs w:val="22"/>
        </w:rPr>
        <w:t xml:space="preserve">having regard to its obligations under </w:t>
      </w:r>
      <w:hyperlink r:id="rId220" w:history="1">
        <w:r w:rsidRPr="009055F9">
          <w:rPr>
            <w:rFonts w:ascii="Tahoma" w:eastAsia="Times New Roman" w:hAnsi="Tahoma" w:cs="Tahoma"/>
            <w:b/>
            <w:bCs/>
            <w:color w:val="0000FF"/>
            <w:sz w:val="22"/>
            <w:szCs w:val="22"/>
            <w:u w:val="single"/>
          </w:rPr>
          <w:t>Section 10(2) '</w:t>
        </w:r>
      </w:hyperlink>
      <w:hyperlink r:id="rId221" w:history="1">
        <w:r w:rsidRPr="009055F9">
          <w:rPr>
            <w:rFonts w:ascii="Tahoma" w:eastAsia="Times New Roman" w:hAnsi="Tahoma" w:cs="Tahoma"/>
            <w:b/>
            <w:bCs/>
            <w:color w:val="0000FF"/>
            <w:sz w:val="22"/>
            <w:szCs w:val="22"/>
            <w:u w:val="single"/>
          </w:rPr>
          <w:t>Functions of Reserve Bank Board' of the Reserve Bank Act 1959</w:t>
        </w:r>
      </w:hyperlink>
      <w:r w:rsidRPr="009055F9">
        <w:rPr>
          <w:rFonts w:ascii="Tahoma" w:eastAsia="Times New Roman" w:hAnsi="Tahoma" w:cs="Tahoma"/>
          <w:b/>
          <w:bCs/>
          <w:sz w:val="22"/>
          <w:szCs w:val="22"/>
        </w:rPr>
        <w:t> </w:t>
      </w:r>
      <w:r w:rsidRPr="009055F9">
        <w:rPr>
          <w:rFonts w:ascii="Tahoma" w:eastAsia="Times New Roman" w:hAnsi="Tahoma" w:cs="Tahoma"/>
          <w:sz w:val="22"/>
          <w:szCs w:val="22"/>
        </w:rPr>
        <w:t xml:space="preserve"> to</w:t>
      </w:r>
      <w:r w:rsidRPr="009055F9">
        <w:rPr>
          <w:rFonts w:ascii="Tahoma" w:eastAsia="Times New Roman" w:hAnsi="Tahoma" w:cs="Tahoma"/>
          <w:b/>
          <w:bCs/>
          <w:sz w:val="22"/>
          <w:szCs w:val="22"/>
        </w:rPr>
        <w:t xml:space="preserve"> </w:t>
      </w:r>
      <w:r w:rsidRPr="009055F9">
        <w:rPr>
          <w:rFonts w:ascii="Tahoma" w:eastAsia="Times New Roman" w:hAnsi="Tahoma" w:cs="Tahoma"/>
          <w:b/>
          <w:bCs/>
          <w:i/>
          <w:iCs/>
          <w:sz w:val="22"/>
          <w:szCs w:val="22"/>
          <w:shd w:val="clear" w:color="auto" w:fill="FFFFFF"/>
        </w:rPr>
        <w:t>"</w:t>
      </w:r>
      <w:r w:rsidRPr="009055F9">
        <w:rPr>
          <w:rFonts w:ascii="Tahoma" w:eastAsia="Times New Roman" w:hAnsi="Tahoma" w:cs="Tahoma"/>
          <w:b/>
          <w:bCs/>
          <w:sz w:val="22"/>
          <w:szCs w:val="22"/>
        </w:rPr>
        <w:t>best contribute to.......... the economic prosperity and welfare of the people of Australia"</w:t>
      </w:r>
      <w:r w:rsidRPr="009055F9">
        <w:rPr>
          <w:rFonts w:eastAsia="Times New Roman"/>
        </w:rPr>
        <w:t xml:space="preserve">, to set new Standards under </w:t>
      </w:r>
      <w:hyperlink r:id="rId222" w:history="1">
        <w:r w:rsidRPr="009055F9">
          <w:rPr>
            <w:rFonts w:eastAsia="Times New Roman"/>
            <w:b/>
            <w:bCs/>
            <w:color w:val="0000FF"/>
            <w:u w:val="single"/>
            <w:shd w:val="clear" w:color="auto" w:fill="FFFFFF"/>
          </w:rPr>
          <w:t>Division 4, Section 18</w:t>
        </w:r>
      </w:hyperlink>
      <w:r w:rsidRPr="009055F9">
        <w:rPr>
          <w:rFonts w:eastAsia="Times New Roman"/>
          <w:shd w:val="clear" w:color="auto" w:fill="FFFFFF"/>
        </w:rPr>
        <w:t xml:space="preserve"> of the </w:t>
      </w:r>
      <w:hyperlink r:id="rId223" w:history="1">
        <w:r w:rsidRPr="009055F9">
          <w:rPr>
            <w:rFonts w:eastAsia="Times New Roman"/>
            <w:b/>
            <w:bCs/>
            <w:color w:val="0000FF"/>
            <w:u w:val="single"/>
            <w:shd w:val="clear" w:color="auto" w:fill="FFFFFF"/>
          </w:rPr>
          <w:t>Payments System Regulation Act 1998</w:t>
        </w:r>
      </w:hyperlink>
      <w:r w:rsidRPr="009055F9">
        <w:rPr>
          <w:rFonts w:eastAsia="Times New Roman"/>
          <w:b/>
          <w:bCs/>
          <w:shd w:val="clear" w:color="auto" w:fill="FFFFFF"/>
        </w:rPr>
        <w:t xml:space="preserve"> </w:t>
      </w:r>
      <w:r w:rsidRPr="009055F9">
        <w:rPr>
          <w:rFonts w:eastAsia="Times New Roman"/>
          <w:shd w:val="clear" w:color="auto" w:fill="FFFFFF"/>
        </w:rPr>
        <w:t>to</w:t>
      </w:r>
      <w:r w:rsidRPr="009055F9">
        <w:rPr>
          <w:rFonts w:eastAsia="Times New Roman"/>
          <w:b/>
          <w:bCs/>
          <w:shd w:val="clear" w:color="auto" w:fill="FFFFFF"/>
        </w:rPr>
        <w:t xml:space="preserve"> </w:t>
      </w:r>
      <w:r w:rsidRPr="009055F9">
        <w:rPr>
          <w:rFonts w:eastAsia="Times New Roman"/>
        </w:rPr>
        <w:t xml:space="preserve">re-regulate a maximum Purchase interest rate and a maximum Cash Advance interest rate after it published </w:t>
      </w:r>
      <w:hyperlink r:id="rId224" w:history="1">
        <w:r w:rsidRPr="009055F9">
          <w:rPr>
            <w:rFonts w:eastAsia="Times New Roman"/>
            <w:b/>
            <w:bCs/>
            <w:color w:val="0000FF"/>
            <w:sz w:val="22"/>
            <w:szCs w:val="22"/>
            <w:u w:val="single"/>
          </w:rPr>
          <w:t>LOAN RATE STICKINESS: THEORY AND EVIDENCE</w:t>
        </w:r>
      </w:hyperlink>
      <w:r w:rsidRPr="009055F9">
        <w:rPr>
          <w:rFonts w:eastAsia="Times New Roman"/>
        </w:rPr>
        <w:t xml:space="preserve"> in June 1992 to adopt other </w:t>
      </w:r>
      <w:hyperlink r:id="rId225" w:history="1">
        <w:r w:rsidRPr="009055F9">
          <w:rPr>
            <w:rFonts w:eastAsia="Times New Roman"/>
            <w:b/>
            <w:bCs/>
            <w:i/>
            <w:iCs/>
            <w:color w:val="0000FF"/>
            <w:u w:val="single"/>
          </w:rPr>
          <w:t>User Pays Principle</w:t>
        </w:r>
      </w:hyperlink>
      <w:r w:rsidRPr="009055F9">
        <w:rPr>
          <w:rFonts w:eastAsia="Times New Roman"/>
        </w:rPr>
        <w:t xml:space="preserve"> fee changes that -</w:t>
      </w:r>
    </w:p>
    <w:p w:rsidR="009055F9" w:rsidRPr="009055F9" w:rsidRDefault="009055F9" w:rsidP="009055F9">
      <w:pPr>
        <w:spacing w:after="0" w:line="240" w:lineRule="auto"/>
        <w:ind w:left="600" w:hanging="600"/>
        <w:rPr>
          <w:rFonts w:eastAsia="Times New Roman"/>
        </w:rPr>
      </w:pPr>
      <w:r w:rsidRPr="009055F9">
        <w:rPr>
          <w:rFonts w:eastAsia="Times New Roman"/>
        </w:rPr>
        <w:t xml:space="preserve">          *        </w:t>
      </w:r>
      <w:r w:rsidR="00D25025">
        <w:rPr>
          <w:rFonts w:eastAsia="Times New Roman"/>
        </w:rPr>
        <w:t xml:space="preserve">  </w:t>
      </w:r>
      <w:proofErr w:type="gramStart"/>
      <w:r w:rsidRPr="009055F9">
        <w:rPr>
          <w:rFonts w:eastAsia="Times New Roman"/>
        </w:rPr>
        <w:t>the</w:t>
      </w:r>
      <w:proofErr w:type="gramEnd"/>
      <w:r w:rsidRPr="009055F9">
        <w:rPr>
          <w:rFonts w:eastAsia="Times New Roman"/>
        </w:rPr>
        <w:t xml:space="preserve"> RBA recommended in </w:t>
      </w:r>
      <w:hyperlink r:id="rId226" w:history="1">
        <w:r w:rsidRPr="009055F9">
          <w:rPr>
            <w:rFonts w:eastAsia="Times New Roman"/>
            <w:b/>
            <w:bCs/>
            <w:color w:val="0000FF"/>
            <w:u w:val="single"/>
            <w:shd w:val="clear" w:color="auto" w:fill="FFFFFF"/>
          </w:rPr>
          <w:t>Dec 2001</w:t>
        </w:r>
      </w:hyperlink>
      <w:r w:rsidRPr="009055F9">
        <w:rPr>
          <w:rFonts w:eastAsia="Times New Roman"/>
          <w:b/>
          <w:bCs/>
          <w:shd w:val="clear" w:color="auto" w:fill="FFFFFF"/>
        </w:rPr>
        <w:t>;</w:t>
      </w:r>
      <w:r w:rsidRPr="009055F9">
        <w:rPr>
          <w:rFonts w:eastAsia="Times New Roman"/>
        </w:rPr>
        <w:t xml:space="preserve"> and </w:t>
      </w:r>
    </w:p>
    <w:p w:rsidR="009055F9" w:rsidRPr="009055F9" w:rsidRDefault="009055F9" w:rsidP="00D25025">
      <w:pPr>
        <w:spacing w:after="0" w:line="240" w:lineRule="auto"/>
        <w:ind w:left="1440" w:hanging="1440"/>
        <w:rPr>
          <w:rFonts w:eastAsia="Times New Roman"/>
        </w:rPr>
      </w:pPr>
      <w:r w:rsidRPr="009055F9">
        <w:rPr>
          <w:rFonts w:eastAsia="Times New Roman"/>
        </w:rPr>
        <w:t>          *       </w:t>
      </w:r>
      <w:r w:rsidR="00D25025">
        <w:rPr>
          <w:rFonts w:eastAsia="Times New Roman"/>
        </w:rPr>
        <w:t xml:space="preserve">  </w:t>
      </w:r>
      <w:r w:rsidRPr="009055F9">
        <w:rPr>
          <w:rFonts w:eastAsia="Times New Roman"/>
        </w:rPr>
        <w:t xml:space="preserve"> the </w:t>
      </w:r>
      <w:hyperlink r:id="rId227" w:history="1">
        <w:r w:rsidRPr="009055F9">
          <w:rPr>
            <w:rFonts w:eastAsia="Times New Roman"/>
            <w:b/>
            <w:bCs/>
            <w:color w:val="0000FF"/>
            <w:u w:val="single"/>
          </w:rPr>
          <w:t>Writer</w:t>
        </w:r>
      </w:hyperlink>
      <w:r w:rsidRPr="009055F9">
        <w:rPr>
          <w:rFonts w:eastAsia="Times New Roman"/>
        </w:rPr>
        <w:t xml:space="preserve"> recommended in</w:t>
      </w:r>
      <w:r w:rsidRPr="009055F9">
        <w:rPr>
          <w:rFonts w:eastAsia="Times New Roman"/>
          <w:b/>
          <w:bCs/>
        </w:rPr>
        <w:t xml:space="preserve"> </w:t>
      </w:r>
      <w:hyperlink r:id="rId228" w:history="1">
        <w:r w:rsidRPr="009055F9">
          <w:rPr>
            <w:rFonts w:eastAsia="Times New Roman"/>
            <w:b/>
            <w:bCs/>
            <w:color w:val="0000FF"/>
            <w:u w:val="single"/>
          </w:rPr>
          <w:t>Section 8</w:t>
        </w:r>
      </w:hyperlink>
      <w:r w:rsidRPr="009055F9">
        <w:rPr>
          <w:rFonts w:eastAsia="Times New Roman"/>
          <w:b/>
          <w:bCs/>
        </w:rPr>
        <w:t xml:space="preserve"> </w:t>
      </w:r>
      <w:r w:rsidRPr="009055F9">
        <w:rPr>
          <w:rFonts w:eastAsia="Times New Roman"/>
        </w:rPr>
        <w:t xml:space="preserve">of his letter (on CD) to the </w:t>
      </w:r>
      <w:hyperlink r:id="rId229" w:history="1">
        <w:r w:rsidRPr="009055F9">
          <w:rPr>
            <w:rFonts w:eastAsia="Times New Roman"/>
            <w:b/>
            <w:bCs/>
            <w:color w:val="0000FF"/>
            <w:u w:val="single"/>
          </w:rPr>
          <w:t>RBA dated 8 Dec. 2011</w:t>
        </w:r>
      </w:hyperlink>
      <w:r w:rsidRPr="009055F9">
        <w:rPr>
          <w:rFonts w:eastAsia="Times New Roman"/>
          <w:b/>
          <w:bCs/>
          <w:color w:val="000000"/>
        </w:rPr>
        <w:t xml:space="preserve"> </w:t>
      </w:r>
      <w:r w:rsidRPr="009055F9">
        <w:rPr>
          <w:rFonts w:eastAsia="Times New Roman"/>
        </w:rPr>
        <w:t xml:space="preserve">- explained in Point 9 of </w:t>
      </w:r>
      <w:hyperlink r:id="rId230" w:history="1">
        <w:r w:rsidRPr="009055F9">
          <w:rPr>
            <w:rFonts w:eastAsia="Times New Roman"/>
            <w:b/>
            <w:bCs/>
            <w:color w:val="0000FF"/>
            <w:u w:val="single"/>
          </w:rPr>
          <w:t>Supporting Evidence re 1st Question</w:t>
        </w:r>
      </w:hyperlink>
      <w:r w:rsidRPr="009055F9">
        <w:rPr>
          <w:rFonts w:eastAsia="Times New Roman"/>
        </w:rPr>
        <w:t>.</w:t>
      </w:r>
    </w:p>
    <w:p w:rsidR="009055F9" w:rsidRPr="009055F9" w:rsidRDefault="009055F9" w:rsidP="009055F9">
      <w:pPr>
        <w:spacing w:before="195" w:after="90" w:line="240" w:lineRule="auto"/>
        <w:ind w:left="750" w:hanging="750"/>
        <w:rPr>
          <w:rFonts w:eastAsia="Times New Roman"/>
        </w:rPr>
      </w:pPr>
      <w:r w:rsidRPr="009055F9">
        <w:rPr>
          <w:rFonts w:eastAsia="Times New Roman"/>
          <w:b/>
          <w:bCs/>
          <w:color w:val="800080"/>
          <w:sz w:val="27"/>
          <w:szCs w:val="27"/>
        </w:rPr>
        <w:t>3.       In April 1985 the RBA removed an 18% interest rate cap on Credit Cards when the overnight cost of funds</w:t>
      </w:r>
      <w:r w:rsidRPr="009055F9">
        <w:rPr>
          <w:rFonts w:eastAsia="Times New Roman"/>
          <w:color w:val="800080"/>
          <w:sz w:val="27"/>
          <w:szCs w:val="27"/>
        </w:rPr>
        <w:t xml:space="preserve"> </w:t>
      </w:r>
      <w:r w:rsidRPr="009055F9">
        <w:rPr>
          <w:rFonts w:eastAsia="Times New Roman"/>
          <w:b/>
          <w:bCs/>
          <w:color w:val="800080"/>
          <w:sz w:val="27"/>
          <w:szCs w:val="27"/>
        </w:rPr>
        <w:t xml:space="preserve">was 17.2%.  </w:t>
      </w:r>
      <w:r w:rsidRPr="009055F9">
        <w:rPr>
          <w:rFonts w:eastAsia="Times New Roman"/>
        </w:rPr>
        <w:br/>
      </w:r>
      <w:r w:rsidRPr="009055F9">
        <w:rPr>
          <w:rFonts w:eastAsia="Times New Roman"/>
          <w:b/>
          <w:bCs/>
          <w:color w:val="800080"/>
          <w:sz w:val="27"/>
          <w:szCs w:val="27"/>
        </w:rPr>
        <w:t xml:space="preserve">In the past </w:t>
      </w:r>
      <w:hyperlink r:id="rId231" w:history="1">
        <w:r w:rsidRPr="009055F9">
          <w:rPr>
            <w:rFonts w:ascii="Times New Roman" w:eastAsia="Times New Roman" w:hAnsi="Times New Roman" w:cs="Times New Roman"/>
            <w:b/>
            <w:bCs/>
            <w:color w:val="0000FF"/>
            <w:sz w:val="30"/>
            <w:szCs w:val="30"/>
            <w:u w:val="single"/>
            <w:shd w:val="clear" w:color="auto" w:fill="FFFFFF"/>
          </w:rPr>
          <w:t>"... when de-regulation resulted in adverse consequences, re-regulation ensued..."</w:t>
        </w:r>
      </w:hyperlink>
      <w:proofErr w:type="gramStart"/>
      <w:r w:rsidRPr="009055F9">
        <w:rPr>
          <w:rFonts w:ascii="Times New Roman" w:eastAsia="Times New Roman" w:hAnsi="Times New Roman" w:cs="Times New Roman"/>
          <w:b/>
          <w:bCs/>
          <w:color w:val="800080"/>
          <w:sz w:val="27"/>
          <w:szCs w:val="27"/>
          <w:shd w:val="clear" w:color="auto" w:fill="FFFFFF"/>
        </w:rPr>
        <w:t>.</w:t>
      </w:r>
      <w:proofErr w:type="gramEnd"/>
      <w:r w:rsidRPr="009055F9">
        <w:rPr>
          <w:rFonts w:ascii="Times New Roman" w:eastAsia="Times New Roman" w:hAnsi="Times New Roman" w:cs="Times New Roman"/>
          <w:b/>
          <w:bCs/>
          <w:color w:val="800080"/>
          <w:sz w:val="27"/>
          <w:szCs w:val="27"/>
          <w:shd w:val="clear" w:color="auto" w:fill="FFFFFF"/>
        </w:rPr>
        <w:t xml:space="preserve">  </w:t>
      </w:r>
      <w:r w:rsidRPr="009055F9">
        <w:rPr>
          <w:rFonts w:eastAsia="Times New Roman"/>
          <w:b/>
          <w:bCs/>
          <w:color w:val="800080"/>
          <w:sz w:val="27"/>
          <w:szCs w:val="27"/>
          <w:shd w:val="clear" w:color="auto" w:fill="FFFFFF"/>
        </w:rPr>
        <w:t>But not this time.</w:t>
      </w:r>
    </w:p>
    <w:p w:rsidR="009055F9" w:rsidRPr="009055F9" w:rsidRDefault="009055F9" w:rsidP="00D25025">
      <w:pPr>
        <w:spacing w:before="60" w:after="0" w:line="240" w:lineRule="auto"/>
        <w:rPr>
          <w:rFonts w:eastAsia="Times New Roman"/>
        </w:rPr>
      </w:pPr>
      <w:hyperlink r:id="rId232" w:history="1">
        <w:r w:rsidRPr="009055F9">
          <w:rPr>
            <w:rFonts w:eastAsia="Times New Roman"/>
            <w:b/>
            <w:bCs/>
            <w:color w:val="0000FF"/>
            <w:u w:val="single"/>
            <w:shd w:val="clear" w:color="auto" w:fill="FFFFFF"/>
          </w:rPr>
          <w:t>The RBA capped the maximum interest rate on Credit Cards in Australia at 18% until April 1985</w:t>
        </w:r>
      </w:hyperlink>
      <w:r w:rsidRPr="009055F9">
        <w:rPr>
          <w:rFonts w:eastAsia="Times New Roman"/>
          <w:b/>
          <w:bCs/>
          <w:shd w:val="clear" w:color="auto" w:fill="FFFFFF"/>
        </w:rPr>
        <w:t xml:space="preserve">.  </w:t>
      </w:r>
      <w:r w:rsidRPr="009055F9">
        <w:rPr>
          <w:rFonts w:eastAsia="Times New Roman"/>
          <w:shd w:val="clear" w:color="auto" w:fill="FFFFFF"/>
        </w:rPr>
        <w:t>The cap was withdrawn when the</w:t>
      </w:r>
      <w:r w:rsidRPr="009055F9">
        <w:rPr>
          <w:rFonts w:eastAsia="Times New Roman"/>
          <w:b/>
          <w:bCs/>
          <w:shd w:val="clear" w:color="auto" w:fill="FFFFFF"/>
        </w:rPr>
        <w:t xml:space="preserve"> </w:t>
      </w:r>
      <w:hyperlink r:id="rId233" w:history="1">
        <w:r w:rsidRPr="009055F9">
          <w:rPr>
            <w:rFonts w:eastAsia="Times New Roman"/>
            <w:b/>
            <w:bCs/>
            <w:color w:val="0000FF"/>
            <w:u w:val="single"/>
            <w:shd w:val="clear" w:color="auto" w:fill="FFFFFF"/>
          </w:rPr>
          <w:t>Overnight Cash Rate</w:t>
        </w:r>
      </w:hyperlink>
      <w:r w:rsidRPr="009055F9">
        <w:rPr>
          <w:rFonts w:eastAsia="Times New Roman"/>
          <w:b/>
          <w:bCs/>
          <w:shd w:val="clear" w:color="auto" w:fill="FFFFFF"/>
        </w:rPr>
        <w:t xml:space="preserve"> </w:t>
      </w:r>
      <w:r w:rsidRPr="009055F9">
        <w:rPr>
          <w:rFonts w:eastAsia="Times New Roman"/>
          <w:shd w:val="clear" w:color="auto" w:fill="FFFFFF"/>
        </w:rPr>
        <w:t xml:space="preserve">was a smidgeon over 17% during an era of very high inflation. </w:t>
      </w:r>
      <w:r w:rsidRPr="009055F9">
        <w:rPr>
          <w:rFonts w:eastAsia="Times New Roman"/>
          <w:b/>
          <w:bCs/>
          <w:shd w:val="clear" w:color="auto" w:fill="FFFFFF"/>
        </w:rPr>
        <w:t>  </w:t>
      </w:r>
      <w:hyperlink r:id="rId234" w:history="1">
        <w:r w:rsidRPr="009055F9">
          <w:rPr>
            <w:rFonts w:eastAsia="Times New Roman"/>
            <w:b/>
            <w:bCs/>
            <w:color w:val="0000FF"/>
            <w:u w:val="single"/>
            <w:shd w:val="clear" w:color="auto" w:fill="FFFFFF"/>
          </w:rPr>
          <w:t>Australia's Principal Regulator of the Payments System</w:t>
        </w:r>
      </w:hyperlink>
      <w:r w:rsidRPr="009055F9">
        <w:rPr>
          <w:rFonts w:eastAsia="Times New Roman"/>
          <w:shd w:val="clear" w:color="auto" w:fill="FFFFFF"/>
        </w:rPr>
        <w:t xml:space="preserve">, the RBA, should have re-imposed a maximum interest rate on </w:t>
      </w:r>
      <w:hyperlink r:id="rId235" w:history="1">
        <w:r w:rsidRPr="009055F9">
          <w:rPr>
            <w:rFonts w:eastAsia="Times New Roman"/>
            <w:b/>
            <w:bCs/>
            <w:color w:val="0000FF"/>
            <w:u w:val="single"/>
          </w:rPr>
          <w:t>Credit Cards</w:t>
        </w:r>
      </w:hyperlink>
      <w:r w:rsidRPr="009055F9">
        <w:rPr>
          <w:rFonts w:eastAsia="Times New Roman"/>
          <w:shd w:val="clear" w:color="auto" w:fill="FFFFFF"/>
        </w:rPr>
        <w:t xml:space="preserve"> over 25 years ago when the spread between the </w:t>
      </w:r>
      <w:hyperlink r:id="rId236" w:history="1">
        <w:r w:rsidRPr="009055F9">
          <w:rPr>
            <w:rFonts w:eastAsia="Times New Roman"/>
            <w:b/>
            <w:bCs/>
            <w:color w:val="0000FF"/>
            <w:u w:val="single"/>
            <w:shd w:val="clear" w:color="auto" w:fill="FFFFFF"/>
          </w:rPr>
          <w:t>Overnight Cash Rate</w:t>
        </w:r>
      </w:hyperlink>
      <w:r w:rsidRPr="009055F9">
        <w:rPr>
          <w:rFonts w:eastAsia="Times New Roman"/>
          <w:b/>
          <w:bCs/>
          <w:shd w:val="clear" w:color="auto" w:fill="FFFFFF"/>
        </w:rPr>
        <w:t xml:space="preserve"> </w:t>
      </w:r>
      <w:r w:rsidRPr="009055F9">
        <w:rPr>
          <w:rFonts w:eastAsia="Times New Roman"/>
          <w:shd w:val="clear" w:color="auto" w:fill="FFFFFF"/>
        </w:rPr>
        <w:t>and the average</w:t>
      </w:r>
      <w:r w:rsidRPr="009055F9">
        <w:rPr>
          <w:rFonts w:eastAsia="Times New Roman"/>
          <w:b/>
          <w:bCs/>
          <w:shd w:val="clear" w:color="auto" w:fill="FFFFFF"/>
        </w:rPr>
        <w:t xml:space="preserve"> </w:t>
      </w:r>
      <w:hyperlink r:id="rId237" w:history="1">
        <w:r w:rsidRPr="009055F9">
          <w:rPr>
            <w:rFonts w:eastAsia="Times New Roman"/>
            <w:b/>
            <w:bCs/>
            <w:color w:val="0000FF"/>
            <w:u w:val="single"/>
            <w:shd w:val="clear" w:color="auto" w:fill="FFFFFF"/>
          </w:rPr>
          <w:t>Purchase</w:t>
        </w:r>
      </w:hyperlink>
      <w:r w:rsidRPr="009055F9">
        <w:rPr>
          <w:rFonts w:eastAsia="Times New Roman"/>
          <w:b/>
          <w:bCs/>
          <w:shd w:val="clear" w:color="auto" w:fill="FFFFFF"/>
        </w:rPr>
        <w:t xml:space="preserve"> </w:t>
      </w:r>
      <w:r w:rsidRPr="009055F9">
        <w:rPr>
          <w:rFonts w:eastAsia="Times New Roman"/>
          <w:shd w:val="clear" w:color="auto" w:fill="FFFFFF"/>
        </w:rPr>
        <w:t>interest rate</w:t>
      </w:r>
      <w:r w:rsidRPr="009055F9">
        <w:rPr>
          <w:rFonts w:eastAsia="Times New Roman"/>
          <w:b/>
          <w:bCs/>
          <w:shd w:val="clear" w:color="auto" w:fill="FFFFFF"/>
        </w:rPr>
        <w:t xml:space="preserve"> </w:t>
      </w:r>
      <w:hyperlink r:id="rId238" w:history="1">
        <w:r w:rsidRPr="009055F9">
          <w:rPr>
            <w:rFonts w:eastAsia="Times New Roman"/>
            <w:b/>
            <w:bCs/>
            <w:color w:val="0000FF"/>
            <w:u w:val="single"/>
            <w:shd w:val="clear" w:color="auto" w:fill="FFFFFF"/>
          </w:rPr>
          <w:t>exceeded 16% -  back in June 1992</w:t>
        </w:r>
      </w:hyperlink>
      <w:r w:rsidRPr="009055F9">
        <w:rPr>
          <w:rFonts w:eastAsia="Times New Roman"/>
          <w:b/>
          <w:bCs/>
          <w:shd w:val="clear" w:color="auto" w:fill="FFFFFF"/>
        </w:rPr>
        <w:t>.</w:t>
      </w:r>
    </w:p>
    <w:p w:rsidR="009055F9" w:rsidRPr="00D25025" w:rsidRDefault="009055F9" w:rsidP="009055F9">
      <w:pPr>
        <w:spacing w:before="15" w:after="15" w:line="240" w:lineRule="auto"/>
        <w:rPr>
          <w:rFonts w:eastAsia="Times New Roman"/>
          <w:sz w:val="16"/>
          <w:szCs w:val="16"/>
        </w:rPr>
      </w:pPr>
      <w:r w:rsidRPr="00D25025">
        <w:rPr>
          <w:rFonts w:eastAsia="Times New Roman"/>
          <w:sz w:val="16"/>
          <w:szCs w:val="16"/>
        </w:rPr>
        <w:t> </w:t>
      </w:r>
    </w:p>
    <w:p w:rsidR="009055F9" w:rsidRPr="009055F9" w:rsidRDefault="009055F9" w:rsidP="009055F9">
      <w:pPr>
        <w:spacing w:after="75" w:line="240" w:lineRule="auto"/>
        <w:rPr>
          <w:rFonts w:eastAsia="Times New Roman"/>
        </w:rPr>
      </w:pPr>
      <w:r w:rsidRPr="009055F9">
        <w:rPr>
          <w:rFonts w:eastAsia="Times New Roman"/>
          <w:sz w:val="26"/>
          <w:szCs w:val="26"/>
          <w:shd w:val="clear" w:color="auto" w:fill="FFFFFF"/>
        </w:rPr>
        <w:t>Significantly</w:t>
      </w:r>
      <w:r w:rsidRPr="009055F9">
        <w:rPr>
          <w:rFonts w:eastAsia="Times New Roman"/>
          <w:b/>
          <w:bCs/>
          <w:sz w:val="26"/>
          <w:szCs w:val="26"/>
          <w:shd w:val="clear" w:color="auto" w:fill="FFFFFF"/>
        </w:rPr>
        <w:t xml:space="preserve">, </w:t>
      </w:r>
      <w:hyperlink r:id="rId239" w:history="1">
        <w:r w:rsidRPr="009055F9">
          <w:rPr>
            <w:rFonts w:eastAsia="Times New Roman"/>
            <w:b/>
            <w:bCs/>
            <w:color w:val="0000FF"/>
            <w:u w:val="single"/>
            <w:shd w:val="clear" w:color="auto" w:fill="FFFFFF"/>
          </w:rPr>
          <w:t xml:space="preserve">prior to the Campbell Report </w:t>
        </w:r>
        <w:r w:rsidRPr="009055F9">
          <w:rPr>
            <w:rFonts w:eastAsia="Times New Roman"/>
            <w:b/>
            <w:bCs/>
            <w:i/>
            <w:iCs/>
            <w:color w:val="0000FF"/>
            <w:u w:val="single"/>
            <w:shd w:val="clear" w:color="auto" w:fill="FFFFFF"/>
          </w:rPr>
          <w:t>circa</w:t>
        </w:r>
        <w:r w:rsidRPr="009055F9">
          <w:rPr>
            <w:rFonts w:eastAsia="Times New Roman"/>
            <w:b/>
            <w:bCs/>
            <w:color w:val="0000FF"/>
            <w:u w:val="single"/>
            <w:shd w:val="clear" w:color="auto" w:fill="FFFFFF"/>
          </w:rPr>
          <w:t xml:space="preserve"> early 1980's, the RBA regulated all Australian bank interest rates with an </w:t>
        </w:r>
        <w:r w:rsidRPr="009055F9">
          <w:rPr>
            <w:rFonts w:eastAsia="Times New Roman"/>
            <w:b/>
            <w:bCs/>
            <w:i/>
            <w:iCs/>
            <w:color w:val="0000FF"/>
            <w:u w:val="single"/>
            <w:shd w:val="clear" w:color="auto" w:fill="FFFFFF"/>
          </w:rPr>
          <w:t>Iron </w:t>
        </w:r>
        <w:proofErr w:type="gramStart"/>
        <w:r w:rsidRPr="009055F9">
          <w:rPr>
            <w:rFonts w:eastAsia="Times New Roman"/>
            <w:b/>
            <w:bCs/>
            <w:i/>
            <w:iCs/>
            <w:color w:val="0000FF"/>
            <w:u w:val="single"/>
            <w:shd w:val="clear" w:color="auto" w:fill="FFFFFF"/>
          </w:rPr>
          <w:t>Fist</w:t>
        </w:r>
        <w:r w:rsidRPr="009055F9">
          <w:rPr>
            <w:rFonts w:eastAsia="Times New Roman"/>
            <w:b/>
            <w:bCs/>
            <w:i/>
            <w:iCs/>
            <w:color w:val="0000FF"/>
            <w:sz w:val="26"/>
            <w:szCs w:val="26"/>
            <w:u w:val="single"/>
            <w:shd w:val="clear" w:color="auto" w:fill="FFFFFF"/>
          </w:rPr>
          <w:t xml:space="preserve"> </w:t>
        </w:r>
        <w:r w:rsidRPr="009055F9">
          <w:rPr>
            <w:rFonts w:eastAsia="Times New Roman"/>
            <w:i/>
            <w:iCs/>
            <w:color w:val="000000"/>
            <w:sz w:val="26"/>
            <w:szCs w:val="26"/>
            <w:u w:val="single"/>
            <w:shd w:val="clear" w:color="auto" w:fill="FFFFFF"/>
          </w:rPr>
          <w:t> </w:t>
        </w:r>
        <w:r w:rsidRPr="009055F9">
          <w:rPr>
            <w:rFonts w:eastAsia="Times New Roman"/>
            <w:color w:val="000000"/>
            <w:sz w:val="26"/>
            <w:szCs w:val="26"/>
            <w:u w:val="single"/>
            <w:shd w:val="clear" w:color="auto" w:fill="FFFFFF"/>
          </w:rPr>
          <w:t>-</w:t>
        </w:r>
        <w:proofErr w:type="gramEnd"/>
        <w:r w:rsidRPr="009055F9">
          <w:rPr>
            <w:rFonts w:eastAsia="Times New Roman"/>
            <w:b/>
            <w:bCs/>
            <w:i/>
            <w:iCs/>
            <w:color w:val="0000FF"/>
            <w:sz w:val="26"/>
            <w:szCs w:val="26"/>
            <w:u w:val="single"/>
            <w:shd w:val="clear" w:color="auto" w:fill="FFFFFF"/>
          </w:rPr>
          <w:t xml:space="preserve">  </w:t>
        </w:r>
        <w:r w:rsidRPr="009055F9">
          <w:rPr>
            <w:rFonts w:ascii="Times New Roman" w:eastAsia="Times New Roman" w:hAnsi="Times New Roman" w:cs="Times New Roman"/>
            <w:b/>
            <w:bCs/>
            <w:color w:val="0000FF"/>
            <w:sz w:val="27"/>
            <w:szCs w:val="27"/>
            <w:u w:val="single"/>
            <w:shd w:val="clear" w:color="auto" w:fill="FFFFFF"/>
          </w:rPr>
          <w:t>"... when de-regulation resulted in adverse consequences, re-regulation ensued..</w:t>
        </w:r>
        <w:r w:rsidRPr="009055F9">
          <w:rPr>
            <w:rFonts w:ascii="Times New Roman" w:eastAsia="Times New Roman" w:hAnsi="Times New Roman" w:cs="Times New Roman"/>
            <w:b/>
            <w:bCs/>
            <w:color w:val="0000FF"/>
            <w:sz w:val="26"/>
            <w:szCs w:val="26"/>
            <w:u w:val="single"/>
            <w:shd w:val="clear" w:color="auto" w:fill="FFFFFF"/>
          </w:rPr>
          <w:t>."</w:t>
        </w:r>
      </w:hyperlink>
      <w:r w:rsidRPr="009055F9">
        <w:rPr>
          <w:rFonts w:eastAsia="Times New Roman"/>
        </w:rPr>
        <w:t xml:space="preserve">. Prior to The Campbell Committee recommendations Australian banks had been highly regulated - dating back to the failure of banks in the 19th century.  The particulars of deregulation are well covered by: </w:t>
      </w:r>
    </w:p>
    <w:p w:rsidR="009055F9" w:rsidRPr="009055F9" w:rsidRDefault="009055F9" w:rsidP="009055F9">
      <w:pPr>
        <w:spacing w:before="60" w:after="30" w:line="240" w:lineRule="auto"/>
        <w:rPr>
          <w:rFonts w:eastAsia="Times New Roman"/>
        </w:rPr>
      </w:pPr>
      <w:r w:rsidRPr="009055F9">
        <w:rPr>
          <w:rFonts w:eastAsia="Times New Roman"/>
        </w:rPr>
        <w:t>*        "</w:t>
      </w:r>
      <w:hyperlink r:id="rId240" w:history="1">
        <w:r w:rsidRPr="009055F9">
          <w:rPr>
            <w:rFonts w:eastAsia="Times New Roman"/>
            <w:b/>
            <w:bCs/>
            <w:color w:val="0000FF"/>
            <w:u w:val="single"/>
            <w:shd w:val="clear" w:color="auto" w:fill="FFFFFF"/>
          </w:rPr>
          <w:t>Overview of Financial Services Post-Deregulation - 2002</w:t>
        </w:r>
      </w:hyperlink>
      <w:r w:rsidRPr="009055F9">
        <w:rPr>
          <w:rFonts w:eastAsia="Times New Roman"/>
          <w:b/>
          <w:bCs/>
          <w:shd w:val="clear" w:color="auto" w:fill="FFFFFF"/>
        </w:rPr>
        <w:t xml:space="preserve">  </w:t>
      </w:r>
      <w:r w:rsidRPr="009055F9">
        <w:rPr>
          <w:rFonts w:eastAsia="Times New Roman"/>
        </w:rPr>
        <w:t>-</w:t>
      </w:r>
      <w:proofErr w:type="gramStart"/>
      <w:r w:rsidRPr="009055F9">
        <w:rPr>
          <w:rFonts w:eastAsia="Times New Roman"/>
        </w:rPr>
        <w:t>  Dr</w:t>
      </w:r>
      <w:proofErr w:type="gramEnd"/>
      <w:r w:rsidRPr="009055F9">
        <w:rPr>
          <w:rFonts w:eastAsia="Times New Roman"/>
        </w:rPr>
        <w:t xml:space="preserve">. Diana Beal </w:t>
      </w:r>
    </w:p>
    <w:p w:rsidR="009055F9" w:rsidRPr="009055F9" w:rsidRDefault="009055F9" w:rsidP="009055F9">
      <w:pPr>
        <w:spacing w:before="60" w:after="60" w:line="240" w:lineRule="auto"/>
        <w:rPr>
          <w:rFonts w:eastAsia="Times New Roman"/>
        </w:rPr>
      </w:pPr>
      <w:r w:rsidRPr="009055F9">
        <w:rPr>
          <w:rFonts w:eastAsia="Times New Roman"/>
        </w:rPr>
        <w:t xml:space="preserve">*        </w:t>
      </w:r>
      <w:r w:rsidRPr="009055F9">
        <w:rPr>
          <w:rFonts w:eastAsia="Times New Roman"/>
          <w:b/>
          <w:bCs/>
          <w:sz w:val="20"/>
          <w:szCs w:val="20"/>
        </w:rPr>
        <w:t>"</w:t>
      </w:r>
      <w:hyperlink r:id="rId241" w:history="1">
        <w:r w:rsidRPr="009055F9">
          <w:rPr>
            <w:rFonts w:eastAsia="Times New Roman"/>
            <w:b/>
            <w:bCs/>
            <w:color w:val="0000FF"/>
            <w:sz w:val="22"/>
            <w:szCs w:val="22"/>
            <w:u w:val="single"/>
            <w:shd w:val="clear" w:color="auto" w:fill="FFFFFF"/>
          </w:rPr>
          <w:t>CHANGES IN THE BEHAVIOUR OF BANKS AND THEIR IMPLICATIONS FOR</w:t>
        </w:r>
        <w:r w:rsidR="00723E06">
          <w:rPr>
            <w:rFonts w:eastAsia="Times New Roman"/>
            <w:b/>
            <w:bCs/>
            <w:color w:val="0000FF"/>
            <w:sz w:val="22"/>
            <w:szCs w:val="22"/>
            <w:u w:val="single"/>
            <w:shd w:val="clear" w:color="auto" w:fill="FFFFFF"/>
          </w:rPr>
          <w:br/>
          <w:t xml:space="preserve">           </w:t>
        </w:r>
        <w:r w:rsidRPr="009055F9">
          <w:rPr>
            <w:rFonts w:eastAsia="Times New Roman"/>
            <w:b/>
            <w:bCs/>
            <w:color w:val="0000FF"/>
            <w:sz w:val="22"/>
            <w:szCs w:val="22"/>
            <w:u w:val="single"/>
            <w:shd w:val="clear" w:color="auto" w:fill="FFFFFF"/>
          </w:rPr>
          <w:t xml:space="preserve"> FINANCIAL AGGREGATES - July 1989</w:t>
        </w:r>
      </w:hyperlink>
      <w:r w:rsidRPr="009055F9">
        <w:rPr>
          <w:rFonts w:eastAsia="Times New Roman"/>
          <w:b/>
          <w:bCs/>
          <w:sz w:val="20"/>
          <w:szCs w:val="20"/>
        </w:rPr>
        <w:t xml:space="preserve">" </w:t>
      </w:r>
      <w:r w:rsidRPr="009055F9">
        <w:rPr>
          <w:rFonts w:eastAsia="Times New Roman"/>
        </w:rPr>
        <w:t xml:space="preserve">- </w:t>
      </w:r>
      <w:proofErr w:type="spellStart"/>
      <w:r w:rsidRPr="009055F9">
        <w:rPr>
          <w:rFonts w:eastAsia="Times New Roman"/>
        </w:rPr>
        <w:t>Battellino</w:t>
      </w:r>
      <w:proofErr w:type="spellEnd"/>
      <w:r w:rsidRPr="009055F9">
        <w:rPr>
          <w:rFonts w:eastAsia="Times New Roman"/>
        </w:rPr>
        <w:t xml:space="preserve"> and McMillan </w:t>
      </w:r>
    </w:p>
    <w:p w:rsidR="009055F9" w:rsidRPr="009055F9" w:rsidRDefault="009055F9" w:rsidP="009055F9">
      <w:pPr>
        <w:spacing w:before="30" w:after="135" w:line="240" w:lineRule="auto"/>
        <w:rPr>
          <w:rFonts w:eastAsia="Times New Roman"/>
        </w:rPr>
      </w:pPr>
      <w:r w:rsidRPr="009055F9">
        <w:rPr>
          <w:rFonts w:eastAsia="Times New Roman"/>
        </w:rPr>
        <w:t xml:space="preserve">*        </w:t>
      </w:r>
      <w:hyperlink r:id="rId242" w:history="1">
        <w:r w:rsidRPr="009055F9">
          <w:rPr>
            <w:rFonts w:eastAsia="Times New Roman"/>
            <w:b/>
            <w:bCs/>
            <w:color w:val="0000FF"/>
            <w:u w:val="single"/>
            <w:shd w:val="clear" w:color="auto" w:fill="FFFFFF"/>
          </w:rPr>
          <w:t>Consumer Affairs Victoria</w:t>
        </w:r>
        <w:proofErr w:type="gramStart"/>
        <w:r w:rsidRPr="009055F9">
          <w:rPr>
            <w:rFonts w:eastAsia="Times New Roman"/>
            <w:b/>
            <w:bCs/>
            <w:color w:val="0000FF"/>
            <w:u w:val="single"/>
            <w:shd w:val="clear" w:color="auto" w:fill="FFFFFF"/>
          </w:rPr>
          <w:t xml:space="preserve">  </w:t>
        </w:r>
        <w:r w:rsidRPr="009055F9">
          <w:rPr>
            <w:rFonts w:eastAsia="Times New Roman"/>
            <w:b/>
            <w:bCs/>
            <w:i/>
            <w:iCs/>
            <w:color w:val="0000FF"/>
            <w:u w:val="single"/>
            <w:shd w:val="clear" w:color="auto" w:fill="FFFFFF"/>
          </w:rPr>
          <w:t>-</w:t>
        </w:r>
        <w:proofErr w:type="gramEnd"/>
        <w:r w:rsidRPr="009055F9">
          <w:rPr>
            <w:rFonts w:eastAsia="Times New Roman"/>
            <w:b/>
            <w:bCs/>
            <w:i/>
            <w:iCs/>
            <w:color w:val="0000FF"/>
            <w:u w:val="single"/>
            <w:shd w:val="clear" w:color="auto" w:fill="FFFFFF"/>
          </w:rPr>
          <w:t>  Regulating the cost of credit</w:t>
        </w:r>
        <w:r w:rsidRPr="009055F9">
          <w:rPr>
            <w:rFonts w:eastAsia="Times New Roman"/>
            <w:b/>
            <w:bCs/>
            <w:i/>
            <w:iCs/>
            <w:color w:val="0000FF"/>
            <w:u w:val="single"/>
          </w:rPr>
          <w:t xml:space="preserve"> - </w:t>
        </w:r>
        <w:r w:rsidRPr="009055F9">
          <w:rPr>
            <w:rFonts w:eastAsia="Times New Roman"/>
            <w:b/>
            <w:bCs/>
            <w:color w:val="0000FF"/>
            <w:u w:val="single"/>
          </w:rPr>
          <w:t xml:space="preserve">Research Paper </w:t>
        </w:r>
        <w:r w:rsidR="00723E06">
          <w:rPr>
            <w:rFonts w:eastAsia="Times New Roman"/>
            <w:b/>
            <w:bCs/>
            <w:color w:val="0000FF"/>
            <w:u w:val="single"/>
          </w:rPr>
          <w:br/>
          <w:t xml:space="preserve">          </w:t>
        </w:r>
        <w:r w:rsidRPr="009055F9">
          <w:rPr>
            <w:rFonts w:eastAsia="Times New Roman"/>
            <w:b/>
            <w:bCs/>
            <w:color w:val="0000FF"/>
            <w:u w:val="single"/>
          </w:rPr>
          <w:t xml:space="preserve">No. 6 2006 </w:t>
        </w:r>
      </w:hyperlink>
    </w:p>
    <w:p w:rsidR="009055F9" w:rsidRPr="009055F9" w:rsidRDefault="009055F9" w:rsidP="009055F9">
      <w:pPr>
        <w:spacing w:after="135" w:line="240" w:lineRule="auto"/>
        <w:rPr>
          <w:rFonts w:eastAsia="Times New Roman"/>
        </w:rPr>
      </w:pPr>
      <w:r w:rsidRPr="009055F9">
        <w:rPr>
          <w:rFonts w:eastAsia="Times New Roman"/>
          <w:b/>
          <w:bCs/>
        </w:rPr>
        <w:t xml:space="preserve">*        </w:t>
      </w:r>
      <w:hyperlink r:id="rId243" w:history="1">
        <w:r w:rsidRPr="009055F9">
          <w:rPr>
            <w:rFonts w:eastAsia="Times New Roman"/>
            <w:b/>
            <w:bCs/>
            <w:color w:val="0000FF"/>
            <w:sz w:val="26"/>
            <w:szCs w:val="26"/>
            <w:u w:val="single"/>
            <w:shd w:val="clear" w:color="auto" w:fill="FFFFFF"/>
          </w:rPr>
          <w:t>The Unpleasant Truth About Australian Banking</w:t>
        </w:r>
      </w:hyperlink>
      <w:r w:rsidRPr="009055F9">
        <w:rPr>
          <w:rFonts w:eastAsia="Times New Roman"/>
          <w:b/>
          <w:bCs/>
          <w:sz w:val="26"/>
          <w:szCs w:val="26"/>
          <w:shd w:val="clear" w:color="auto" w:fill="FFFFFF"/>
        </w:rPr>
        <w:t>  -</w:t>
      </w:r>
      <w:proofErr w:type="gramStart"/>
      <w:r w:rsidRPr="009055F9">
        <w:rPr>
          <w:rFonts w:eastAsia="Times New Roman"/>
          <w:b/>
          <w:bCs/>
          <w:sz w:val="26"/>
          <w:szCs w:val="26"/>
          <w:shd w:val="clear" w:color="auto" w:fill="FFFFFF"/>
        </w:rPr>
        <w:t xml:space="preserve">  </w:t>
      </w:r>
      <w:proofErr w:type="gramEnd"/>
      <w:r w:rsidRPr="009055F9">
        <w:rPr>
          <w:rFonts w:eastAsia="Times New Roman"/>
          <w:b/>
          <w:bCs/>
          <w:sz w:val="26"/>
          <w:szCs w:val="26"/>
          <w:shd w:val="clear" w:color="auto" w:fill="FFFFFF"/>
        </w:rPr>
        <w:fldChar w:fldCharType="begin"/>
      </w:r>
      <w:r w:rsidRPr="009055F9">
        <w:rPr>
          <w:rFonts w:eastAsia="Times New Roman"/>
          <w:b/>
          <w:bCs/>
          <w:sz w:val="26"/>
          <w:szCs w:val="26"/>
          <w:shd w:val="clear" w:color="auto" w:fill="FFFFFF"/>
        </w:rPr>
        <w:instrText xml:space="preserve"> HYPERLINK "http://www.bankinfoline.com" </w:instrText>
      </w:r>
      <w:r w:rsidRPr="009055F9">
        <w:rPr>
          <w:rFonts w:eastAsia="Times New Roman"/>
          <w:b/>
          <w:bCs/>
          <w:sz w:val="26"/>
          <w:szCs w:val="26"/>
          <w:shd w:val="clear" w:color="auto" w:fill="FFFFFF"/>
        </w:rPr>
        <w:fldChar w:fldCharType="separate"/>
      </w:r>
      <w:r w:rsidRPr="009055F9">
        <w:rPr>
          <w:rFonts w:eastAsia="Times New Roman"/>
          <w:b/>
          <w:bCs/>
          <w:color w:val="0000FF"/>
          <w:sz w:val="26"/>
          <w:szCs w:val="26"/>
          <w:u w:val="single"/>
          <w:shd w:val="clear" w:color="auto" w:fill="FFFFFF"/>
        </w:rPr>
        <w:t>bankinfoline.com</w:t>
      </w:r>
      <w:r w:rsidRPr="009055F9">
        <w:rPr>
          <w:rFonts w:eastAsia="Times New Roman"/>
          <w:b/>
          <w:bCs/>
          <w:sz w:val="26"/>
          <w:szCs w:val="26"/>
          <w:shd w:val="clear" w:color="auto" w:fill="FFFFFF"/>
        </w:rPr>
        <w:fldChar w:fldCharType="end"/>
      </w:r>
      <w:r w:rsidRPr="009055F9">
        <w:rPr>
          <w:rFonts w:eastAsia="Times New Roman"/>
          <w:b/>
          <w:bCs/>
          <w:sz w:val="26"/>
          <w:szCs w:val="26"/>
          <w:shd w:val="clear" w:color="auto" w:fill="FFFFFF"/>
        </w:rPr>
        <w:t xml:space="preserve">  </w:t>
      </w:r>
    </w:p>
    <w:p w:rsidR="009055F9" w:rsidRPr="009055F9" w:rsidRDefault="009055F9" w:rsidP="009055F9">
      <w:pPr>
        <w:spacing w:after="0" w:line="240" w:lineRule="auto"/>
        <w:rPr>
          <w:rFonts w:eastAsia="Times New Roman"/>
          <w:color w:val="1A2938"/>
          <w:sz w:val="18"/>
          <w:szCs w:val="18"/>
        </w:rPr>
      </w:pPr>
      <w:r w:rsidRPr="009055F9">
        <w:rPr>
          <w:rFonts w:eastAsia="Times New Roman"/>
          <w:color w:val="1A2938"/>
          <w:sz w:val="18"/>
          <w:szCs w:val="18"/>
        </w:rPr>
        <w:t> </w:t>
      </w:r>
    </w:p>
    <w:p w:rsidR="009055F9" w:rsidRPr="009055F9" w:rsidRDefault="009055F9" w:rsidP="009055F9">
      <w:pPr>
        <w:spacing w:after="0" w:line="240" w:lineRule="auto"/>
        <w:outlineLvl w:val="0"/>
        <w:rPr>
          <w:rFonts w:eastAsia="Times New Roman"/>
        </w:rPr>
      </w:pPr>
      <w:r w:rsidRPr="009055F9">
        <w:rPr>
          <w:rFonts w:eastAsia="Times New Roman"/>
        </w:rPr>
        <w:t xml:space="preserve">By its own admission in </w:t>
      </w:r>
      <w:hyperlink r:id="rId244" w:history="1">
        <w:r w:rsidRPr="009055F9">
          <w:rPr>
            <w:rFonts w:eastAsia="Times New Roman"/>
            <w:b/>
            <w:bCs/>
            <w:color w:val="0000FF"/>
            <w:u w:val="single"/>
          </w:rPr>
          <w:t>Box 8A</w:t>
        </w:r>
      </w:hyperlink>
      <w:r w:rsidRPr="009055F9">
        <w:rPr>
          <w:rFonts w:eastAsia="Times New Roman"/>
        </w:rPr>
        <w:t xml:space="preserve"> of</w:t>
      </w:r>
      <w:r w:rsidRPr="009055F9">
        <w:rPr>
          <w:rFonts w:eastAsia="Times New Roman"/>
          <w:b/>
          <w:bCs/>
        </w:rPr>
        <w:t xml:space="preserve"> </w:t>
      </w:r>
      <w:r w:rsidRPr="009055F9">
        <w:rPr>
          <w:rFonts w:eastAsia="Times New Roman"/>
          <w:sz w:val="26"/>
          <w:szCs w:val="26"/>
        </w:rPr>
        <w:t xml:space="preserve">the </w:t>
      </w:r>
      <w:hyperlink r:id="rId245" w:history="1">
        <w:r w:rsidRPr="009055F9">
          <w:rPr>
            <w:rFonts w:eastAsia="Times New Roman"/>
            <w:color w:val="000000"/>
            <w:sz w:val="26"/>
            <w:szCs w:val="26"/>
            <w:u w:val="single"/>
          </w:rPr>
          <w:t xml:space="preserve">Reserve Bank's </w:t>
        </w:r>
        <w:r w:rsidRPr="009055F9">
          <w:rPr>
            <w:rFonts w:eastAsia="Times New Roman"/>
            <w:b/>
            <w:bCs/>
            <w:color w:val="0000FF"/>
            <w:sz w:val="26"/>
            <w:szCs w:val="26"/>
            <w:u w:val="single"/>
          </w:rPr>
          <w:t>Submission to the Financial System Inquiry - March 2014</w:t>
        </w:r>
      </w:hyperlink>
      <w:r w:rsidRPr="009055F9">
        <w:rPr>
          <w:rFonts w:eastAsia="Times New Roman"/>
          <w:sz w:val="26"/>
          <w:szCs w:val="26"/>
        </w:rPr>
        <w:t>,</w:t>
      </w:r>
      <w:r w:rsidRPr="009055F9">
        <w:rPr>
          <w:rFonts w:eastAsia="Times New Roman"/>
          <w:b/>
          <w:bCs/>
          <w:sz w:val="26"/>
          <w:szCs w:val="26"/>
        </w:rPr>
        <w:t xml:space="preserve"> </w:t>
      </w:r>
      <w:r w:rsidRPr="009055F9">
        <w:rPr>
          <w:rFonts w:ascii="Times New Roman" w:eastAsia="Times New Roman" w:hAnsi="Times New Roman" w:cs="Times New Roman"/>
          <w:b/>
          <w:bCs/>
          <w:sz w:val="26"/>
          <w:szCs w:val="26"/>
          <w:shd w:val="clear" w:color="auto" w:fill="FFFFFF"/>
        </w:rPr>
        <w:t xml:space="preserve">"The Reserve Bank is the principal regulator of the </w:t>
      </w:r>
      <w:hyperlink r:id="rId246" w:history="1">
        <w:r w:rsidRPr="009055F9">
          <w:rPr>
            <w:rFonts w:ascii="Times New Roman" w:eastAsia="Times New Roman" w:hAnsi="Times New Roman" w:cs="Times New Roman"/>
            <w:b/>
            <w:bCs/>
            <w:color w:val="0000FF"/>
            <w:sz w:val="26"/>
            <w:szCs w:val="26"/>
            <w:u w:val="single"/>
            <w:shd w:val="clear" w:color="auto" w:fill="FFFFFF"/>
          </w:rPr>
          <w:t>payments system</w:t>
        </w:r>
      </w:hyperlink>
      <w:r w:rsidRPr="009055F9">
        <w:rPr>
          <w:rFonts w:ascii="Times New Roman" w:eastAsia="Times New Roman" w:hAnsi="Times New Roman" w:cs="Times New Roman"/>
          <w:b/>
          <w:bCs/>
          <w:sz w:val="26"/>
          <w:szCs w:val="26"/>
          <w:shd w:val="clear" w:color="auto" w:fill="FFFFFF"/>
        </w:rPr>
        <w:t xml:space="preserve"> through the PSB."  </w:t>
      </w:r>
      <w:r w:rsidRPr="009055F9">
        <w:rPr>
          <w:rFonts w:eastAsia="Times New Roman"/>
        </w:rPr>
        <w:t xml:space="preserve">The </w:t>
      </w:r>
      <w:hyperlink r:id="rId247" w:history="1">
        <w:r w:rsidRPr="009055F9">
          <w:rPr>
            <w:rFonts w:ascii="Times New Roman" w:eastAsia="Times New Roman" w:hAnsi="Times New Roman" w:cs="Times New Roman"/>
            <w:b/>
            <w:bCs/>
            <w:color w:val="0000FF"/>
            <w:sz w:val="26"/>
            <w:szCs w:val="26"/>
            <w:u w:val="single"/>
            <w:shd w:val="clear" w:color="auto" w:fill="FFFFFF"/>
          </w:rPr>
          <w:t>payments system</w:t>
        </w:r>
      </w:hyperlink>
      <w:r w:rsidRPr="009055F9">
        <w:rPr>
          <w:rFonts w:ascii="Times New Roman" w:eastAsia="Times New Roman" w:hAnsi="Times New Roman" w:cs="Times New Roman"/>
          <w:b/>
          <w:bCs/>
          <w:sz w:val="26"/>
          <w:szCs w:val="26"/>
          <w:shd w:val="clear" w:color="auto" w:fill="FFFFFF"/>
        </w:rPr>
        <w:t xml:space="preserve"> </w:t>
      </w:r>
      <w:r w:rsidRPr="009055F9">
        <w:rPr>
          <w:rFonts w:eastAsia="Times New Roman"/>
        </w:rPr>
        <w:t xml:space="preserve">includes control over </w:t>
      </w:r>
      <w:hyperlink r:id="rId248" w:history="1">
        <w:r w:rsidRPr="009055F9">
          <w:rPr>
            <w:rFonts w:eastAsia="Times New Roman"/>
            <w:b/>
            <w:bCs/>
            <w:color w:val="0000FF"/>
            <w:u w:val="single"/>
          </w:rPr>
          <w:t>Credit Card Products</w:t>
        </w:r>
      </w:hyperlink>
      <w:r w:rsidRPr="009055F9">
        <w:rPr>
          <w:rFonts w:eastAsia="Times New Roman"/>
        </w:rPr>
        <w:t>.</w:t>
      </w:r>
    </w:p>
    <w:p w:rsidR="009055F9" w:rsidRPr="009055F9" w:rsidRDefault="009055F9" w:rsidP="009055F9">
      <w:pPr>
        <w:spacing w:before="135" w:after="0" w:line="240" w:lineRule="auto"/>
        <w:rPr>
          <w:rFonts w:eastAsia="Times New Roman"/>
        </w:rPr>
      </w:pPr>
      <w:hyperlink r:id="rId249" w:history="1">
        <w:r w:rsidRPr="009055F9">
          <w:rPr>
            <w:rFonts w:eastAsia="Times New Roman"/>
            <w:b/>
            <w:bCs/>
            <w:i/>
            <w:iCs/>
            <w:color w:val="0000FF"/>
            <w:u w:val="single"/>
          </w:rPr>
          <w:t>Persistent Revolvers</w:t>
        </w:r>
      </w:hyperlink>
      <w:r w:rsidRPr="009055F9">
        <w:rPr>
          <w:rFonts w:eastAsia="Times New Roman"/>
        </w:rPr>
        <w:t xml:space="preserve">, as identified by the RBA in </w:t>
      </w:r>
      <w:hyperlink r:id="rId250" w:history="1">
        <w:r w:rsidRPr="009055F9">
          <w:rPr>
            <w:rFonts w:eastAsia="Times New Roman"/>
            <w:b/>
            <w:bCs/>
            <w:color w:val="0000FF"/>
            <w:u w:val="single"/>
          </w:rPr>
          <w:t>Graph 7</w:t>
        </w:r>
        <w:r w:rsidRPr="009055F9">
          <w:rPr>
            <w:rFonts w:eastAsia="Times New Roman"/>
            <w:color w:val="0000FF"/>
            <w:u w:val="single"/>
          </w:rPr>
          <w:t xml:space="preserve"> '</w:t>
        </w:r>
        <w:r w:rsidRPr="009055F9">
          <w:rPr>
            <w:rFonts w:eastAsia="Times New Roman"/>
            <w:b/>
            <w:bCs/>
            <w:color w:val="0000FF"/>
            <w:u w:val="single"/>
          </w:rPr>
          <w:t>Cardholder repayment behaviour</w:t>
        </w:r>
        <w:r w:rsidRPr="009055F9">
          <w:rPr>
            <w:rFonts w:eastAsia="Times New Roman"/>
            <w:color w:val="0000FF"/>
            <w:u w:val="single"/>
          </w:rPr>
          <w:t>'</w:t>
        </w:r>
      </w:hyperlink>
      <w:r w:rsidRPr="009055F9">
        <w:rPr>
          <w:rFonts w:eastAsia="Times New Roman"/>
        </w:rPr>
        <w:t xml:space="preserve"> invariably possess only Level 1 or Level 2 </w:t>
      </w:r>
      <w:hyperlink r:id="rId251" w:history="1">
        <w:r w:rsidRPr="009055F9">
          <w:rPr>
            <w:rFonts w:eastAsia="Times New Roman"/>
            <w:b/>
            <w:bCs/>
            <w:color w:val="0000FF"/>
            <w:u w:val="single"/>
            <w:shd w:val="clear" w:color="auto" w:fill="FFFFFF"/>
          </w:rPr>
          <w:t>Financial Literacy Capacity</w:t>
        </w:r>
      </w:hyperlink>
      <w:r w:rsidRPr="009055F9">
        <w:rPr>
          <w:rFonts w:eastAsia="Times New Roman"/>
        </w:rPr>
        <w:t xml:space="preserve"> (as measured by the Productivity Commission and the ABS).  </w:t>
      </w:r>
      <w:r w:rsidRPr="009055F9">
        <w:rPr>
          <w:rFonts w:eastAsia="Times New Roman"/>
          <w:i/>
          <w:iCs/>
        </w:rPr>
        <w:t xml:space="preserve">Persistent Revolvers </w:t>
      </w:r>
      <w:r w:rsidRPr="009055F9">
        <w:rPr>
          <w:rFonts w:eastAsia="Times New Roman"/>
        </w:rPr>
        <w:t xml:space="preserve">have paid a horrible price since the </w:t>
      </w:r>
      <w:hyperlink r:id="rId252" w:history="1">
        <w:r w:rsidRPr="009055F9">
          <w:rPr>
            <w:rFonts w:eastAsia="Times New Roman"/>
            <w:b/>
            <w:bCs/>
            <w:color w:val="0000FF"/>
            <w:u w:val="single"/>
          </w:rPr>
          <w:t>18% cap on Credit Card interest rates was removed by the RBA in April 1985</w:t>
        </w:r>
      </w:hyperlink>
      <w:r w:rsidRPr="009055F9">
        <w:rPr>
          <w:rFonts w:eastAsia="Times New Roman"/>
        </w:rPr>
        <w:t xml:space="preserve"> – Latitude Financial's Money Go MasterCard credit card had a </w:t>
      </w:r>
      <w:hyperlink r:id="rId253" w:history="1">
        <w:r w:rsidRPr="009055F9">
          <w:rPr>
            <w:rFonts w:eastAsia="Times New Roman"/>
            <w:b/>
            <w:bCs/>
            <w:color w:val="0000FF"/>
            <w:u w:val="single"/>
          </w:rPr>
          <w:t>Cash Advance</w:t>
        </w:r>
      </w:hyperlink>
      <w:r w:rsidRPr="009055F9">
        <w:rPr>
          <w:rFonts w:eastAsia="Times New Roman"/>
        </w:rPr>
        <w:t xml:space="preserve"> interest rate of 29.49% until last March .  </w:t>
      </w:r>
      <w:hyperlink r:id="rId254" w:history="1">
        <w:r w:rsidRPr="009055F9">
          <w:rPr>
            <w:rFonts w:eastAsia="Times New Roman"/>
            <w:b/>
            <w:bCs/>
            <w:color w:val="0000FF"/>
            <w:u w:val="single"/>
          </w:rPr>
          <w:t xml:space="preserve">It is now 25.9%, but now incorporates a Cash Advance Fee of </w:t>
        </w:r>
      </w:hyperlink>
      <w:hyperlink r:id="rId255" w:history="1">
        <w:r w:rsidRPr="009055F9">
          <w:rPr>
            <w:rFonts w:eastAsia="Times New Roman"/>
            <w:b/>
            <w:bCs/>
            <w:color w:val="0000FF"/>
            <w:u w:val="single"/>
          </w:rPr>
          <w:t>$3 or 3% of the cash advance, whichever is greater</w:t>
        </w:r>
      </w:hyperlink>
      <w:r w:rsidRPr="009055F9">
        <w:rPr>
          <w:rFonts w:eastAsia="Times New Roman"/>
          <w:b/>
          <w:bCs/>
        </w:rPr>
        <w:t xml:space="preserve"> </w:t>
      </w:r>
      <w:r w:rsidRPr="009055F9">
        <w:rPr>
          <w:rFonts w:eastAsia="Times New Roman"/>
        </w:rPr>
        <w:t xml:space="preserve">= 28.9%. There are over 16 million Credit Cards in Australia. </w:t>
      </w:r>
      <w:r w:rsidRPr="009055F9">
        <w:rPr>
          <w:rFonts w:eastAsia="Times New Roman"/>
          <w:i/>
          <w:iCs/>
        </w:rPr>
        <w:t xml:space="preserve"> Persistent Revolvers </w:t>
      </w:r>
      <w:r w:rsidRPr="009055F9">
        <w:rPr>
          <w:rFonts w:eastAsia="Times New Roman"/>
        </w:rPr>
        <w:t xml:space="preserve">hold 12.58% of those 16 mil Credit Cards. </w:t>
      </w:r>
      <w:r w:rsidRPr="009055F9">
        <w:rPr>
          <w:rFonts w:eastAsia="Times New Roman"/>
          <w:i/>
          <w:iCs/>
        </w:rPr>
        <w:t xml:space="preserve">Persistent Revolvers </w:t>
      </w:r>
      <w:r w:rsidRPr="009055F9">
        <w:rPr>
          <w:rFonts w:eastAsia="Times New Roman"/>
        </w:rPr>
        <w:t>pay</w:t>
      </w:r>
      <w:r w:rsidRPr="009055F9">
        <w:rPr>
          <w:rFonts w:eastAsia="Times New Roman"/>
          <w:b/>
          <w:bCs/>
        </w:rPr>
        <w:t xml:space="preserve"> </w:t>
      </w:r>
      <w:hyperlink r:id="rId256" w:history="1">
        <w:r w:rsidRPr="009055F9">
          <w:rPr>
            <w:rFonts w:eastAsia="Times New Roman"/>
            <w:b/>
            <w:bCs/>
            <w:color w:val="0000FF"/>
            <w:u w:val="single"/>
          </w:rPr>
          <w:t xml:space="preserve">80% </w:t>
        </w:r>
        <w:r w:rsidRPr="009055F9">
          <w:rPr>
            <w:rFonts w:eastAsia="Times New Roman"/>
            <w:b/>
            <w:bCs/>
            <w:i/>
            <w:iCs/>
            <w:color w:val="0000FF"/>
            <w:u w:val="single"/>
          </w:rPr>
          <w:t>circa</w:t>
        </w:r>
        <w:r w:rsidRPr="009055F9">
          <w:rPr>
            <w:rFonts w:eastAsia="Times New Roman"/>
            <w:b/>
            <w:bCs/>
            <w:color w:val="0000FF"/>
            <w:u w:val="single"/>
          </w:rPr>
          <w:t xml:space="preserve"> of the Interest, Penalty Fees and Cash Advance Fees shown in the Credit Card Revenue pie chart. </w:t>
        </w:r>
      </w:hyperlink>
    </w:p>
    <w:p w:rsidR="009055F9" w:rsidRPr="009055F9" w:rsidRDefault="009055F9" w:rsidP="009055F9">
      <w:pPr>
        <w:spacing w:before="120" w:after="0" w:line="240" w:lineRule="auto"/>
        <w:rPr>
          <w:rFonts w:eastAsia="Times New Roman"/>
        </w:rPr>
      </w:pPr>
      <w:hyperlink r:id="rId257" w:history="1">
        <w:r w:rsidRPr="009055F9">
          <w:rPr>
            <w:rFonts w:eastAsia="Times New Roman"/>
            <w:b/>
            <w:bCs/>
            <w:color w:val="0000FF"/>
            <w:u w:val="single"/>
          </w:rPr>
          <w:t>Chapter 5</w:t>
        </w:r>
      </w:hyperlink>
      <w:r w:rsidRPr="009055F9">
        <w:rPr>
          <w:rFonts w:eastAsia="Times New Roman"/>
          <w:b/>
          <w:bCs/>
          <w:sz w:val="26"/>
          <w:szCs w:val="26"/>
          <w:shd w:val="clear" w:color="auto" w:fill="FFFFFF"/>
        </w:rPr>
        <w:t xml:space="preserve"> </w:t>
      </w:r>
      <w:r w:rsidRPr="009055F9">
        <w:rPr>
          <w:rFonts w:eastAsia="Times New Roman"/>
          <w:sz w:val="26"/>
          <w:szCs w:val="26"/>
          <w:shd w:val="clear" w:color="auto" w:fill="FFFFFF"/>
        </w:rPr>
        <w:t>and</w:t>
      </w:r>
      <w:r w:rsidRPr="009055F9">
        <w:rPr>
          <w:rFonts w:eastAsia="Times New Roman"/>
          <w:b/>
          <w:bCs/>
          <w:sz w:val="26"/>
          <w:szCs w:val="26"/>
          <w:shd w:val="clear" w:color="auto" w:fill="FFFFFF"/>
        </w:rPr>
        <w:t xml:space="preserve"> </w:t>
      </w:r>
      <w:hyperlink r:id="rId258" w:history="1">
        <w:r w:rsidRPr="009055F9">
          <w:rPr>
            <w:rFonts w:eastAsia="Times New Roman"/>
            <w:b/>
            <w:bCs/>
            <w:color w:val="0000FF"/>
            <w:u w:val="single"/>
            <w:shd w:val="clear" w:color="auto" w:fill="FFFFFF"/>
          </w:rPr>
          <w:t>Chapter 17</w:t>
        </w:r>
      </w:hyperlink>
      <w:r w:rsidRPr="009055F9">
        <w:rPr>
          <w:rFonts w:eastAsia="Times New Roman"/>
          <w:b/>
          <w:bCs/>
          <w:sz w:val="26"/>
          <w:szCs w:val="26"/>
          <w:shd w:val="clear" w:color="auto" w:fill="FFFFFF"/>
        </w:rPr>
        <w:t xml:space="preserve"> </w:t>
      </w:r>
      <w:r w:rsidRPr="009055F9">
        <w:rPr>
          <w:rFonts w:eastAsia="Times New Roman"/>
          <w:sz w:val="26"/>
          <w:szCs w:val="26"/>
          <w:shd w:val="clear" w:color="auto" w:fill="FFFFFF"/>
        </w:rPr>
        <w:t xml:space="preserve">note </w:t>
      </w:r>
      <w:r w:rsidRPr="009055F9">
        <w:rPr>
          <w:rFonts w:eastAsia="Times New Roman"/>
          <w:i/>
          <w:iCs/>
          <w:sz w:val="26"/>
          <w:szCs w:val="26"/>
          <w:shd w:val="clear" w:color="auto" w:fill="FFFFFF"/>
        </w:rPr>
        <w:t>inter alia</w:t>
      </w:r>
      <w:r w:rsidRPr="009055F9">
        <w:rPr>
          <w:rFonts w:eastAsia="Times New Roman"/>
          <w:sz w:val="26"/>
          <w:szCs w:val="26"/>
          <w:shd w:val="clear" w:color="auto" w:fill="FFFFFF"/>
        </w:rPr>
        <w:t xml:space="preserve"> that between 1960 and 1980 the Reserve Bank diligently regulated Australian commercial bank interest rates relying on </w:t>
      </w:r>
      <w:hyperlink r:id="rId259" w:history="1">
        <w:r w:rsidRPr="009055F9">
          <w:rPr>
            <w:rFonts w:eastAsia="Times New Roman"/>
            <w:b/>
            <w:bCs/>
            <w:i/>
            <w:iCs/>
            <w:color w:val="0000FF"/>
            <w:sz w:val="26"/>
            <w:szCs w:val="26"/>
            <w:u w:val="single"/>
            <w:shd w:val="clear" w:color="auto" w:fill="FFFFFF"/>
          </w:rPr>
          <w:t>Section 50</w:t>
        </w:r>
      </w:hyperlink>
      <w:r w:rsidRPr="009055F9">
        <w:rPr>
          <w:rFonts w:eastAsia="Times New Roman"/>
          <w:b/>
          <w:bCs/>
          <w:color w:val="000000"/>
          <w:sz w:val="26"/>
          <w:szCs w:val="26"/>
          <w:shd w:val="clear" w:color="auto" w:fill="FFFFFF"/>
        </w:rPr>
        <w:t xml:space="preserve"> </w:t>
      </w:r>
      <w:r w:rsidRPr="009055F9">
        <w:rPr>
          <w:rFonts w:eastAsia="Times New Roman"/>
          <w:color w:val="000000"/>
          <w:sz w:val="26"/>
          <w:szCs w:val="26"/>
          <w:shd w:val="clear" w:color="auto" w:fill="FFFFFF"/>
        </w:rPr>
        <w:t>of the</w:t>
      </w:r>
      <w:r w:rsidRPr="009055F9">
        <w:rPr>
          <w:rFonts w:eastAsia="Times New Roman"/>
          <w:b/>
          <w:bCs/>
          <w:color w:val="000000"/>
          <w:sz w:val="26"/>
          <w:szCs w:val="26"/>
          <w:shd w:val="clear" w:color="auto" w:fill="FFFFFF"/>
        </w:rPr>
        <w:t xml:space="preserve"> </w:t>
      </w:r>
      <w:hyperlink r:id="rId260" w:history="1">
        <w:r w:rsidRPr="009055F9">
          <w:rPr>
            <w:rFonts w:eastAsia="Times New Roman"/>
            <w:b/>
            <w:bCs/>
            <w:i/>
            <w:iCs/>
            <w:color w:val="0000FF"/>
            <w:sz w:val="26"/>
            <w:szCs w:val="26"/>
            <w:u w:val="single"/>
            <w:shd w:val="clear" w:color="auto" w:fill="FFFFFF"/>
          </w:rPr>
          <w:t>Banking Act 1959 as amended</w:t>
        </w:r>
      </w:hyperlink>
      <w:r w:rsidRPr="009055F9">
        <w:rPr>
          <w:rFonts w:eastAsia="Times New Roman"/>
          <w:b/>
          <w:bCs/>
          <w:color w:val="000000"/>
          <w:sz w:val="26"/>
          <w:szCs w:val="26"/>
          <w:shd w:val="clear" w:color="auto" w:fill="FFFFFF"/>
        </w:rPr>
        <w:t xml:space="preserve">.  </w:t>
      </w:r>
      <w:r w:rsidRPr="009055F9">
        <w:rPr>
          <w:rFonts w:eastAsia="Times New Roman"/>
          <w:sz w:val="26"/>
          <w:szCs w:val="26"/>
        </w:rPr>
        <w:t>Until 1980 b</w:t>
      </w:r>
      <w:r w:rsidRPr="009055F9">
        <w:rPr>
          <w:rFonts w:eastAsia="Times New Roman"/>
        </w:rPr>
        <w:t xml:space="preserve">anks could not offer more than </w:t>
      </w:r>
      <w:r w:rsidRPr="009055F9">
        <w:rPr>
          <w:rFonts w:eastAsia="Times New Roman"/>
          <w:sz w:val="26"/>
          <w:szCs w:val="26"/>
        </w:rPr>
        <w:t>3¾% on a passbook account and</w:t>
      </w:r>
      <w:r w:rsidRPr="009055F9">
        <w:rPr>
          <w:rFonts w:eastAsia="Times New Roman"/>
        </w:rPr>
        <w:t xml:space="preserve"> 6½% interest on a Savings Investment Account (minimum account balance of $500, deposits and withdrawals must be $100 or greater, and 7 days written notice had to be given to the bank for all withdrawals).  </w:t>
      </w:r>
      <w:r w:rsidRPr="009055F9">
        <w:rPr>
          <w:rFonts w:eastAsia="Times New Roman"/>
          <w:shd w:val="clear" w:color="auto" w:fill="FFFFFF"/>
        </w:rPr>
        <w:t> </w:t>
      </w:r>
      <w:hyperlink r:id="rId261" w:history="1">
        <w:r w:rsidRPr="009055F9">
          <w:rPr>
            <w:rFonts w:ascii="Cambria" w:eastAsia="Times New Roman" w:hAnsi="Cambria"/>
            <w:b/>
            <w:bCs/>
            <w:color w:val="0000FF"/>
            <w:sz w:val="22"/>
            <w:szCs w:val="22"/>
            <w:u w:val="single"/>
            <w:shd w:val="clear" w:color="auto" w:fill="FFFFFF"/>
          </w:rPr>
          <w:t>"</w:t>
        </w:r>
      </w:hyperlink>
      <w:hyperlink r:id="rId262" w:history="1">
        <w:r w:rsidRPr="009055F9">
          <w:rPr>
            <w:rFonts w:ascii="Cambria" w:eastAsia="Times New Roman" w:hAnsi="Cambria"/>
            <w:b/>
            <w:bCs/>
            <w:color w:val="0000FF"/>
            <w:sz w:val="26"/>
            <w:szCs w:val="26"/>
            <w:u w:val="single"/>
            <w:shd w:val="clear" w:color="auto" w:fill="FFFFFF"/>
          </w:rPr>
          <w:t xml:space="preserve">......... </w:t>
        </w:r>
        <w:proofErr w:type="gramStart"/>
        <w:r w:rsidRPr="009055F9">
          <w:rPr>
            <w:rFonts w:ascii="Cambria" w:eastAsia="Times New Roman" w:hAnsi="Cambria"/>
            <w:b/>
            <w:bCs/>
            <w:color w:val="0000FF"/>
            <w:sz w:val="26"/>
            <w:szCs w:val="26"/>
            <w:u w:val="single"/>
            <w:shd w:val="clear" w:color="auto" w:fill="FFFFFF"/>
          </w:rPr>
          <w:t>to</w:t>
        </w:r>
        <w:proofErr w:type="gramEnd"/>
        <w:r w:rsidRPr="009055F9">
          <w:rPr>
            <w:rFonts w:ascii="Cambria" w:eastAsia="Times New Roman" w:hAnsi="Cambria"/>
            <w:b/>
            <w:bCs/>
            <w:color w:val="0000FF"/>
            <w:sz w:val="26"/>
            <w:szCs w:val="26"/>
            <w:u w:val="single"/>
            <w:shd w:val="clear" w:color="auto" w:fill="FFFFFF"/>
          </w:rPr>
          <w:t xml:space="preserve"> achieve monetary policy, public sector financing and sectoral assistance objectives....."</w:t>
        </w:r>
      </w:hyperlink>
      <w:r w:rsidRPr="009055F9">
        <w:rPr>
          <w:rFonts w:eastAsia="Times New Roman"/>
          <w:sz w:val="22"/>
          <w:szCs w:val="22"/>
          <w:shd w:val="clear" w:color="auto" w:fill="FFFFFF"/>
        </w:rPr>
        <w:t xml:space="preserve">, </w:t>
      </w:r>
      <w:r w:rsidRPr="009055F9">
        <w:rPr>
          <w:rFonts w:eastAsia="Times New Roman"/>
          <w:shd w:val="clear" w:color="auto" w:fill="FFFFFF"/>
        </w:rPr>
        <w:t>as well as safeguarding against further bank collapses (chronicled in</w:t>
      </w:r>
      <w:hyperlink r:id="rId263" w:history="1">
        <w:r w:rsidRPr="009055F9">
          <w:rPr>
            <w:rFonts w:eastAsia="Times New Roman"/>
            <w:b/>
            <w:bCs/>
            <w:color w:val="0000FF"/>
            <w:u w:val="single"/>
            <w:shd w:val="clear" w:color="auto" w:fill="FFFFFF"/>
          </w:rPr>
          <w:t xml:space="preserve"> Chapter 17</w:t>
        </w:r>
      </w:hyperlink>
      <w:r w:rsidRPr="009055F9">
        <w:rPr>
          <w:rFonts w:eastAsia="Times New Roman"/>
          <w:shd w:val="clear" w:color="auto" w:fill="FFFFFF"/>
        </w:rPr>
        <w:t xml:space="preserve">). </w:t>
      </w:r>
    </w:p>
    <w:p w:rsidR="009055F9" w:rsidRPr="009055F9" w:rsidRDefault="009055F9" w:rsidP="009055F9">
      <w:pPr>
        <w:spacing w:before="120" w:after="30" w:line="240" w:lineRule="auto"/>
        <w:rPr>
          <w:rFonts w:eastAsia="Times New Roman"/>
        </w:rPr>
      </w:pPr>
      <w:hyperlink r:id="rId264" w:history="1">
        <w:r w:rsidRPr="009055F9">
          <w:rPr>
            <w:rFonts w:eastAsia="Times New Roman"/>
            <w:b/>
            <w:bCs/>
            <w:color w:val="0000FF"/>
            <w:sz w:val="26"/>
            <w:szCs w:val="26"/>
            <w:u w:val="single"/>
            <w:shd w:val="clear" w:color="auto" w:fill="FFFFFF"/>
          </w:rPr>
          <w:t>Chapter 5</w:t>
        </w:r>
      </w:hyperlink>
      <w:r w:rsidRPr="009055F9">
        <w:rPr>
          <w:rFonts w:eastAsia="Times New Roman"/>
          <w:sz w:val="26"/>
          <w:szCs w:val="26"/>
          <w:shd w:val="clear" w:color="auto" w:fill="FFFFFF"/>
        </w:rPr>
        <w:t xml:space="preserve"> notes:</w:t>
      </w:r>
    </w:p>
    <w:p w:rsidR="009055F9" w:rsidRPr="009055F9" w:rsidRDefault="009055F9" w:rsidP="009055F9">
      <w:pPr>
        <w:spacing w:after="90" w:line="240" w:lineRule="auto"/>
        <w:rPr>
          <w:rFonts w:eastAsia="Times New Roman"/>
          <w:sz w:val="26"/>
          <w:szCs w:val="26"/>
        </w:rPr>
      </w:pPr>
      <w:r w:rsidRPr="009055F9">
        <w:rPr>
          <w:rFonts w:eastAsia="Times New Roman"/>
          <w:sz w:val="26"/>
          <w:szCs w:val="26"/>
          <w:shd w:val="clear" w:color="auto" w:fill="FFFFFF"/>
        </w:rPr>
        <w:t xml:space="preserve">The purpose of regulation (until 1980) was </w:t>
      </w:r>
      <w:hyperlink r:id="rId265" w:history="1">
        <w:r w:rsidRPr="009055F9">
          <w:rPr>
            <w:rFonts w:eastAsia="Times New Roman"/>
            <w:b/>
            <w:bCs/>
            <w:color w:val="0000FF"/>
            <w:sz w:val="22"/>
            <w:szCs w:val="22"/>
            <w:u w:val="single"/>
            <w:shd w:val="clear" w:color="auto" w:fill="FFFFFF"/>
          </w:rPr>
          <w:t>"</w:t>
        </w:r>
      </w:hyperlink>
      <w:hyperlink r:id="rId266" w:history="1">
        <w:r w:rsidRPr="009055F9">
          <w:rPr>
            <w:rFonts w:eastAsia="Times New Roman"/>
            <w:b/>
            <w:bCs/>
            <w:color w:val="0000FF"/>
            <w:sz w:val="22"/>
            <w:szCs w:val="22"/>
            <w:u w:val="single"/>
            <w:shd w:val="clear" w:color="auto" w:fill="FFFFFF"/>
          </w:rPr>
          <w:t>......... to achieve monetary policy, public sector financing and sectoral assistance objectives....."</w:t>
        </w:r>
      </w:hyperlink>
      <w:proofErr w:type="gramStart"/>
      <w:r w:rsidRPr="009055F9">
        <w:rPr>
          <w:rFonts w:eastAsia="Times New Roman"/>
          <w:sz w:val="26"/>
          <w:szCs w:val="26"/>
          <w:shd w:val="clear" w:color="auto" w:fill="FFFFFF"/>
        </w:rPr>
        <w:t>,</w:t>
      </w:r>
      <w:proofErr w:type="gramEnd"/>
      <w:r w:rsidRPr="009055F9">
        <w:rPr>
          <w:rFonts w:eastAsia="Times New Roman"/>
          <w:sz w:val="26"/>
          <w:szCs w:val="26"/>
          <w:shd w:val="clear" w:color="auto" w:fill="FFFFFF"/>
        </w:rPr>
        <w:t xml:space="preserve"> as well as safeguarding against further bank collapses.  </w:t>
      </w:r>
    </w:p>
    <w:p w:rsidR="009055F9" w:rsidRPr="009055F9" w:rsidRDefault="009055F9" w:rsidP="009055F9">
      <w:pPr>
        <w:spacing w:before="75" w:after="120" w:line="240" w:lineRule="auto"/>
        <w:rPr>
          <w:rFonts w:eastAsia="Times New Roman"/>
          <w:sz w:val="26"/>
          <w:szCs w:val="26"/>
        </w:rPr>
      </w:pPr>
      <w:r w:rsidRPr="009055F9">
        <w:rPr>
          <w:rFonts w:eastAsia="Times New Roman"/>
        </w:rPr>
        <w:t xml:space="preserve">Leading up to 1980, building societies (unregulated) were offering materially higher interest rates and attracting bank </w:t>
      </w:r>
      <w:proofErr w:type="gramStart"/>
      <w:r w:rsidRPr="009055F9">
        <w:rPr>
          <w:rFonts w:eastAsia="Times New Roman"/>
        </w:rPr>
        <w:t>customers</w:t>
      </w:r>
      <w:proofErr w:type="gramEnd"/>
      <w:r w:rsidRPr="009055F9">
        <w:rPr>
          <w:rFonts w:eastAsia="Times New Roman"/>
        </w:rPr>
        <w:t xml:space="preserve"> deposits '</w:t>
      </w:r>
      <w:r w:rsidRPr="009055F9">
        <w:rPr>
          <w:rFonts w:eastAsia="Times New Roman"/>
          <w:i/>
          <w:iCs/>
        </w:rPr>
        <w:t>in droves</w:t>
      </w:r>
      <w:r w:rsidRPr="009055F9">
        <w:rPr>
          <w:rFonts w:eastAsia="Times New Roman"/>
        </w:rPr>
        <w:t>'.</w:t>
      </w:r>
    </w:p>
    <w:p w:rsidR="009055F9" w:rsidRPr="009055F9" w:rsidRDefault="009055F9" w:rsidP="009055F9">
      <w:pPr>
        <w:spacing w:before="135" w:after="135" w:line="240" w:lineRule="auto"/>
        <w:rPr>
          <w:rFonts w:ascii="Times New Roman" w:eastAsia="Times New Roman" w:hAnsi="Times New Roman" w:cs="Times New Roman"/>
        </w:rPr>
      </w:pPr>
      <w:hyperlink r:id="rId267" w:history="1">
        <w:r w:rsidRPr="009055F9">
          <w:rPr>
            <w:rFonts w:eastAsia="Times New Roman"/>
            <w:b/>
            <w:bCs/>
            <w:color w:val="0000FF"/>
            <w:u w:val="single"/>
            <w:shd w:val="clear" w:color="auto" w:fill="FFFFFF"/>
          </w:rPr>
          <w:t xml:space="preserve">The Campbell Committee was established in 1979 and reported in 1981.  The recommendations of the inquiry were targeted </w:t>
        </w:r>
        <w:proofErr w:type="gramStart"/>
        <w:r w:rsidRPr="009055F9">
          <w:rPr>
            <w:rFonts w:eastAsia="Times New Roman"/>
            <w:b/>
            <w:bCs/>
            <w:color w:val="0000FF"/>
            <w:u w:val="single"/>
            <w:shd w:val="clear" w:color="auto" w:fill="FFFFFF"/>
          </w:rPr>
          <w:t>at .....</w:t>
        </w:r>
        <w:proofErr w:type="gramEnd"/>
        <w:r w:rsidRPr="009055F9">
          <w:rPr>
            <w:rFonts w:eastAsia="Times New Roman"/>
            <w:b/>
            <w:bCs/>
            <w:color w:val="0000FF"/>
            <w:u w:val="single"/>
            <w:shd w:val="clear" w:color="auto" w:fill="FFFFFF"/>
          </w:rPr>
          <w:t xml:space="preserve"> </w:t>
        </w:r>
        <w:proofErr w:type="gramStart"/>
        <w:r w:rsidRPr="009055F9">
          <w:rPr>
            <w:rFonts w:eastAsia="Times New Roman"/>
            <w:b/>
            <w:bCs/>
            <w:color w:val="0000FF"/>
            <w:u w:val="single"/>
            <w:shd w:val="clear" w:color="auto" w:fill="FFFFFF"/>
          </w:rPr>
          <w:t>the</w:t>
        </w:r>
        <w:proofErr w:type="gramEnd"/>
        <w:r w:rsidRPr="009055F9">
          <w:rPr>
            <w:rFonts w:eastAsia="Times New Roman"/>
            <w:b/>
            <w:bCs/>
            <w:color w:val="0000FF"/>
            <w:u w:val="single"/>
            <w:shd w:val="clear" w:color="auto" w:fill="FFFFFF"/>
          </w:rPr>
          <w:t xml:space="preserve"> abolition of direct interest rate and portfolio controls on financial institutions</w:t>
        </w:r>
      </w:hyperlink>
      <w:r w:rsidRPr="009055F9">
        <w:rPr>
          <w:rFonts w:eastAsia="Times New Roman"/>
          <w:shd w:val="clear" w:color="auto" w:fill="FFFFFF"/>
        </w:rPr>
        <w:t xml:space="preserve">. </w:t>
      </w:r>
      <w:r w:rsidRPr="009055F9">
        <w:rPr>
          <w:rFonts w:eastAsia="Times New Roman"/>
        </w:rPr>
        <w:t xml:space="preserve">Campbell did not recommend removal of any powers held by the Reserve Bank to regulate interest rates or demand financial information.  The Campbell recommendations were made following an extended period of high interest rates.  High deposit interest rates offered by </w:t>
      </w:r>
      <w:proofErr w:type="spellStart"/>
      <w:r w:rsidRPr="009055F9">
        <w:rPr>
          <w:rFonts w:eastAsia="Times New Roman"/>
        </w:rPr>
        <w:t>NBFIs</w:t>
      </w:r>
      <w:proofErr w:type="spellEnd"/>
      <w:r w:rsidRPr="009055F9">
        <w:rPr>
          <w:rFonts w:eastAsia="Times New Roman"/>
        </w:rPr>
        <w:t xml:space="preserve"> in late '70s are no longer an impediment to regulating credit card interest rates.  The abovementioned reference to Chapter Nine (in </w:t>
      </w:r>
      <w:hyperlink r:id="rId268" w:history="1">
        <w:r w:rsidRPr="009055F9">
          <w:rPr>
            <w:rFonts w:eastAsia="Times New Roman"/>
            <w:b/>
            <w:bCs/>
            <w:color w:val="0000FF"/>
            <w:u w:val="single"/>
          </w:rPr>
          <w:t>Chapter 15</w:t>
        </w:r>
      </w:hyperlink>
      <w:r w:rsidRPr="009055F9">
        <w:rPr>
          <w:rFonts w:eastAsia="Times New Roman"/>
        </w:rPr>
        <w:t>): 'Stability and Payments</w:t>
      </w:r>
      <w:r w:rsidRPr="009055F9">
        <w:rPr>
          <w:rFonts w:eastAsia="Times New Roman"/>
          <w:shd w:val="clear" w:color="auto" w:fill="FFFFFF"/>
        </w:rPr>
        <w:t xml:space="preserve">' </w:t>
      </w:r>
      <w:r w:rsidRPr="009055F9">
        <w:rPr>
          <w:rFonts w:eastAsia="Times New Roman"/>
        </w:rPr>
        <w:t xml:space="preserve">of the Wallis Enquiry noted </w:t>
      </w:r>
      <w:r w:rsidRPr="009055F9">
        <w:rPr>
          <w:rFonts w:ascii="Times New Roman" w:eastAsia="Times New Roman" w:hAnsi="Times New Roman" w:cs="Times New Roman"/>
          <w:b/>
          <w:bCs/>
          <w:sz w:val="26"/>
          <w:szCs w:val="26"/>
          <w:shd w:val="clear" w:color="auto" w:fill="FFFFFF"/>
        </w:rPr>
        <w:t xml:space="preserve">"the RBA should retain overall responsibility for the stability of the financial system, the provision of emergency liquidity assistance </w:t>
      </w:r>
      <w:r w:rsidRPr="009055F9">
        <w:rPr>
          <w:rFonts w:ascii="Times New Roman" w:eastAsia="Times New Roman" w:hAnsi="Times New Roman" w:cs="Times New Roman"/>
          <w:b/>
          <w:bCs/>
          <w:sz w:val="26"/>
          <w:szCs w:val="26"/>
          <w:shd w:val="clear" w:color="auto" w:fill="FFFF00"/>
        </w:rPr>
        <w:t>and for regulating the payments system</w:t>
      </w:r>
      <w:r w:rsidRPr="009055F9">
        <w:rPr>
          <w:rFonts w:ascii="Times New Roman" w:eastAsia="Times New Roman" w:hAnsi="Times New Roman" w:cs="Times New Roman"/>
          <w:b/>
          <w:bCs/>
          <w:sz w:val="26"/>
          <w:szCs w:val="26"/>
          <w:shd w:val="clear" w:color="auto" w:fill="FFFFFF"/>
        </w:rPr>
        <w:t>."</w:t>
      </w:r>
      <w:r w:rsidRPr="009055F9">
        <w:rPr>
          <w:rFonts w:ascii="Times New Roman" w:eastAsia="Times New Roman" w:hAnsi="Times New Roman" w:cs="Times New Roman"/>
          <w:sz w:val="26"/>
          <w:szCs w:val="26"/>
        </w:rPr>
        <w:t xml:space="preserve"> </w:t>
      </w:r>
    </w:p>
    <w:p w:rsidR="009055F9" w:rsidRPr="009055F9" w:rsidRDefault="009055F9" w:rsidP="009055F9">
      <w:pPr>
        <w:spacing w:before="150" w:after="150" w:line="240" w:lineRule="auto"/>
        <w:rPr>
          <w:rFonts w:eastAsia="Times New Roman"/>
          <w:sz w:val="26"/>
          <w:szCs w:val="26"/>
        </w:rPr>
      </w:pPr>
      <w:r w:rsidRPr="00D25025">
        <w:rPr>
          <w:rFonts w:eastAsia="Times New Roman"/>
        </w:rPr>
        <w:t xml:space="preserve">Prior to Aug 1993, </w:t>
      </w:r>
      <w:hyperlink r:id="rId269" w:history="1">
        <w:r w:rsidRPr="00D25025">
          <w:rPr>
            <w:rFonts w:eastAsia="Times New Roman"/>
            <w:b/>
            <w:bCs/>
            <w:color w:val="0000FF"/>
            <w:u w:val="single"/>
          </w:rPr>
          <w:t>Credit Card Issuers</w:t>
        </w:r>
      </w:hyperlink>
      <w:r w:rsidRPr="00D25025">
        <w:rPr>
          <w:rFonts w:eastAsia="Times New Roman"/>
        </w:rPr>
        <w:t xml:space="preserve"> were restricted from charging an Annual Fee on Credit Cards as</w:t>
      </w:r>
      <w:r w:rsidRPr="00D25025">
        <w:rPr>
          <w:rFonts w:eastAsia="Times New Roman"/>
          <w:lang w:val="en-AU"/>
        </w:rPr>
        <w:t xml:space="preserve"> the various State Credit Acts prohibited most </w:t>
      </w:r>
      <w:hyperlink r:id="rId270" w:history="1">
        <w:r w:rsidRPr="00D25025">
          <w:rPr>
            <w:rFonts w:eastAsia="Times New Roman"/>
            <w:b/>
            <w:bCs/>
            <w:color w:val="0000FF"/>
            <w:u w:val="single"/>
          </w:rPr>
          <w:t>Credit Card Issuers</w:t>
        </w:r>
      </w:hyperlink>
      <w:r w:rsidRPr="00D25025">
        <w:rPr>
          <w:rFonts w:eastAsia="Times New Roman"/>
          <w:lang w:val="en-AU"/>
        </w:rPr>
        <w:t xml:space="preserve"> from charging annual fees if they charged interest on credit card purchases (e.g. </w:t>
      </w:r>
      <w:r w:rsidRPr="00D25025">
        <w:rPr>
          <w:rFonts w:eastAsia="Times New Roman"/>
          <w:i/>
          <w:iCs/>
          <w:lang w:val="en-AU"/>
        </w:rPr>
        <w:t>Credit Act 1984 </w:t>
      </w:r>
      <w:r w:rsidRPr="00D25025">
        <w:rPr>
          <w:rFonts w:eastAsia="Times New Roman"/>
          <w:lang w:val="en-AU"/>
        </w:rPr>
        <w:t>(NSW) s 54).  Following a recommendation from the Prices Surveillance Authority’s 1992 '</w:t>
      </w:r>
      <w:r w:rsidRPr="00D25025">
        <w:rPr>
          <w:rFonts w:eastAsia="Times New Roman"/>
          <w:b/>
          <w:bCs/>
          <w:sz w:val="22"/>
          <w:szCs w:val="22"/>
          <w:lang w:val="en-AU"/>
        </w:rPr>
        <w:t>Inquiry </w:t>
      </w:r>
      <w:proofErr w:type="gramStart"/>
      <w:r w:rsidRPr="00D25025">
        <w:rPr>
          <w:rFonts w:eastAsia="Times New Roman"/>
          <w:b/>
          <w:bCs/>
          <w:sz w:val="22"/>
          <w:szCs w:val="22"/>
          <w:lang w:val="en-AU"/>
        </w:rPr>
        <w:t>Into</w:t>
      </w:r>
      <w:proofErr w:type="gramEnd"/>
      <w:r w:rsidRPr="00D25025">
        <w:rPr>
          <w:rFonts w:eastAsia="Times New Roman"/>
          <w:b/>
          <w:bCs/>
          <w:sz w:val="22"/>
          <w:szCs w:val="22"/>
          <w:lang w:val="en-AU"/>
        </w:rPr>
        <w:t> Credit Card Interest Rates</w:t>
      </w:r>
      <w:r w:rsidRPr="00D25025">
        <w:rPr>
          <w:rFonts w:eastAsia="Times New Roman"/>
          <w:lang w:val="en-AU"/>
        </w:rPr>
        <w:t>', State legislatures issued exemption orders which allowed all financial institutions to charge both interest and fees on credit cards from 1 August 1993</w:t>
      </w:r>
      <w:r w:rsidRPr="009055F9">
        <w:rPr>
          <w:rFonts w:eastAsia="Times New Roman"/>
          <w:lang w:val="en-AU"/>
        </w:rPr>
        <w:t>.</w:t>
      </w:r>
    </w:p>
    <w:p w:rsidR="009055F9" w:rsidRPr="00D25025" w:rsidRDefault="009055F9" w:rsidP="009055F9">
      <w:pPr>
        <w:autoSpaceDE w:val="0"/>
        <w:autoSpaceDN w:val="0"/>
        <w:spacing w:before="120" w:after="0" w:line="240" w:lineRule="auto"/>
        <w:rPr>
          <w:rFonts w:eastAsia="Times New Roman"/>
          <w:color w:val="292526"/>
        </w:rPr>
      </w:pPr>
      <w:r w:rsidRPr="00D25025">
        <w:rPr>
          <w:rFonts w:eastAsia="Times New Roman"/>
          <w:color w:val="292526"/>
        </w:rPr>
        <w:t>Below is an extract from</w:t>
      </w:r>
      <w:r w:rsidRPr="00D25025">
        <w:rPr>
          <w:rFonts w:eastAsia="Times New Roman"/>
          <w:b/>
          <w:bCs/>
          <w:color w:val="292526"/>
        </w:rPr>
        <w:t xml:space="preserve"> </w:t>
      </w:r>
      <w:hyperlink r:id="rId271" w:history="1">
        <w:r w:rsidRPr="00D25025">
          <w:rPr>
            <w:rFonts w:eastAsia="Times New Roman"/>
            <w:b/>
            <w:bCs/>
            <w:color w:val="0000FF"/>
            <w:u w:val="single"/>
          </w:rPr>
          <w:t>Consumer Affairs Victoria</w:t>
        </w:r>
      </w:hyperlink>
      <w:r w:rsidRPr="00D25025">
        <w:rPr>
          <w:rFonts w:eastAsia="Times New Roman"/>
          <w:b/>
          <w:bCs/>
          <w:i/>
          <w:iCs/>
          <w:color w:val="292526"/>
        </w:rPr>
        <w:t xml:space="preserve"> </w:t>
      </w:r>
      <w:hyperlink r:id="rId272" w:history="1">
        <w:r w:rsidRPr="00D25025">
          <w:rPr>
            <w:rFonts w:eastAsia="Times New Roman"/>
            <w:b/>
            <w:bCs/>
            <w:i/>
            <w:iCs/>
            <w:color w:val="0000FF"/>
            <w:u w:val="single"/>
          </w:rPr>
          <w:t>-</w:t>
        </w:r>
        <w:proofErr w:type="gramStart"/>
        <w:r w:rsidRPr="00D25025">
          <w:rPr>
            <w:rFonts w:eastAsia="Times New Roman"/>
            <w:b/>
            <w:bCs/>
            <w:i/>
            <w:iCs/>
            <w:color w:val="0000FF"/>
            <w:u w:val="single"/>
          </w:rPr>
          <w:t>  Regulating</w:t>
        </w:r>
        <w:proofErr w:type="gramEnd"/>
        <w:r w:rsidRPr="00D25025">
          <w:rPr>
            <w:rFonts w:eastAsia="Times New Roman"/>
            <w:b/>
            <w:bCs/>
            <w:i/>
            <w:iCs/>
            <w:color w:val="0000FF"/>
            <w:u w:val="single"/>
          </w:rPr>
          <w:t xml:space="preserve"> the cost of credit</w:t>
        </w:r>
      </w:hyperlink>
      <w:r w:rsidRPr="00D25025">
        <w:rPr>
          <w:rFonts w:eastAsia="Times New Roman"/>
          <w:b/>
          <w:bCs/>
          <w:i/>
          <w:iCs/>
          <w:color w:val="292526"/>
        </w:rPr>
        <w:t xml:space="preserve"> </w:t>
      </w:r>
      <w:r w:rsidRPr="00D25025">
        <w:rPr>
          <w:rFonts w:eastAsia="Times New Roman"/>
          <w:color w:val="292526"/>
        </w:rPr>
        <w:t xml:space="preserve">which evidences that in the past if de-regulation did not achieve the desired results, then re-regulation followed.   </w:t>
      </w:r>
    </w:p>
    <w:p w:rsidR="009055F9" w:rsidRPr="009055F9" w:rsidRDefault="009055F9" w:rsidP="00D25025">
      <w:pPr>
        <w:autoSpaceDE w:val="0"/>
        <w:autoSpaceDN w:val="0"/>
        <w:spacing w:before="150" w:after="100" w:line="240" w:lineRule="auto"/>
        <w:ind w:left="720"/>
        <w:rPr>
          <w:rFonts w:ascii="Times New Roman" w:eastAsia="Times New Roman" w:hAnsi="Times New Roman" w:cs="Times New Roman"/>
        </w:rPr>
      </w:pPr>
      <w:r w:rsidRPr="009055F9">
        <w:rPr>
          <w:rFonts w:ascii="Times New Roman" w:eastAsia="Times New Roman" w:hAnsi="Times New Roman" w:cs="Times New Roman"/>
          <w:b/>
          <w:bCs/>
          <w:color w:val="231F20"/>
          <w:sz w:val="26"/>
          <w:szCs w:val="26"/>
          <w:shd w:val="clear" w:color="auto" w:fill="FFFFFF"/>
        </w:rPr>
        <w:lastRenderedPageBreak/>
        <w:t xml:space="preserve">"The tide of utilitarianism rose slowly, and a lengthy campaign was necessary before the financial deregulation of 1854, which abolished the British interest rate cap.  However, one act of deregulation cannot quell an argument that has been going on for millennia. Over the following century the tide gradually turned towards re-regulation, culminating with detailed requirements imposed on the financial sector (particularly the banks) during and immediately after the Second World War. We now trace the gradual lead-up to this second phase of regulation."  </w:t>
      </w:r>
    </w:p>
    <w:p w:rsidR="009055F9" w:rsidRPr="00D25025" w:rsidRDefault="009055F9" w:rsidP="009055F9">
      <w:pPr>
        <w:autoSpaceDE w:val="0"/>
        <w:autoSpaceDN w:val="0"/>
        <w:spacing w:after="0" w:line="240" w:lineRule="auto"/>
        <w:rPr>
          <w:rFonts w:eastAsia="Times New Roman"/>
        </w:rPr>
      </w:pPr>
      <w:hyperlink r:id="rId273" w:history="1">
        <w:r w:rsidRPr="00D25025">
          <w:rPr>
            <w:rFonts w:eastAsia="Times New Roman"/>
            <w:b/>
            <w:bCs/>
            <w:color w:val="0000FF"/>
            <w:u w:val="single"/>
            <w:shd w:val="clear" w:color="auto" w:fill="FFFFFF"/>
          </w:rPr>
          <w:t>In March 2009, Sen. Bernie Sanders, a Vermont independent, tabled legislation in the U.S. Federal Congress that would impose a 15% cap on interest rates for all consumer loans, including plastic</w:t>
        </w:r>
      </w:hyperlink>
      <w:r w:rsidRPr="00D25025">
        <w:rPr>
          <w:rFonts w:eastAsia="Times New Roman"/>
          <w:shd w:val="clear" w:color="auto" w:fill="FFFFFF"/>
        </w:rPr>
        <w:t>:</w:t>
      </w:r>
    </w:p>
    <w:p w:rsidR="009055F9" w:rsidRPr="009055F9" w:rsidRDefault="009055F9" w:rsidP="00D25025">
      <w:pPr>
        <w:spacing w:after="15" w:line="300" w:lineRule="atLeast"/>
        <w:ind w:left="720"/>
        <w:rPr>
          <w:rFonts w:ascii="inherit" w:eastAsia="Times New Roman" w:hAnsi="inherit"/>
          <w:sz w:val="26"/>
          <w:szCs w:val="26"/>
        </w:rPr>
      </w:pPr>
      <w:r w:rsidRPr="009055F9">
        <w:rPr>
          <w:rFonts w:ascii="Times New Roman" w:eastAsia="Times New Roman" w:hAnsi="Times New Roman" w:cs="Times New Roman"/>
          <w:b/>
          <w:bCs/>
          <w:sz w:val="26"/>
          <w:szCs w:val="26"/>
          <w:shd w:val="clear" w:color="auto" w:fill="FFFFFF"/>
        </w:rPr>
        <w:t>"Obviously this is a pretty radical act, and it will be fought," he replied. "But I think the American people are disgusted with the financial industry. They want change.</w:t>
      </w:r>
    </w:p>
    <w:p w:rsidR="009055F9" w:rsidRPr="009055F9" w:rsidRDefault="009055F9" w:rsidP="00D25025">
      <w:pPr>
        <w:spacing w:after="15" w:line="300" w:lineRule="atLeast"/>
        <w:ind w:left="720"/>
        <w:rPr>
          <w:rFonts w:ascii="inherit" w:eastAsia="Times New Roman" w:hAnsi="inherit"/>
          <w:sz w:val="26"/>
          <w:szCs w:val="26"/>
        </w:rPr>
      </w:pPr>
      <w:r w:rsidRPr="009055F9">
        <w:rPr>
          <w:rFonts w:ascii="Times New Roman" w:eastAsia="Times New Roman" w:hAnsi="Times New Roman" w:cs="Times New Roman"/>
          <w:b/>
          <w:bCs/>
          <w:sz w:val="26"/>
          <w:szCs w:val="26"/>
          <w:shd w:val="clear" w:color="auto" w:fill="FFFFFF"/>
        </w:rPr>
        <w:t>You could argue that an interest rate of 15% or 18% is more than enough to accommodate any amount of risk on the lender's part. If a loan appears riskier than that, don't make it.</w:t>
      </w:r>
    </w:p>
    <w:p w:rsidR="009055F9" w:rsidRPr="009055F9" w:rsidRDefault="009055F9" w:rsidP="00D25025">
      <w:pPr>
        <w:spacing w:after="100" w:line="300" w:lineRule="atLeast"/>
        <w:ind w:left="720"/>
        <w:rPr>
          <w:rFonts w:ascii="inherit" w:eastAsia="Times New Roman" w:hAnsi="inherit"/>
          <w:sz w:val="26"/>
          <w:szCs w:val="26"/>
        </w:rPr>
      </w:pPr>
      <w:r w:rsidRPr="009055F9">
        <w:rPr>
          <w:rFonts w:ascii="Times New Roman" w:eastAsia="Times New Roman" w:hAnsi="Times New Roman" w:cs="Times New Roman"/>
          <w:b/>
          <w:bCs/>
          <w:sz w:val="26"/>
          <w:szCs w:val="26"/>
          <w:shd w:val="clear" w:color="auto" w:fill="FFFFFF"/>
        </w:rPr>
        <w:t xml:space="preserve">What we have to ask as a nation is whether it's ethical to charge people 30% interest rates," Sanders said. "This is loan sharking. Let's call it what it is."  </w:t>
      </w:r>
    </w:p>
    <w:p w:rsidR="009055F9" w:rsidRPr="009055F9" w:rsidRDefault="009055F9" w:rsidP="009055F9">
      <w:pPr>
        <w:spacing w:after="0" w:line="240" w:lineRule="auto"/>
        <w:rPr>
          <w:rFonts w:eastAsia="Times New Roman"/>
        </w:rPr>
      </w:pPr>
      <w:hyperlink r:id="rId274" w:history="1">
        <w:r w:rsidRPr="009055F9">
          <w:rPr>
            <w:rFonts w:ascii="Cambria" w:eastAsia="Times New Roman" w:hAnsi="Cambria"/>
            <w:b/>
            <w:bCs/>
            <w:color w:val="0000FF"/>
            <w:sz w:val="26"/>
            <w:szCs w:val="26"/>
            <w:u w:val="single"/>
          </w:rPr>
          <w:t>"</w:t>
        </w:r>
        <w:proofErr w:type="gramStart"/>
        <w:r w:rsidRPr="009055F9">
          <w:rPr>
            <w:rFonts w:ascii="Cambria" w:eastAsia="Times New Roman" w:hAnsi="Cambria"/>
            <w:b/>
            <w:bCs/>
            <w:color w:val="0000FF"/>
            <w:sz w:val="26"/>
            <w:szCs w:val="26"/>
            <w:u w:val="single"/>
          </w:rPr>
          <w:t>the</w:t>
        </w:r>
        <w:proofErr w:type="gramEnd"/>
        <w:r w:rsidRPr="009055F9">
          <w:rPr>
            <w:rFonts w:ascii="Cambria" w:eastAsia="Times New Roman" w:hAnsi="Cambria"/>
            <w:b/>
            <w:bCs/>
            <w:color w:val="0000FF"/>
            <w:sz w:val="26"/>
            <w:szCs w:val="26"/>
            <w:u w:val="single"/>
          </w:rPr>
          <w:t xml:space="preserve"> principal regulator of the payments system through the PSB"</w:t>
        </w:r>
      </w:hyperlink>
      <w:r w:rsidRPr="009055F9">
        <w:rPr>
          <w:rFonts w:eastAsia="Times New Roman"/>
        </w:rPr>
        <w:t xml:space="preserve">, and Chair of the </w:t>
      </w:r>
      <w:hyperlink r:id="rId275" w:history="1">
        <w:r w:rsidRPr="009055F9">
          <w:rPr>
            <w:rFonts w:eastAsia="Times New Roman"/>
            <w:b/>
            <w:bCs/>
            <w:color w:val="0000FF"/>
            <w:u w:val="single"/>
          </w:rPr>
          <w:t>Council of Financial Regulators</w:t>
        </w:r>
      </w:hyperlink>
      <w:r w:rsidRPr="009055F9">
        <w:rPr>
          <w:rFonts w:eastAsia="Times New Roman"/>
        </w:rPr>
        <w:t xml:space="preserve"> -</w:t>
      </w:r>
    </w:p>
    <w:p w:rsidR="009055F9" w:rsidRPr="00D25025" w:rsidRDefault="009055F9" w:rsidP="009055F9">
      <w:pPr>
        <w:spacing w:after="0" w:line="240" w:lineRule="auto"/>
        <w:rPr>
          <w:rFonts w:eastAsia="Times New Roman"/>
          <w:sz w:val="16"/>
          <w:szCs w:val="16"/>
        </w:rPr>
      </w:pPr>
      <w:r w:rsidRPr="00D25025">
        <w:rPr>
          <w:rFonts w:eastAsia="Times New Roman"/>
          <w:sz w:val="16"/>
          <w:szCs w:val="16"/>
        </w:rPr>
        <w:t> </w:t>
      </w:r>
    </w:p>
    <w:p w:rsidR="009055F9" w:rsidRPr="009055F9" w:rsidRDefault="009055F9" w:rsidP="009055F9">
      <w:pPr>
        <w:spacing w:after="0" w:line="240" w:lineRule="auto"/>
        <w:ind w:left="735" w:hanging="735"/>
        <w:rPr>
          <w:rFonts w:eastAsia="Times New Roman"/>
        </w:rPr>
      </w:pPr>
      <w:r w:rsidRPr="009055F9">
        <w:rPr>
          <w:rFonts w:eastAsia="Times New Roman"/>
        </w:rPr>
        <w:t xml:space="preserve">  (1)     has </w:t>
      </w:r>
      <w:hyperlink r:id="rId276" w:history="1">
        <w:r w:rsidRPr="009055F9">
          <w:rPr>
            <w:rFonts w:eastAsia="Times New Roman"/>
            <w:b/>
            <w:bCs/>
            <w:color w:val="0000FF"/>
            <w:u w:val="single"/>
          </w:rPr>
          <w:t>extensive powers</w:t>
        </w:r>
      </w:hyperlink>
      <w:r w:rsidRPr="009055F9">
        <w:rPr>
          <w:rFonts w:eastAsia="Times New Roman"/>
          <w:b/>
          <w:bCs/>
        </w:rPr>
        <w:t xml:space="preserve"> </w:t>
      </w:r>
      <w:r w:rsidRPr="009055F9">
        <w:rPr>
          <w:rFonts w:eastAsia="Times New Roman"/>
        </w:rPr>
        <w:t xml:space="preserve">to, </w:t>
      </w:r>
      <w:r w:rsidRPr="009055F9">
        <w:rPr>
          <w:rFonts w:eastAsia="Times New Roman"/>
          <w:i/>
          <w:iCs/>
        </w:rPr>
        <w:t>inter alia</w:t>
      </w:r>
      <w:r w:rsidRPr="009055F9">
        <w:rPr>
          <w:rFonts w:eastAsia="Times New Roman"/>
        </w:rPr>
        <w:t xml:space="preserve">, request information from payment system participants and operators regarding </w:t>
      </w:r>
      <w:hyperlink r:id="rId277" w:history="1">
        <w:r w:rsidRPr="009055F9">
          <w:rPr>
            <w:rFonts w:eastAsia="Times New Roman"/>
            <w:b/>
            <w:bCs/>
            <w:color w:val="0000FF"/>
            <w:u w:val="single"/>
          </w:rPr>
          <w:t>Credit Cards</w:t>
        </w:r>
      </w:hyperlink>
      <w:r w:rsidRPr="009055F9">
        <w:rPr>
          <w:rFonts w:eastAsia="Times New Roman"/>
        </w:rPr>
        <w:t xml:space="preserve"> under, amongst other clauses,</w:t>
      </w:r>
      <w:r w:rsidRPr="009055F9">
        <w:rPr>
          <w:rFonts w:eastAsia="Times New Roman"/>
          <w:b/>
          <w:bCs/>
        </w:rPr>
        <w:t xml:space="preserve"> </w:t>
      </w:r>
      <w:hyperlink r:id="rId278" w:history="1">
        <w:r w:rsidRPr="009055F9">
          <w:rPr>
            <w:rFonts w:eastAsia="Times New Roman"/>
            <w:b/>
            <w:bCs/>
            <w:color w:val="0000FF"/>
            <w:u w:val="single"/>
            <w:shd w:val="clear" w:color="auto" w:fill="FFFFFF"/>
          </w:rPr>
          <w:t>Part 5—Miscellaneous, Section 26</w:t>
        </w:r>
      </w:hyperlink>
      <w:r w:rsidRPr="009055F9">
        <w:rPr>
          <w:rFonts w:eastAsia="Times New Roman"/>
          <w:b/>
          <w:bCs/>
          <w:shd w:val="clear" w:color="auto" w:fill="FFFFFF"/>
        </w:rPr>
        <w:t xml:space="preserve"> </w:t>
      </w:r>
      <w:r w:rsidRPr="009055F9">
        <w:rPr>
          <w:rFonts w:eastAsia="Times New Roman"/>
          <w:shd w:val="clear" w:color="auto" w:fill="FFFFFF"/>
        </w:rPr>
        <w:t xml:space="preserve">of the </w:t>
      </w:r>
      <w:hyperlink r:id="rId279" w:history="1">
        <w:r w:rsidRPr="009055F9">
          <w:rPr>
            <w:rFonts w:eastAsia="Times New Roman"/>
            <w:b/>
            <w:bCs/>
            <w:i/>
            <w:iCs/>
            <w:color w:val="0000FF"/>
            <w:u w:val="single"/>
          </w:rPr>
          <w:t>Payment Systems (Regulation) Act 1998</w:t>
        </w:r>
      </w:hyperlink>
      <w:r w:rsidRPr="009055F9">
        <w:rPr>
          <w:rFonts w:eastAsia="Times New Roman"/>
        </w:rPr>
        <w:t xml:space="preserve">; </w:t>
      </w:r>
    </w:p>
    <w:p w:rsidR="009055F9" w:rsidRPr="009055F9" w:rsidRDefault="009055F9" w:rsidP="009055F9">
      <w:pPr>
        <w:spacing w:after="0" w:line="240" w:lineRule="auto"/>
        <w:ind w:left="750" w:hanging="750"/>
        <w:rPr>
          <w:rFonts w:eastAsia="Times New Roman"/>
        </w:rPr>
      </w:pPr>
      <w:r w:rsidRPr="009055F9">
        <w:rPr>
          <w:rFonts w:eastAsia="Times New Roman"/>
        </w:rPr>
        <w:t xml:space="preserve">  (2)     is bound to </w:t>
      </w:r>
      <w:r w:rsidRPr="009055F9">
        <w:rPr>
          <w:rFonts w:ascii="Cambria" w:eastAsia="Times New Roman" w:hAnsi="Cambria"/>
          <w:b/>
          <w:bCs/>
          <w:sz w:val="26"/>
          <w:szCs w:val="26"/>
          <w:shd w:val="clear" w:color="auto" w:fill="FFFFFF"/>
        </w:rPr>
        <w:t>" ....inform the Government, from time to time, of the Bank's monetary and banking policy"</w:t>
      </w:r>
      <w:r w:rsidRPr="009055F9">
        <w:rPr>
          <w:rFonts w:ascii="Cambria" w:eastAsia="Times New Roman" w:hAnsi="Cambria"/>
          <w:sz w:val="26"/>
          <w:szCs w:val="26"/>
          <w:shd w:val="clear" w:color="auto" w:fill="FFFFFF"/>
        </w:rPr>
        <w:t xml:space="preserve"> </w:t>
      </w:r>
      <w:r w:rsidRPr="009055F9">
        <w:rPr>
          <w:rFonts w:eastAsia="Times New Roman"/>
          <w:shd w:val="clear" w:color="auto" w:fill="FFFFFF"/>
        </w:rPr>
        <w:t xml:space="preserve">under </w:t>
      </w:r>
      <w:hyperlink r:id="rId280" w:history="1">
        <w:r w:rsidRPr="009055F9">
          <w:rPr>
            <w:rFonts w:eastAsia="Times New Roman"/>
            <w:b/>
            <w:bCs/>
            <w:color w:val="0000FF"/>
            <w:u w:val="single"/>
            <w:shd w:val="clear" w:color="auto" w:fill="FFFFFF"/>
          </w:rPr>
          <w:t>Section 11(1) of the Reserve Bank Act 1959</w:t>
        </w:r>
      </w:hyperlink>
      <w:r w:rsidRPr="009055F9">
        <w:rPr>
          <w:rFonts w:eastAsia="Times New Roman"/>
          <w:shd w:val="clear" w:color="auto" w:fill="FFFFFF"/>
        </w:rPr>
        <w:t xml:space="preserve"> </w:t>
      </w:r>
      <w:r w:rsidRPr="009055F9">
        <w:rPr>
          <w:rFonts w:eastAsia="Times New Roman"/>
        </w:rPr>
        <w:t xml:space="preserve">having regard to its obligations under </w:t>
      </w:r>
      <w:hyperlink r:id="rId281" w:history="1">
        <w:r w:rsidRPr="009055F9">
          <w:rPr>
            <w:rFonts w:eastAsia="Times New Roman"/>
            <w:b/>
            <w:bCs/>
            <w:color w:val="0000FF"/>
            <w:u w:val="single"/>
          </w:rPr>
          <w:t>Section 10(2)</w:t>
        </w:r>
      </w:hyperlink>
      <w:hyperlink r:id="rId282" w:history="1">
        <w:r w:rsidRPr="009055F9">
          <w:rPr>
            <w:rFonts w:eastAsia="Times New Roman"/>
            <w:b/>
            <w:bCs/>
            <w:color w:val="0000FF"/>
            <w:u w:val="single"/>
          </w:rPr>
          <w:t> 'Functions of Reserve Bank Board' of Reserve Bank Act 1959</w:t>
        </w:r>
      </w:hyperlink>
      <w:r w:rsidRPr="009055F9">
        <w:rPr>
          <w:rFonts w:eastAsia="Times New Roman"/>
        </w:rPr>
        <w:t xml:space="preserve"> to </w:t>
      </w:r>
      <w:r w:rsidRPr="009055F9">
        <w:rPr>
          <w:rFonts w:ascii="Cambria" w:eastAsia="Times New Roman" w:hAnsi="Cambria"/>
          <w:i/>
          <w:iCs/>
          <w:sz w:val="26"/>
          <w:szCs w:val="26"/>
          <w:shd w:val="clear" w:color="auto" w:fill="FFFFFF"/>
        </w:rPr>
        <w:t>"</w:t>
      </w:r>
      <w:r w:rsidRPr="009055F9">
        <w:rPr>
          <w:rFonts w:ascii="Cambria" w:eastAsia="Times New Roman" w:hAnsi="Cambria"/>
          <w:b/>
          <w:bCs/>
          <w:sz w:val="26"/>
          <w:szCs w:val="26"/>
        </w:rPr>
        <w:t>best contribute to.......... the economic prosperity and welfare of the people of Australia</w:t>
      </w:r>
      <w:r w:rsidRPr="009055F9">
        <w:rPr>
          <w:rFonts w:ascii="Cambria" w:eastAsia="Times New Roman" w:hAnsi="Cambria"/>
          <w:sz w:val="26"/>
          <w:szCs w:val="26"/>
        </w:rPr>
        <w:t>"</w:t>
      </w:r>
      <w:r w:rsidRPr="009055F9">
        <w:rPr>
          <w:rFonts w:eastAsia="Times New Roman"/>
          <w:shd w:val="clear" w:color="auto" w:fill="FFFFFF"/>
        </w:rPr>
        <w:t xml:space="preserve">; </w:t>
      </w:r>
    </w:p>
    <w:p w:rsidR="009055F9" w:rsidRPr="009055F9" w:rsidRDefault="009055F9" w:rsidP="009055F9">
      <w:pPr>
        <w:spacing w:after="0" w:line="240" w:lineRule="auto"/>
        <w:ind w:left="750" w:hanging="750"/>
        <w:rPr>
          <w:rFonts w:eastAsia="Times New Roman"/>
        </w:rPr>
      </w:pPr>
      <w:r w:rsidRPr="009055F9">
        <w:rPr>
          <w:rFonts w:eastAsia="Times New Roman"/>
          <w:shd w:val="clear" w:color="auto" w:fill="FFFFFF"/>
        </w:rPr>
        <w:t xml:space="preserve">  (3)     </w:t>
      </w:r>
      <w:r w:rsidRPr="009055F9">
        <w:rPr>
          <w:rFonts w:eastAsia="Times New Roman"/>
        </w:rPr>
        <w:t xml:space="preserve">holds authority under </w:t>
      </w:r>
      <w:hyperlink r:id="rId283" w:history="1">
        <w:r w:rsidRPr="009055F9">
          <w:rPr>
            <w:rFonts w:eastAsia="Times New Roman"/>
            <w:b/>
            <w:bCs/>
            <w:color w:val="0000FF"/>
            <w:u w:val="single"/>
            <w:shd w:val="clear" w:color="auto" w:fill="FFFFFF"/>
          </w:rPr>
          <w:t>Division 4, Section 18</w:t>
        </w:r>
      </w:hyperlink>
      <w:r w:rsidRPr="009055F9">
        <w:rPr>
          <w:rFonts w:eastAsia="Times New Roman"/>
          <w:shd w:val="clear" w:color="auto" w:fill="FFFFFF"/>
        </w:rPr>
        <w:t xml:space="preserve"> of the </w:t>
      </w:r>
      <w:hyperlink r:id="rId284" w:history="1">
        <w:r w:rsidRPr="009055F9">
          <w:rPr>
            <w:rFonts w:eastAsia="Times New Roman"/>
            <w:b/>
            <w:bCs/>
            <w:color w:val="0000FF"/>
            <w:u w:val="single"/>
            <w:shd w:val="clear" w:color="auto" w:fill="FFFFFF"/>
          </w:rPr>
          <w:t>Payments System Regulation Act 1998</w:t>
        </w:r>
      </w:hyperlink>
      <w:r w:rsidRPr="009055F9">
        <w:rPr>
          <w:rFonts w:eastAsia="Times New Roman"/>
          <w:shd w:val="clear" w:color="auto" w:fill="FFFFFF"/>
        </w:rPr>
        <w:t xml:space="preserve"> to set Standards that </w:t>
      </w:r>
      <w:r w:rsidRPr="009055F9">
        <w:rPr>
          <w:rFonts w:eastAsia="Times New Roman"/>
          <w:i/>
          <w:iCs/>
          <w:shd w:val="clear" w:color="auto" w:fill="FFFFFF"/>
        </w:rPr>
        <w:t>"</w:t>
      </w:r>
      <w:hyperlink r:id="rId285" w:history="1">
        <w:r w:rsidRPr="009055F9">
          <w:rPr>
            <w:rFonts w:eastAsia="Times New Roman"/>
            <w:b/>
            <w:bCs/>
            <w:i/>
            <w:iCs/>
            <w:color w:val="0000FF"/>
            <w:u w:val="single"/>
            <w:shd w:val="clear" w:color="auto" w:fill="FFFFFF"/>
          </w:rPr>
          <w:t>are in the public interest</w:t>
        </w:r>
      </w:hyperlink>
      <w:r w:rsidRPr="009055F9">
        <w:rPr>
          <w:rFonts w:eastAsia="Times New Roman"/>
          <w:i/>
          <w:iCs/>
          <w:shd w:val="clear" w:color="auto" w:fill="FFFFFF"/>
        </w:rPr>
        <w:t>"</w:t>
      </w:r>
      <w:r w:rsidRPr="009055F9">
        <w:rPr>
          <w:rFonts w:eastAsia="Times New Roman"/>
          <w:shd w:val="clear" w:color="auto" w:fill="FFFFFF"/>
        </w:rPr>
        <w:t xml:space="preserve"> for a previously 'designated Payments System (under </w:t>
      </w:r>
      <w:hyperlink r:id="rId286" w:history="1">
        <w:r w:rsidRPr="009055F9">
          <w:rPr>
            <w:rFonts w:eastAsia="Times New Roman"/>
            <w:b/>
            <w:bCs/>
            <w:color w:val="0000FF"/>
            <w:u w:val="single"/>
          </w:rPr>
          <w:t>Division 2</w:t>
        </w:r>
        <w:r w:rsidRPr="009055F9">
          <w:rPr>
            <w:rFonts w:eastAsia="Times New Roman"/>
            <w:color w:val="0000FF"/>
            <w:u w:val="single"/>
          </w:rPr>
          <w:t>—</w:t>
        </w:r>
        <w:r w:rsidRPr="009055F9">
          <w:rPr>
            <w:rFonts w:eastAsia="Times New Roman"/>
            <w:b/>
            <w:bCs/>
            <w:color w:val="0000FF"/>
            <w:u w:val="single"/>
          </w:rPr>
          <w:t xml:space="preserve">Section 11 of the </w:t>
        </w:r>
        <w:r w:rsidRPr="009055F9">
          <w:rPr>
            <w:rFonts w:eastAsia="Times New Roman"/>
            <w:b/>
            <w:bCs/>
            <w:i/>
            <w:iCs/>
            <w:color w:val="0000FF"/>
          </w:rPr>
          <w:t>Payment Systems (Regulation) Act 1998</w:t>
        </w:r>
      </w:hyperlink>
      <w:r w:rsidRPr="009055F9">
        <w:rPr>
          <w:rFonts w:eastAsia="Times New Roman"/>
          <w:b/>
          <w:bCs/>
        </w:rPr>
        <w:t xml:space="preserve"> </w:t>
      </w:r>
      <w:r w:rsidRPr="009055F9">
        <w:rPr>
          <w:rFonts w:eastAsia="Times New Roman"/>
          <w:shd w:val="clear" w:color="auto" w:fill="FFFFFF"/>
        </w:rPr>
        <w:t xml:space="preserve">after having also imposed an </w:t>
      </w:r>
      <w:hyperlink r:id="rId287" w:history="1">
        <w:r w:rsidRPr="009055F9">
          <w:rPr>
            <w:rFonts w:eastAsia="Times New Roman"/>
            <w:b/>
            <w:bCs/>
            <w:color w:val="0000FF"/>
            <w:u w:val="single"/>
          </w:rPr>
          <w:t>Access Regime</w:t>
        </w:r>
      </w:hyperlink>
      <w:r w:rsidRPr="009055F9">
        <w:rPr>
          <w:rFonts w:eastAsia="Times New Roman"/>
          <w:b/>
          <w:bCs/>
        </w:rPr>
        <w:t xml:space="preserve"> </w:t>
      </w:r>
      <w:r w:rsidRPr="009055F9">
        <w:rPr>
          <w:rFonts w:eastAsia="Times New Roman"/>
        </w:rPr>
        <w:t>under</w:t>
      </w:r>
      <w:r w:rsidRPr="009055F9">
        <w:rPr>
          <w:rFonts w:eastAsia="Times New Roman"/>
          <w:b/>
          <w:bCs/>
        </w:rPr>
        <w:t xml:space="preserve"> </w:t>
      </w:r>
      <w:hyperlink r:id="rId288" w:history="1">
        <w:r w:rsidRPr="009055F9">
          <w:rPr>
            <w:rFonts w:eastAsia="Times New Roman"/>
            <w:b/>
            <w:bCs/>
            <w:color w:val="0000FF"/>
            <w:u w:val="single"/>
          </w:rPr>
          <w:t>Section 12</w:t>
        </w:r>
      </w:hyperlink>
      <w:r w:rsidRPr="009055F9">
        <w:rPr>
          <w:rFonts w:eastAsia="Times New Roman"/>
          <w:b/>
          <w:bCs/>
        </w:rPr>
        <w:t>.</w:t>
      </w:r>
      <w:r w:rsidRPr="009055F9">
        <w:rPr>
          <w:rFonts w:eastAsia="Times New Roman"/>
          <w:b/>
          <w:bCs/>
          <w:sz w:val="26"/>
          <w:szCs w:val="26"/>
          <w:shd w:val="clear" w:color="auto" w:fill="FFFFFF"/>
        </w:rPr>
        <w:t xml:space="preserve">          </w:t>
      </w:r>
    </w:p>
    <w:p w:rsidR="009055F9" w:rsidRPr="009055F9" w:rsidRDefault="009055F9" w:rsidP="00D25025">
      <w:pPr>
        <w:spacing w:before="120" w:after="120" w:line="240" w:lineRule="auto"/>
        <w:rPr>
          <w:rFonts w:ascii="Times New Roman" w:eastAsia="Times New Roman" w:hAnsi="Times New Roman" w:cs="Times New Roman"/>
        </w:rPr>
      </w:pPr>
      <w:r w:rsidRPr="009055F9">
        <w:rPr>
          <w:rFonts w:eastAsia="Times New Roman"/>
        </w:rPr>
        <w:t xml:space="preserve">Re (2) above, sub clause (xiii) of </w:t>
      </w:r>
      <w:hyperlink r:id="rId289" w:anchor="chapter-01_part-05_51" w:history="1">
        <w:r w:rsidRPr="009055F9">
          <w:rPr>
            <w:rFonts w:eastAsia="Times New Roman"/>
            <w:b/>
            <w:bCs/>
            <w:color w:val="0000FF"/>
            <w:u w:val="single"/>
          </w:rPr>
          <w:t>Section 51 of the Australian Constitution</w:t>
        </w:r>
      </w:hyperlink>
      <w:r w:rsidRPr="009055F9">
        <w:rPr>
          <w:rFonts w:eastAsia="Times New Roman"/>
        </w:rPr>
        <w:t xml:space="preserve"> </w:t>
      </w:r>
      <w:proofErr w:type="spellStart"/>
      <w:r w:rsidRPr="009055F9">
        <w:rPr>
          <w:rFonts w:eastAsia="Times New Roman"/>
        </w:rPr>
        <w:t>behoves</w:t>
      </w:r>
      <w:proofErr w:type="spellEnd"/>
      <w:r w:rsidRPr="009055F9">
        <w:rPr>
          <w:rFonts w:eastAsia="Times New Roman"/>
        </w:rPr>
        <w:t xml:space="preserve"> the Australian Parliament to place serious weight on any recommendation by the RBA re "banking".</w:t>
      </w:r>
    </w:p>
    <w:p w:rsidR="009055F9" w:rsidRPr="009055F9" w:rsidRDefault="009055F9" w:rsidP="009055F9">
      <w:pPr>
        <w:spacing w:after="15" w:line="240" w:lineRule="auto"/>
        <w:rPr>
          <w:rFonts w:eastAsia="Times New Roman"/>
        </w:rPr>
      </w:pPr>
      <w:hyperlink r:id="rId290" w:history="1">
        <w:r w:rsidRPr="009055F9">
          <w:rPr>
            <w:rFonts w:eastAsia="Times New Roman"/>
            <w:b/>
            <w:bCs/>
            <w:color w:val="0000FF"/>
            <w:u w:val="single"/>
            <w:shd w:val="clear" w:color="auto" w:fill="FFFFFF"/>
          </w:rPr>
          <w:t xml:space="preserve">After sharing emails with </w:t>
        </w:r>
        <w:r w:rsidRPr="009055F9">
          <w:rPr>
            <w:rFonts w:eastAsia="Times New Roman"/>
            <w:b/>
            <w:bCs/>
            <w:color w:val="0000FF"/>
            <w:u w:val="single"/>
          </w:rPr>
          <w:t>Ms. Sharon van Etten, Public Relations Officer, Media &amp; Public Relations Office</w:t>
        </w:r>
        <w:r w:rsidRPr="009055F9">
          <w:rPr>
            <w:rFonts w:eastAsia="Times New Roman"/>
            <w:color w:val="0000FF"/>
            <w:u w:val="single"/>
          </w:rPr>
          <w:t xml:space="preserve">, </w:t>
        </w:r>
        <w:r w:rsidRPr="009055F9">
          <w:rPr>
            <w:rFonts w:eastAsia="Times New Roman"/>
            <w:b/>
            <w:bCs/>
            <w:color w:val="0000FF"/>
            <w:u w:val="single"/>
          </w:rPr>
          <w:t>Reserve Bank of Australia</w:t>
        </w:r>
      </w:hyperlink>
      <w:r w:rsidRPr="009055F9">
        <w:rPr>
          <w:rFonts w:eastAsia="Times New Roman"/>
        </w:rPr>
        <w:t xml:space="preserve">, </w:t>
      </w:r>
      <w:r w:rsidRPr="009055F9">
        <w:rPr>
          <w:rFonts w:eastAsia="Times New Roman"/>
          <w:shd w:val="clear" w:color="auto" w:fill="FFFFFF"/>
        </w:rPr>
        <w:t xml:space="preserve">the </w:t>
      </w:r>
      <w:hyperlink r:id="rId291" w:history="1">
        <w:r w:rsidRPr="009055F9">
          <w:rPr>
            <w:rFonts w:eastAsia="Times New Roman"/>
            <w:b/>
            <w:bCs/>
            <w:color w:val="0000FF"/>
            <w:u w:val="single"/>
            <w:shd w:val="clear" w:color="auto" w:fill="FFFFFF"/>
          </w:rPr>
          <w:t>Writer</w:t>
        </w:r>
      </w:hyperlink>
      <w:r w:rsidRPr="009055F9">
        <w:rPr>
          <w:rFonts w:eastAsia="Times New Roman"/>
          <w:shd w:val="clear" w:color="auto" w:fill="FFFFFF"/>
        </w:rPr>
        <w:t xml:space="preserve"> posted his</w:t>
      </w:r>
      <w:r w:rsidRPr="009055F9">
        <w:rPr>
          <w:rFonts w:eastAsia="Times New Roman"/>
          <w:b/>
          <w:bCs/>
          <w:shd w:val="clear" w:color="auto" w:fill="FFFFFF"/>
        </w:rPr>
        <w:t xml:space="preserve"> </w:t>
      </w:r>
      <w:hyperlink r:id="rId292" w:history="1">
        <w:r w:rsidRPr="009055F9">
          <w:rPr>
            <w:rFonts w:eastAsia="Times New Roman"/>
            <w:b/>
            <w:bCs/>
            <w:color w:val="0000FF"/>
            <w:u w:val="single"/>
            <w:shd w:val="clear" w:color="auto" w:fill="FFFFFF"/>
          </w:rPr>
          <w:t>extensive submission (on 3 CDs and A4) to the RBA in Dec 2011</w:t>
        </w:r>
      </w:hyperlink>
      <w:r w:rsidRPr="009055F9">
        <w:rPr>
          <w:rFonts w:eastAsia="Times New Roman"/>
          <w:b/>
          <w:bCs/>
          <w:shd w:val="clear" w:color="auto" w:fill="FFFFFF"/>
        </w:rPr>
        <w:t xml:space="preserve"> </w:t>
      </w:r>
      <w:r w:rsidRPr="009055F9">
        <w:rPr>
          <w:rFonts w:eastAsia="Times New Roman"/>
          <w:shd w:val="clear" w:color="auto" w:fill="FFFFFF"/>
        </w:rPr>
        <w:t>seeking application of the</w:t>
      </w:r>
      <w:r w:rsidRPr="009055F9">
        <w:rPr>
          <w:rFonts w:eastAsia="Times New Roman"/>
          <w:b/>
          <w:bCs/>
          <w:shd w:val="clear" w:color="auto" w:fill="FFFFFF"/>
        </w:rPr>
        <w:t xml:space="preserve"> </w:t>
      </w:r>
      <w:hyperlink r:id="rId293" w:history="1">
        <w:r w:rsidRPr="009055F9">
          <w:rPr>
            <w:rFonts w:eastAsia="Times New Roman"/>
            <w:b/>
            <w:bCs/>
            <w:i/>
            <w:iCs/>
            <w:color w:val="0000FF"/>
            <w:u w:val="single"/>
            <w:shd w:val="clear" w:color="auto" w:fill="FFFFFF"/>
          </w:rPr>
          <w:t>User Pays Principle</w:t>
        </w:r>
      </w:hyperlink>
      <w:r w:rsidRPr="009055F9">
        <w:rPr>
          <w:rFonts w:eastAsia="Times New Roman"/>
          <w:b/>
          <w:bCs/>
          <w:i/>
          <w:iCs/>
          <w:shd w:val="clear" w:color="auto" w:fill="FFFFFF"/>
        </w:rPr>
        <w:t xml:space="preserve">.  </w:t>
      </w:r>
      <w:hyperlink r:id="rId294" w:history="1">
        <w:r w:rsidRPr="009055F9">
          <w:rPr>
            <w:rFonts w:eastAsia="Times New Roman"/>
            <w:b/>
            <w:bCs/>
            <w:color w:val="0000FF"/>
            <w:u w:val="single"/>
            <w:shd w:val="clear" w:color="auto" w:fill="FFFFFF"/>
          </w:rPr>
          <w:t>Section 8</w:t>
        </w:r>
      </w:hyperlink>
      <w:r w:rsidRPr="009055F9">
        <w:rPr>
          <w:rFonts w:eastAsia="Times New Roman"/>
          <w:b/>
          <w:bCs/>
          <w:shd w:val="clear" w:color="auto" w:fill="FFFFFF"/>
        </w:rPr>
        <w:t xml:space="preserve"> </w:t>
      </w:r>
      <w:r w:rsidRPr="009055F9">
        <w:rPr>
          <w:rFonts w:eastAsia="Times New Roman"/>
          <w:shd w:val="clear" w:color="auto" w:fill="FFFFFF"/>
        </w:rPr>
        <w:t>of his submission accords with</w:t>
      </w:r>
      <w:r w:rsidRPr="009055F9">
        <w:rPr>
          <w:rFonts w:eastAsia="Times New Roman"/>
          <w:b/>
          <w:bCs/>
          <w:shd w:val="clear" w:color="auto" w:fill="FFFFFF"/>
        </w:rPr>
        <w:t xml:space="preserve"> </w:t>
      </w:r>
      <w:r w:rsidRPr="009055F9">
        <w:rPr>
          <w:rFonts w:eastAsia="Times New Roman"/>
          <w:shd w:val="clear" w:color="auto" w:fill="FFFFFF"/>
        </w:rPr>
        <w:t>recommendations within</w:t>
      </w:r>
      <w:r w:rsidRPr="009055F9">
        <w:rPr>
          <w:rFonts w:eastAsia="Times New Roman"/>
          <w:b/>
          <w:bCs/>
          <w:shd w:val="clear" w:color="auto" w:fill="FFFFFF"/>
        </w:rPr>
        <w:t xml:space="preserve"> </w:t>
      </w:r>
      <w:r w:rsidRPr="009055F9">
        <w:rPr>
          <w:rFonts w:ascii="JoannaMT-Bold" w:eastAsia="Times New Roman" w:hAnsi="JoannaMT-Bold"/>
        </w:rPr>
        <w:t>"</w:t>
      </w:r>
      <w:hyperlink r:id="rId295" w:history="1">
        <w:r w:rsidRPr="009055F9">
          <w:rPr>
            <w:rFonts w:eastAsia="Times New Roman"/>
            <w:b/>
            <w:bCs/>
            <w:color w:val="0000FF"/>
            <w:u w:val="single"/>
          </w:rPr>
          <w:t>RBA's Reform of Credit Card Schemes in Aust:  "I A Consultation Document" – Dec 2001</w:t>
        </w:r>
      </w:hyperlink>
      <w:r w:rsidRPr="009055F9">
        <w:rPr>
          <w:rFonts w:eastAsia="Times New Roman"/>
          <w:b/>
          <w:bCs/>
          <w:shd w:val="clear" w:color="auto" w:fill="FFFFFF"/>
        </w:rPr>
        <w:t xml:space="preserve">.  </w:t>
      </w:r>
      <w:r w:rsidRPr="009055F9">
        <w:rPr>
          <w:rFonts w:ascii="Calibri" w:eastAsia="Times New Roman" w:hAnsi="Calibri" w:cs="Calibri"/>
          <w:b/>
          <w:bCs/>
          <w:shd w:val="clear" w:color="auto" w:fill="FFFFFF"/>
        </w:rPr>
        <w:t>"</w:t>
      </w:r>
      <w:hyperlink r:id="rId296" w:history="1">
        <w:r w:rsidRPr="009055F9">
          <w:rPr>
            <w:rFonts w:ascii="Cambria" w:eastAsia="Times New Roman" w:hAnsi="Cambria" w:cs="Times New Roman"/>
            <w:b/>
            <w:bCs/>
            <w:color w:val="0000FF"/>
            <w:sz w:val="25"/>
            <w:szCs w:val="25"/>
            <w:u w:val="single"/>
            <w:shd w:val="clear" w:color="auto" w:fill="FFFFFF"/>
          </w:rPr>
          <w:t xml:space="preserve">A movement towards a “user pays” approach to credit card payment services would be consistent with the approach adopted by Australian </w:t>
        </w:r>
      </w:hyperlink>
      <w:hyperlink r:id="rId297" w:history="1">
        <w:r w:rsidRPr="009055F9">
          <w:rPr>
            <w:rFonts w:ascii="Cambria" w:eastAsia="Times New Roman" w:hAnsi="Cambria" w:cs="Times New Roman"/>
            <w:b/>
            <w:bCs/>
            <w:color w:val="0000FF"/>
            <w:sz w:val="25"/>
            <w:szCs w:val="25"/>
            <w:u w:val="single"/>
            <w:shd w:val="clear" w:color="auto" w:fill="FFFFFF"/>
          </w:rPr>
          <w:t>financial institutions in pricing other payment instruments under their control</w:t>
        </w:r>
      </w:hyperlink>
      <w:r w:rsidRPr="009055F9">
        <w:rPr>
          <w:rFonts w:ascii="Calibri" w:eastAsia="Times New Roman" w:hAnsi="Calibri" w:cs="Calibri"/>
          <w:b/>
          <w:bCs/>
          <w:shd w:val="clear" w:color="auto" w:fill="FFFFFF"/>
        </w:rPr>
        <w:t>."</w:t>
      </w:r>
    </w:p>
    <w:p w:rsidR="009055F9" w:rsidRPr="00D25025" w:rsidRDefault="009055F9" w:rsidP="00D25025">
      <w:pPr>
        <w:spacing w:after="0" w:line="240" w:lineRule="auto"/>
        <w:rPr>
          <w:rFonts w:eastAsia="Times New Roman"/>
          <w:sz w:val="18"/>
          <w:szCs w:val="18"/>
        </w:rPr>
      </w:pPr>
      <w:r w:rsidRPr="009055F9">
        <w:rPr>
          <w:rFonts w:eastAsia="Times New Roman"/>
        </w:rPr>
        <w:lastRenderedPageBreak/>
        <w:t> </w:t>
      </w:r>
    </w:p>
    <w:p w:rsidR="009055F9" w:rsidRPr="009055F9" w:rsidRDefault="009055F9" w:rsidP="009055F9">
      <w:pPr>
        <w:spacing w:after="15" w:line="240" w:lineRule="auto"/>
        <w:rPr>
          <w:rFonts w:eastAsia="Times New Roman"/>
        </w:rPr>
      </w:pPr>
      <w:r w:rsidRPr="009055F9">
        <w:rPr>
          <w:rFonts w:eastAsia="Times New Roman"/>
          <w:shd w:val="clear" w:color="auto" w:fill="FFFFFF"/>
        </w:rPr>
        <w:t xml:space="preserve">The </w:t>
      </w:r>
      <w:hyperlink r:id="rId298" w:history="1">
        <w:r w:rsidRPr="009055F9">
          <w:rPr>
            <w:rFonts w:eastAsia="Times New Roman"/>
            <w:b/>
            <w:bCs/>
            <w:color w:val="0000FF"/>
            <w:u w:val="single"/>
            <w:shd w:val="clear" w:color="auto" w:fill="FFFFFF"/>
          </w:rPr>
          <w:t>RBA</w:t>
        </w:r>
      </w:hyperlink>
      <w:r w:rsidRPr="009055F9">
        <w:rPr>
          <w:rFonts w:eastAsia="Times New Roman"/>
          <w:shd w:val="clear" w:color="auto" w:fill="FFFFFF"/>
        </w:rPr>
        <w:t xml:space="preserve"> should then have imposed a maximum interest rate on all </w:t>
      </w:r>
      <w:hyperlink r:id="rId299" w:history="1">
        <w:r w:rsidRPr="009055F9">
          <w:rPr>
            <w:rFonts w:eastAsia="Times New Roman"/>
            <w:b/>
            <w:bCs/>
            <w:color w:val="0000FF"/>
            <w:u w:val="single"/>
            <w:shd w:val="clear" w:color="auto" w:fill="FFFFFF"/>
          </w:rPr>
          <w:t>Credit Card</w:t>
        </w:r>
      </w:hyperlink>
      <w:r w:rsidRPr="009055F9">
        <w:rPr>
          <w:rFonts w:eastAsia="Times New Roman"/>
          <w:b/>
          <w:bCs/>
          <w:shd w:val="clear" w:color="auto" w:fill="FFFFFF"/>
        </w:rPr>
        <w:t>s</w:t>
      </w:r>
      <w:r w:rsidRPr="009055F9">
        <w:rPr>
          <w:rFonts w:eastAsia="Times New Roman"/>
          <w:shd w:val="clear" w:color="auto" w:fill="FFFFFF"/>
        </w:rPr>
        <w:t xml:space="preserve"> -</w:t>
      </w:r>
    </w:p>
    <w:p w:rsidR="009055F9" w:rsidRPr="009055F9" w:rsidRDefault="009055F9" w:rsidP="009055F9">
      <w:pPr>
        <w:spacing w:before="15" w:after="15" w:line="240" w:lineRule="auto"/>
        <w:rPr>
          <w:rFonts w:eastAsia="Times New Roman"/>
        </w:rPr>
      </w:pPr>
      <w:r w:rsidRPr="009055F9">
        <w:rPr>
          <w:rFonts w:eastAsia="Times New Roman"/>
          <w:shd w:val="clear" w:color="auto" w:fill="FFFFFF"/>
        </w:rPr>
        <w:t>1.</w:t>
      </w:r>
      <w:r w:rsidRPr="009055F9">
        <w:rPr>
          <w:rFonts w:eastAsia="Times New Roman"/>
          <w:b/>
          <w:bCs/>
          <w:shd w:val="clear" w:color="auto" w:fill="FFFFFF"/>
        </w:rPr>
        <w:t xml:space="preserve">        </w:t>
      </w:r>
      <w:proofErr w:type="gramStart"/>
      <w:r w:rsidRPr="009055F9">
        <w:rPr>
          <w:rFonts w:eastAsia="Times New Roman"/>
          <w:shd w:val="clear" w:color="auto" w:fill="FFFFFF"/>
        </w:rPr>
        <w:t>for</w:t>
      </w:r>
      <w:proofErr w:type="gramEnd"/>
      <w:r w:rsidRPr="009055F9">
        <w:rPr>
          <w:rFonts w:eastAsia="Times New Roman"/>
          <w:shd w:val="clear" w:color="auto" w:fill="FFFFFF"/>
        </w:rPr>
        <w:t xml:space="preserve"> all </w:t>
      </w:r>
      <w:hyperlink r:id="rId300" w:history="1">
        <w:r w:rsidRPr="009055F9">
          <w:rPr>
            <w:rFonts w:eastAsia="Times New Roman"/>
            <w:b/>
            <w:bCs/>
            <w:color w:val="0000FF"/>
            <w:u w:val="single"/>
            <w:shd w:val="clear" w:color="auto" w:fill="FFFFFF"/>
          </w:rPr>
          <w:t>Purchase</w:t>
        </w:r>
      </w:hyperlink>
      <w:r w:rsidRPr="009055F9">
        <w:rPr>
          <w:rFonts w:eastAsia="Times New Roman"/>
          <w:b/>
          <w:bCs/>
          <w:shd w:val="clear" w:color="auto" w:fill="FFFFFF"/>
        </w:rPr>
        <w:t xml:space="preserve">s </w:t>
      </w:r>
      <w:r w:rsidRPr="009055F9">
        <w:rPr>
          <w:rFonts w:eastAsia="Times New Roman"/>
          <w:shd w:val="clear" w:color="auto" w:fill="FFFFFF"/>
        </w:rPr>
        <w:t>a maximum interest rate of</w:t>
      </w:r>
      <w:r w:rsidRPr="009055F9">
        <w:rPr>
          <w:rFonts w:eastAsia="Times New Roman"/>
          <w:b/>
          <w:bCs/>
          <w:shd w:val="clear" w:color="auto" w:fill="FFFFFF"/>
        </w:rPr>
        <w:t xml:space="preserve"> </w:t>
      </w:r>
      <w:r w:rsidRPr="009055F9">
        <w:rPr>
          <w:rFonts w:eastAsia="Times New Roman"/>
        </w:rPr>
        <w:t>850 basis points; and</w:t>
      </w:r>
    </w:p>
    <w:p w:rsidR="009055F9" w:rsidRPr="009055F9" w:rsidRDefault="009055F9" w:rsidP="009055F9">
      <w:pPr>
        <w:spacing w:before="15" w:after="15" w:line="240" w:lineRule="auto"/>
        <w:rPr>
          <w:rFonts w:eastAsia="Times New Roman"/>
        </w:rPr>
      </w:pPr>
      <w:r w:rsidRPr="009055F9">
        <w:rPr>
          <w:rFonts w:eastAsia="Times New Roman"/>
        </w:rPr>
        <w:t xml:space="preserve">2.        </w:t>
      </w:r>
      <w:r w:rsidRPr="009055F9">
        <w:rPr>
          <w:rFonts w:eastAsia="Times New Roman"/>
          <w:shd w:val="clear" w:color="auto" w:fill="FFFFFF"/>
        </w:rPr>
        <w:t xml:space="preserve">for all </w:t>
      </w:r>
      <w:hyperlink r:id="rId301" w:history="1">
        <w:r w:rsidRPr="009055F9">
          <w:rPr>
            <w:rFonts w:eastAsia="Times New Roman"/>
            <w:b/>
            <w:bCs/>
            <w:color w:val="0000FF"/>
            <w:u w:val="single"/>
          </w:rPr>
          <w:t>Cash Advances</w:t>
        </w:r>
      </w:hyperlink>
      <w:r w:rsidRPr="009055F9">
        <w:rPr>
          <w:rFonts w:eastAsia="Times New Roman"/>
          <w:b/>
          <w:bCs/>
        </w:rPr>
        <w:t xml:space="preserve"> </w:t>
      </w:r>
      <w:r w:rsidRPr="009055F9">
        <w:rPr>
          <w:rFonts w:eastAsia="Times New Roman"/>
        </w:rPr>
        <w:t>of 950 basis points,</w:t>
      </w:r>
    </w:p>
    <w:p w:rsidR="009055F9" w:rsidRPr="009055F9" w:rsidRDefault="009055F9" w:rsidP="009055F9">
      <w:pPr>
        <w:spacing w:before="15" w:after="0" w:line="240" w:lineRule="auto"/>
        <w:rPr>
          <w:rFonts w:eastAsia="Times New Roman"/>
        </w:rPr>
      </w:pPr>
      <w:proofErr w:type="gramStart"/>
      <w:r w:rsidRPr="009055F9">
        <w:rPr>
          <w:rFonts w:eastAsia="Times New Roman"/>
        </w:rPr>
        <w:t>above</w:t>
      </w:r>
      <w:proofErr w:type="gramEnd"/>
      <w:r w:rsidRPr="009055F9">
        <w:rPr>
          <w:rFonts w:eastAsia="Times New Roman"/>
        </w:rPr>
        <w:t xml:space="preserve"> the RBA official interest rate (</w:t>
      </w:r>
      <w:hyperlink r:id="rId302" w:history="1">
        <w:r w:rsidRPr="009055F9">
          <w:rPr>
            <w:rFonts w:eastAsia="Times New Roman"/>
            <w:b/>
            <w:bCs/>
            <w:color w:val="0000FF"/>
            <w:u w:val="single"/>
          </w:rPr>
          <w:t>Overnight Cash Rate</w:t>
        </w:r>
      </w:hyperlink>
      <w:r w:rsidRPr="009055F9">
        <w:rPr>
          <w:rFonts w:eastAsia="Times New Roman"/>
        </w:rPr>
        <w:t>)</w:t>
      </w:r>
      <w:r w:rsidRPr="009055F9">
        <w:rPr>
          <w:rFonts w:eastAsia="Times New Roman"/>
          <w:b/>
          <w:bCs/>
          <w:shd w:val="clear" w:color="auto" w:fill="FFFFFF"/>
        </w:rPr>
        <w:t xml:space="preserve">.  </w:t>
      </w:r>
      <w:r w:rsidRPr="009055F9">
        <w:rPr>
          <w:rFonts w:eastAsia="Times New Roman"/>
          <w:shd w:val="clear" w:color="auto" w:fill="FFFFFF"/>
        </w:rPr>
        <w:t xml:space="preserve">But it should have re-imposed a maximum interest rate over 25 years ago when the spread between the </w:t>
      </w:r>
      <w:hyperlink r:id="rId303" w:history="1">
        <w:r w:rsidRPr="009055F9">
          <w:rPr>
            <w:rFonts w:eastAsia="Times New Roman"/>
            <w:b/>
            <w:bCs/>
            <w:color w:val="0000FF"/>
            <w:u w:val="single"/>
            <w:shd w:val="clear" w:color="auto" w:fill="FFFFFF"/>
          </w:rPr>
          <w:t>Overnight Cash Rate</w:t>
        </w:r>
      </w:hyperlink>
      <w:r w:rsidRPr="009055F9">
        <w:rPr>
          <w:rFonts w:eastAsia="Times New Roman"/>
          <w:b/>
          <w:bCs/>
          <w:shd w:val="clear" w:color="auto" w:fill="FFFFFF"/>
        </w:rPr>
        <w:t xml:space="preserve"> </w:t>
      </w:r>
      <w:r w:rsidRPr="009055F9">
        <w:rPr>
          <w:rFonts w:eastAsia="Times New Roman"/>
          <w:shd w:val="clear" w:color="auto" w:fill="FFFFFF"/>
        </w:rPr>
        <w:t xml:space="preserve">and the average </w:t>
      </w:r>
      <w:hyperlink r:id="rId304" w:history="1">
        <w:r w:rsidRPr="009055F9">
          <w:rPr>
            <w:rFonts w:eastAsia="Times New Roman"/>
            <w:b/>
            <w:bCs/>
            <w:color w:val="0000FF"/>
            <w:u w:val="single"/>
            <w:shd w:val="clear" w:color="auto" w:fill="FFFFFF"/>
          </w:rPr>
          <w:t>Purchase</w:t>
        </w:r>
      </w:hyperlink>
      <w:r w:rsidRPr="009055F9">
        <w:rPr>
          <w:rFonts w:eastAsia="Times New Roman"/>
          <w:b/>
          <w:bCs/>
          <w:shd w:val="clear" w:color="auto" w:fill="FFFFFF"/>
        </w:rPr>
        <w:t xml:space="preserve"> </w:t>
      </w:r>
      <w:r w:rsidRPr="009055F9">
        <w:rPr>
          <w:rFonts w:eastAsia="Times New Roman"/>
          <w:shd w:val="clear" w:color="auto" w:fill="FFFFFF"/>
        </w:rPr>
        <w:t>interest rate</w:t>
      </w:r>
      <w:r w:rsidRPr="009055F9">
        <w:rPr>
          <w:rFonts w:eastAsia="Times New Roman"/>
          <w:b/>
          <w:bCs/>
          <w:shd w:val="clear" w:color="auto" w:fill="FFFFFF"/>
        </w:rPr>
        <w:t xml:space="preserve"> </w:t>
      </w:r>
      <w:hyperlink r:id="rId305" w:history="1">
        <w:r w:rsidRPr="009055F9">
          <w:rPr>
            <w:rFonts w:eastAsia="Times New Roman"/>
            <w:b/>
            <w:bCs/>
            <w:color w:val="0000FF"/>
            <w:u w:val="single"/>
            <w:shd w:val="clear" w:color="auto" w:fill="FFFFFF"/>
          </w:rPr>
          <w:t>exceeded 16% -  back in June 1992</w:t>
        </w:r>
      </w:hyperlink>
      <w:r w:rsidRPr="009055F9">
        <w:rPr>
          <w:rFonts w:eastAsia="Times New Roman"/>
          <w:b/>
          <w:bCs/>
          <w:shd w:val="clear" w:color="auto" w:fill="FFFFFF"/>
        </w:rPr>
        <w:t>.</w:t>
      </w:r>
    </w:p>
    <w:p w:rsidR="009055F9" w:rsidRPr="009055F9" w:rsidRDefault="009055F9" w:rsidP="009055F9">
      <w:pPr>
        <w:spacing w:after="0" w:line="240" w:lineRule="auto"/>
        <w:ind w:left="750" w:hanging="750"/>
        <w:rPr>
          <w:rFonts w:eastAsia="Times New Roman"/>
          <w:sz w:val="27"/>
          <w:szCs w:val="27"/>
        </w:rPr>
      </w:pPr>
      <w:r w:rsidRPr="009055F9">
        <w:rPr>
          <w:rFonts w:eastAsia="Times New Roman"/>
          <w:sz w:val="27"/>
          <w:szCs w:val="27"/>
        </w:rPr>
        <w:t> </w:t>
      </w:r>
    </w:p>
    <w:p w:rsidR="009055F9" w:rsidRPr="009055F9" w:rsidRDefault="009055F9" w:rsidP="009055F9">
      <w:pPr>
        <w:spacing w:before="135" w:after="0" w:line="240" w:lineRule="auto"/>
        <w:ind w:left="750" w:hanging="750"/>
        <w:rPr>
          <w:rFonts w:eastAsia="Times New Roman"/>
        </w:rPr>
      </w:pPr>
      <w:r w:rsidRPr="009055F9">
        <w:rPr>
          <w:rFonts w:eastAsia="Times New Roman"/>
          <w:b/>
          <w:bCs/>
          <w:color w:val="800000"/>
          <w:sz w:val="27"/>
          <w:szCs w:val="27"/>
        </w:rPr>
        <w:t xml:space="preserve">4.       400,000 </w:t>
      </w:r>
      <w:r w:rsidRPr="009055F9">
        <w:rPr>
          <w:rFonts w:eastAsia="Times New Roman"/>
          <w:b/>
          <w:bCs/>
          <w:i/>
          <w:iCs/>
          <w:color w:val="800000"/>
          <w:sz w:val="27"/>
          <w:szCs w:val="27"/>
        </w:rPr>
        <w:t>circa</w:t>
      </w:r>
      <w:r w:rsidRPr="009055F9">
        <w:rPr>
          <w:rFonts w:eastAsia="Times New Roman"/>
          <w:b/>
          <w:bCs/>
          <w:color w:val="800000"/>
          <w:sz w:val="27"/>
          <w:szCs w:val="27"/>
        </w:rPr>
        <w:t xml:space="preserve"> Credit Cardholders with Poor Numeracy and Literacy Capacity, often through no fault of their own, have paid a frightful price because of Unconscionable Credit Card interest rates, </w:t>
      </w:r>
      <w:hyperlink r:id="rId306" w:history="1">
        <w:r w:rsidRPr="009055F9">
          <w:rPr>
            <w:rFonts w:eastAsia="Times New Roman"/>
            <w:b/>
            <w:bCs/>
            <w:color w:val="0000FF"/>
            <w:sz w:val="27"/>
            <w:szCs w:val="27"/>
            <w:u w:val="single"/>
            <w:shd w:val="clear" w:color="auto" w:fill="FFFFFF"/>
          </w:rPr>
          <w:t>Predatory Marketing</w:t>
        </w:r>
      </w:hyperlink>
      <w:r w:rsidRPr="009055F9">
        <w:rPr>
          <w:rFonts w:eastAsia="Times New Roman"/>
          <w:b/>
          <w:bCs/>
          <w:color w:val="800000"/>
          <w:sz w:val="27"/>
          <w:szCs w:val="27"/>
          <w:shd w:val="clear" w:color="auto" w:fill="FFFFFF"/>
        </w:rPr>
        <w:t xml:space="preserve"> </w:t>
      </w:r>
      <w:r w:rsidRPr="009055F9">
        <w:rPr>
          <w:rFonts w:eastAsia="Times New Roman"/>
          <w:b/>
          <w:bCs/>
          <w:color w:val="800000"/>
          <w:sz w:val="27"/>
          <w:szCs w:val="27"/>
        </w:rPr>
        <w:t xml:space="preserve">and </w:t>
      </w:r>
      <w:hyperlink r:id="rId307" w:history="1">
        <w:r w:rsidRPr="009055F9">
          <w:rPr>
            <w:rFonts w:eastAsia="Times New Roman"/>
            <w:b/>
            <w:bCs/>
            <w:color w:val="0000FF"/>
            <w:sz w:val="27"/>
            <w:szCs w:val="27"/>
            <w:u w:val="single"/>
          </w:rPr>
          <w:t>Numeracy And Literacy Targeting</w:t>
        </w:r>
      </w:hyperlink>
      <w:r w:rsidRPr="009055F9">
        <w:rPr>
          <w:rFonts w:eastAsia="Times New Roman"/>
        </w:rPr>
        <w:t xml:space="preserve">  </w:t>
      </w:r>
    </w:p>
    <w:p w:rsidR="009055F9" w:rsidRPr="00D25025" w:rsidRDefault="009055F9" w:rsidP="009055F9">
      <w:pPr>
        <w:spacing w:after="0" w:line="240" w:lineRule="auto"/>
        <w:rPr>
          <w:rFonts w:eastAsia="Times New Roman"/>
          <w:sz w:val="18"/>
          <w:szCs w:val="18"/>
        </w:rPr>
      </w:pPr>
      <w:r w:rsidRPr="00D25025">
        <w:rPr>
          <w:rFonts w:eastAsia="Times New Roman"/>
          <w:sz w:val="18"/>
          <w:szCs w:val="18"/>
        </w:rPr>
        <w:t> </w:t>
      </w:r>
    </w:p>
    <w:p w:rsidR="009055F9" w:rsidRPr="009055F9" w:rsidRDefault="009055F9" w:rsidP="009055F9">
      <w:pPr>
        <w:spacing w:after="15" w:line="240" w:lineRule="auto"/>
        <w:rPr>
          <w:rFonts w:eastAsia="Times New Roman"/>
        </w:rPr>
      </w:pPr>
      <w:r w:rsidRPr="009055F9">
        <w:rPr>
          <w:rFonts w:eastAsia="Times New Roman"/>
          <w:shd w:val="clear" w:color="auto" w:fill="FFFFFF"/>
        </w:rPr>
        <w:t xml:space="preserve">As detailed in the Writer's </w:t>
      </w:r>
      <w:hyperlink r:id="rId308" w:history="1">
        <w:r w:rsidRPr="009055F9">
          <w:rPr>
            <w:rFonts w:eastAsia="Times New Roman"/>
            <w:b/>
            <w:bCs/>
            <w:color w:val="0000FF"/>
            <w:u w:val="single"/>
          </w:rPr>
          <w:t>Submission to Maurice Blackburn dated 25 June 2017</w:t>
        </w:r>
      </w:hyperlink>
      <w:r w:rsidRPr="009055F9">
        <w:rPr>
          <w:rFonts w:eastAsia="Times New Roman"/>
          <w:shd w:val="clear" w:color="auto" w:fill="FFFFFF"/>
        </w:rPr>
        <w:t xml:space="preserve"> seeking a </w:t>
      </w:r>
      <w:hyperlink r:id="rId309" w:history="1">
        <w:r w:rsidRPr="009055F9">
          <w:rPr>
            <w:rFonts w:eastAsia="Times New Roman"/>
            <w:b/>
            <w:bCs/>
            <w:color w:val="0000FF"/>
            <w:sz w:val="26"/>
            <w:szCs w:val="26"/>
            <w:u w:val="single"/>
            <w:shd w:val="clear" w:color="auto" w:fill="FFFFFF"/>
          </w:rPr>
          <w:t>Class Action</w:t>
        </w:r>
      </w:hyperlink>
      <w:r w:rsidRPr="009055F9">
        <w:rPr>
          <w:rFonts w:eastAsia="Times New Roman"/>
          <w:shd w:val="clear" w:color="auto" w:fill="FFFFFF"/>
        </w:rPr>
        <w:t xml:space="preserve"> against the RBA for breach of its </w:t>
      </w:r>
      <w:hyperlink r:id="rId310" w:history="1">
        <w:r w:rsidRPr="009055F9">
          <w:rPr>
            <w:rFonts w:eastAsia="Times New Roman"/>
            <w:b/>
            <w:bCs/>
            <w:color w:val="0000FF"/>
            <w:u w:val="single"/>
          </w:rPr>
          <w:t>Statutory Duty</w:t>
        </w:r>
      </w:hyperlink>
      <w:r w:rsidRPr="009055F9">
        <w:rPr>
          <w:rFonts w:eastAsia="Times New Roman"/>
        </w:rPr>
        <w:t xml:space="preserve"> and </w:t>
      </w:r>
      <w:hyperlink r:id="rId311" w:history="1">
        <w:r w:rsidRPr="009055F9">
          <w:rPr>
            <w:rFonts w:eastAsia="Times New Roman"/>
            <w:b/>
            <w:bCs/>
            <w:color w:val="0000FF"/>
            <w:u w:val="single"/>
          </w:rPr>
          <w:t>Fiduciary Duty</w:t>
        </w:r>
      </w:hyperlink>
      <w:r w:rsidRPr="009055F9">
        <w:rPr>
          <w:rFonts w:eastAsia="Times New Roman"/>
          <w:shd w:val="clear" w:color="auto" w:fill="FFFFFF"/>
        </w:rPr>
        <w:t xml:space="preserve">, </w:t>
      </w:r>
      <w:r w:rsidRPr="009055F9">
        <w:rPr>
          <w:rFonts w:eastAsia="Times New Roman"/>
          <w:color w:val="000000"/>
          <w:shd w:val="clear" w:color="auto" w:fill="FFFFFF"/>
        </w:rPr>
        <w:t xml:space="preserve">400,000 </w:t>
      </w:r>
      <w:r w:rsidRPr="009055F9">
        <w:rPr>
          <w:rFonts w:eastAsia="Times New Roman"/>
          <w:i/>
          <w:iCs/>
          <w:color w:val="000000"/>
          <w:shd w:val="clear" w:color="auto" w:fill="FFFFFF"/>
        </w:rPr>
        <w:t>circa</w:t>
      </w:r>
      <w:r w:rsidRPr="009055F9">
        <w:rPr>
          <w:rFonts w:eastAsia="Times New Roman"/>
          <w:color w:val="000000"/>
          <w:shd w:val="clear" w:color="auto" w:fill="FFFFFF"/>
        </w:rPr>
        <w:t xml:space="preserve"> </w:t>
      </w:r>
      <w:hyperlink r:id="rId312" w:history="1">
        <w:r w:rsidRPr="009055F9">
          <w:rPr>
            <w:rFonts w:eastAsia="Times New Roman"/>
            <w:b/>
            <w:bCs/>
            <w:color w:val="0000FF"/>
            <w:u w:val="single"/>
            <w:shd w:val="clear" w:color="auto" w:fill="FFFFFF"/>
          </w:rPr>
          <w:t>Credit Cardholders</w:t>
        </w:r>
      </w:hyperlink>
      <w:r w:rsidRPr="009055F9">
        <w:rPr>
          <w:rFonts w:eastAsia="Times New Roman"/>
          <w:color w:val="000000"/>
          <w:shd w:val="clear" w:color="auto" w:fill="FFFFFF"/>
        </w:rPr>
        <w:t xml:space="preserve"> across Australia</w:t>
      </w:r>
      <w:r w:rsidRPr="009055F9">
        <w:rPr>
          <w:rFonts w:eastAsia="Times New Roman"/>
          <w:b/>
          <w:bCs/>
          <w:color w:val="000000"/>
          <w:shd w:val="clear" w:color="auto" w:fill="FFFFFF"/>
        </w:rPr>
        <w:t xml:space="preserve"> </w:t>
      </w:r>
      <w:r w:rsidRPr="009055F9">
        <w:rPr>
          <w:rFonts w:eastAsia="Times New Roman"/>
          <w:color w:val="000000"/>
          <w:shd w:val="clear" w:color="auto" w:fill="FFFFFF"/>
        </w:rPr>
        <w:t>-</w:t>
      </w:r>
    </w:p>
    <w:p w:rsidR="009055F9" w:rsidRPr="009055F9" w:rsidRDefault="009055F9" w:rsidP="009055F9">
      <w:pPr>
        <w:spacing w:before="15" w:after="15" w:line="240" w:lineRule="auto"/>
        <w:ind w:left="705" w:hanging="705"/>
        <w:rPr>
          <w:rFonts w:eastAsia="Times New Roman"/>
        </w:rPr>
      </w:pPr>
      <w:r w:rsidRPr="009055F9">
        <w:rPr>
          <w:rFonts w:eastAsia="Times New Roman"/>
          <w:color w:val="000000"/>
          <w:shd w:val="clear" w:color="auto" w:fill="FFFFFF"/>
        </w:rPr>
        <w:t xml:space="preserve">a)        have paid in excess of $20,000 each in </w:t>
      </w:r>
      <w:hyperlink r:id="rId313" w:history="1">
        <w:r w:rsidRPr="009055F9">
          <w:rPr>
            <w:rFonts w:eastAsia="Times New Roman"/>
            <w:b/>
            <w:bCs/>
            <w:color w:val="0000FF"/>
            <w:u w:val="single"/>
          </w:rPr>
          <w:t>Interest and Penalty Fees</w:t>
        </w:r>
      </w:hyperlink>
      <w:r w:rsidRPr="009055F9">
        <w:rPr>
          <w:rFonts w:eastAsia="Times New Roman"/>
          <w:color w:val="000000"/>
          <w:shd w:val="clear" w:color="auto" w:fill="FFFFFF"/>
        </w:rPr>
        <w:t xml:space="preserve"> (charged at </w:t>
      </w:r>
      <w:hyperlink r:id="rId314" w:history="1">
        <w:r w:rsidRPr="009055F9">
          <w:rPr>
            <w:rFonts w:eastAsia="Times New Roman"/>
            <w:b/>
            <w:bCs/>
            <w:color w:val="0000FF"/>
            <w:u w:val="single"/>
            <w:shd w:val="clear" w:color="auto" w:fill="FFFFFF"/>
          </w:rPr>
          <w:t>Usurious Interest Rates</w:t>
        </w:r>
      </w:hyperlink>
      <w:r w:rsidRPr="009055F9">
        <w:rPr>
          <w:rFonts w:eastAsia="Times New Roman"/>
          <w:color w:val="000000"/>
          <w:shd w:val="clear" w:color="auto" w:fill="FFFFFF"/>
        </w:rPr>
        <w:t>)</w:t>
      </w:r>
      <w:r w:rsidRPr="009055F9">
        <w:rPr>
          <w:rFonts w:eastAsia="Times New Roman"/>
          <w:b/>
          <w:bCs/>
          <w:color w:val="000000"/>
          <w:shd w:val="clear" w:color="auto" w:fill="FFFFFF"/>
        </w:rPr>
        <w:t xml:space="preserve"> </w:t>
      </w:r>
      <w:r w:rsidRPr="009055F9">
        <w:rPr>
          <w:rFonts w:eastAsia="Times New Roman"/>
          <w:color w:val="000000"/>
          <w:shd w:val="clear" w:color="auto" w:fill="FFFFFF"/>
        </w:rPr>
        <w:t>during</w:t>
      </w:r>
      <w:r w:rsidRPr="009055F9">
        <w:rPr>
          <w:rFonts w:eastAsia="Times New Roman"/>
          <w:shd w:val="clear" w:color="auto" w:fill="FFFFFF"/>
        </w:rPr>
        <w:t xml:space="preserve"> up to a continuous nine years period </w:t>
      </w:r>
      <w:r w:rsidRPr="009055F9">
        <w:rPr>
          <w:rFonts w:eastAsia="Times New Roman"/>
        </w:rPr>
        <w:t>at an</w:t>
      </w:r>
      <w:r w:rsidRPr="009055F9">
        <w:rPr>
          <w:rFonts w:eastAsia="Times New Roman"/>
          <w:b/>
          <w:bCs/>
        </w:rPr>
        <w:t xml:space="preserve"> </w:t>
      </w:r>
      <w:r w:rsidRPr="009055F9">
        <w:rPr>
          <w:rFonts w:eastAsia="Times New Roman"/>
        </w:rPr>
        <w:t>average</w:t>
      </w:r>
      <w:r w:rsidRPr="009055F9">
        <w:rPr>
          <w:rFonts w:eastAsia="Times New Roman"/>
          <w:b/>
          <w:bCs/>
        </w:rPr>
        <w:t xml:space="preserve"> </w:t>
      </w:r>
      <w:hyperlink r:id="rId315" w:history="1">
        <w:r w:rsidRPr="009055F9">
          <w:rPr>
            <w:rFonts w:eastAsia="Times New Roman"/>
            <w:b/>
            <w:bCs/>
            <w:color w:val="0000FF"/>
            <w:u w:val="single"/>
          </w:rPr>
          <w:t>Comparison Rate Over 18% Per Annum</w:t>
        </w:r>
      </w:hyperlink>
      <w:r w:rsidRPr="009055F9">
        <w:rPr>
          <w:rFonts w:eastAsia="Times New Roman"/>
          <w:b/>
          <w:bCs/>
        </w:rPr>
        <w:t xml:space="preserve">; </w:t>
      </w:r>
    </w:p>
    <w:p w:rsidR="009055F9" w:rsidRPr="009055F9" w:rsidRDefault="009055F9" w:rsidP="009055F9">
      <w:pPr>
        <w:spacing w:before="15" w:after="15" w:line="240" w:lineRule="auto"/>
        <w:ind w:left="705" w:hanging="705"/>
        <w:rPr>
          <w:rFonts w:eastAsia="Times New Roman"/>
        </w:rPr>
      </w:pPr>
      <w:r w:rsidRPr="009055F9">
        <w:rPr>
          <w:rFonts w:eastAsia="Times New Roman"/>
        </w:rPr>
        <w:t xml:space="preserve">b) </w:t>
      </w:r>
      <w:r w:rsidRPr="009055F9">
        <w:rPr>
          <w:rFonts w:eastAsia="Times New Roman"/>
          <w:b/>
          <w:bCs/>
        </w:rPr>
        <w:t xml:space="preserve">       </w:t>
      </w:r>
      <w:r w:rsidRPr="009055F9">
        <w:rPr>
          <w:rFonts w:eastAsia="Times New Roman"/>
          <w:color w:val="000000"/>
        </w:rPr>
        <w:t xml:space="preserve">were misled by </w:t>
      </w:r>
      <w:hyperlink r:id="rId316" w:history="1">
        <w:r w:rsidRPr="009055F9">
          <w:rPr>
            <w:rFonts w:eastAsia="Times New Roman"/>
            <w:b/>
            <w:bCs/>
            <w:color w:val="0000FF"/>
            <w:u w:val="single"/>
          </w:rPr>
          <w:t>Predatory Advertising</w:t>
        </w:r>
      </w:hyperlink>
      <w:r w:rsidRPr="009055F9">
        <w:rPr>
          <w:rFonts w:eastAsia="Times New Roman"/>
          <w:b/>
          <w:bCs/>
        </w:rPr>
        <w:t xml:space="preserve"> </w:t>
      </w:r>
      <w:hyperlink r:id="rId317" w:history="1">
        <w:r w:rsidRPr="009055F9">
          <w:rPr>
            <w:rFonts w:eastAsia="Times New Roman"/>
            <w:b/>
            <w:bCs/>
            <w:color w:val="0000FF"/>
            <w:u w:val="single"/>
          </w:rPr>
          <w:t>Targeted At Credit Cardholders With Low Financial Literacy Capacity</w:t>
        </w:r>
      </w:hyperlink>
      <w:r w:rsidRPr="009055F9">
        <w:rPr>
          <w:rFonts w:eastAsia="Times New Roman"/>
          <w:b/>
          <w:bCs/>
          <w:color w:val="000000"/>
        </w:rPr>
        <w:t xml:space="preserve"> </w:t>
      </w:r>
      <w:r w:rsidRPr="009055F9">
        <w:rPr>
          <w:rFonts w:eastAsia="Times New Roman"/>
          <w:color w:val="000000"/>
        </w:rPr>
        <w:t>that</w:t>
      </w:r>
      <w:r w:rsidRPr="009055F9">
        <w:rPr>
          <w:rFonts w:eastAsia="Times New Roman"/>
          <w:b/>
          <w:bCs/>
        </w:rPr>
        <w:t xml:space="preserve"> </w:t>
      </w:r>
      <w:r w:rsidRPr="009055F9">
        <w:rPr>
          <w:rFonts w:eastAsia="Times New Roman"/>
        </w:rPr>
        <w:t>constitutes</w:t>
      </w:r>
      <w:r w:rsidRPr="009055F9">
        <w:rPr>
          <w:rFonts w:eastAsia="Times New Roman"/>
          <w:b/>
          <w:bCs/>
        </w:rPr>
        <w:t xml:space="preserve"> </w:t>
      </w:r>
      <w:hyperlink r:id="rId318" w:history="1">
        <w:r w:rsidRPr="009055F9">
          <w:rPr>
            <w:rFonts w:eastAsia="Times New Roman"/>
            <w:b/>
            <w:bCs/>
            <w:color w:val="0000FF"/>
            <w:u w:val="single"/>
          </w:rPr>
          <w:t>Unconscionable Conduct</w:t>
        </w:r>
      </w:hyperlink>
      <w:r w:rsidRPr="009055F9">
        <w:rPr>
          <w:rFonts w:eastAsia="Times New Roman"/>
          <w:b/>
          <w:bCs/>
        </w:rPr>
        <w:t>;</w:t>
      </w:r>
    </w:p>
    <w:p w:rsidR="009055F9" w:rsidRPr="009055F9" w:rsidRDefault="009055F9" w:rsidP="009055F9">
      <w:pPr>
        <w:spacing w:before="15" w:after="15" w:line="240" w:lineRule="auto"/>
        <w:ind w:left="705" w:hanging="705"/>
        <w:rPr>
          <w:rFonts w:eastAsia="Times New Roman"/>
        </w:rPr>
      </w:pPr>
      <w:r w:rsidRPr="009055F9">
        <w:rPr>
          <w:rFonts w:eastAsia="Times New Roman"/>
        </w:rPr>
        <w:t xml:space="preserve">c)        </w:t>
      </w:r>
      <w:proofErr w:type="gramStart"/>
      <w:r w:rsidRPr="009055F9">
        <w:rPr>
          <w:rFonts w:eastAsia="Times New Roman"/>
          <w:color w:val="000000"/>
          <w:shd w:val="clear" w:color="auto" w:fill="FFFFFF"/>
        </w:rPr>
        <w:t>have</w:t>
      </w:r>
      <w:proofErr w:type="gramEnd"/>
      <w:r w:rsidRPr="009055F9">
        <w:rPr>
          <w:rFonts w:eastAsia="Times New Roman"/>
          <w:color w:val="000000"/>
          <w:shd w:val="clear" w:color="auto" w:fill="FFFFFF"/>
        </w:rPr>
        <w:t xml:space="preserve"> suffered </w:t>
      </w:r>
      <w:hyperlink r:id="rId319" w:history="1">
        <w:r w:rsidRPr="009055F9">
          <w:rPr>
            <w:rFonts w:eastAsia="Times New Roman"/>
            <w:b/>
            <w:bCs/>
            <w:color w:val="0000FF"/>
            <w:u w:val="single"/>
          </w:rPr>
          <w:t>Extreme Financial And Emotional Distress</w:t>
        </w:r>
      </w:hyperlink>
      <w:r w:rsidRPr="009055F9">
        <w:rPr>
          <w:rFonts w:eastAsia="Times New Roman"/>
        </w:rPr>
        <w:t>; and</w:t>
      </w:r>
    </w:p>
    <w:p w:rsidR="009055F9" w:rsidRPr="009055F9" w:rsidRDefault="009055F9" w:rsidP="009055F9">
      <w:pPr>
        <w:spacing w:before="15" w:after="15" w:line="240" w:lineRule="auto"/>
        <w:ind w:left="705" w:hanging="705"/>
        <w:rPr>
          <w:rFonts w:eastAsia="Times New Roman"/>
        </w:rPr>
      </w:pPr>
      <w:r w:rsidRPr="009055F9">
        <w:rPr>
          <w:rFonts w:eastAsia="Times New Roman"/>
        </w:rPr>
        <w:t>d</w:t>
      </w:r>
      <w:r w:rsidRPr="009055F9">
        <w:rPr>
          <w:rFonts w:eastAsia="Times New Roman"/>
          <w:color w:val="000000"/>
        </w:rPr>
        <w:t xml:space="preserve">)        </w:t>
      </w:r>
      <w:proofErr w:type="spellStart"/>
      <w:proofErr w:type="gramStart"/>
      <w:r w:rsidRPr="009055F9">
        <w:rPr>
          <w:rFonts w:eastAsia="Times New Roman"/>
          <w:color w:val="000000"/>
        </w:rPr>
        <w:t>posses</w:t>
      </w:r>
      <w:proofErr w:type="spellEnd"/>
      <w:proofErr w:type="gramEnd"/>
      <w:r w:rsidRPr="009055F9">
        <w:rPr>
          <w:rFonts w:eastAsia="Times New Roman"/>
          <w:color w:val="000000"/>
        </w:rPr>
        <w:t xml:space="preserve"> poor </w:t>
      </w:r>
      <w:hyperlink r:id="rId320" w:history="1">
        <w:r w:rsidRPr="009055F9">
          <w:rPr>
            <w:rFonts w:eastAsia="Times New Roman"/>
            <w:b/>
            <w:bCs/>
            <w:color w:val="0000FF"/>
            <w:u w:val="single"/>
          </w:rPr>
          <w:t>Financial Literacy Capacity</w:t>
        </w:r>
      </w:hyperlink>
      <w:r w:rsidRPr="009055F9">
        <w:rPr>
          <w:rFonts w:eastAsia="Times New Roman"/>
          <w:b/>
          <w:bCs/>
          <w:color w:val="000000"/>
        </w:rPr>
        <w:t xml:space="preserve"> </w:t>
      </w:r>
      <w:r w:rsidRPr="009055F9">
        <w:rPr>
          <w:rFonts w:eastAsia="Times New Roman"/>
          <w:color w:val="000000"/>
        </w:rPr>
        <w:t>(predominantly Level 1 or below, and some Level 2) as -</w:t>
      </w:r>
    </w:p>
    <w:p w:rsidR="009055F9" w:rsidRPr="009055F9" w:rsidRDefault="009055F9" w:rsidP="009055F9">
      <w:pPr>
        <w:spacing w:after="0" w:line="240" w:lineRule="auto"/>
        <w:ind w:left="315" w:hanging="240"/>
        <w:rPr>
          <w:rFonts w:eastAsia="Times New Roman"/>
        </w:rPr>
      </w:pPr>
      <w:r w:rsidRPr="009055F9">
        <w:rPr>
          <w:rFonts w:eastAsia="Times New Roman"/>
          <w:color w:val="000000"/>
        </w:rPr>
        <w:t>           (i)</w:t>
      </w:r>
      <w:r w:rsidR="00723E06">
        <w:rPr>
          <w:rFonts w:eastAsia="Times New Roman"/>
          <w:color w:val="000000"/>
        </w:rPr>
        <w:t>    </w:t>
      </w:r>
      <w:r w:rsidRPr="009055F9">
        <w:rPr>
          <w:rFonts w:eastAsia="Times New Roman"/>
          <w:color w:val="000000"/>
        </w:rPr>
        <w:t>  </w:t>
      </w:r>
      <w:proofErr w:type="gramStart"/>
      <w:r w:rsidRPr="009055F9">
        <w:rPr>
          <w:rFonts w:eastAsia="Times New Roman"/>
          <w:color w:val="000000"/>
        </w:rPr>
        <w:t>identified</w:t>
      </w:r>
      <w:proofErr w:type="gramEnd"/>
      <w:r w:rsidRPr="009055F9">
        <w:rPr>
          <w:rFonts w:eastAsia="Times New Roman"/>
          <w:color w:val="000000"/>
        </w:rPr>
        <w:t xml:space="preserve"> and quantified by the Productivity Commission, the ABS and ASIC</w:t>
      </w:r>
      <w:r w:rsidR="00723E06">
        <w:rPr>
          <w:rFonts w:eastAsia="Times New Roman"/>
          <w:color w:val="000000"/>
        </w:rPr>
        <w:br/>
        <w:t xml:space="preserve">                </w:t>
      </w:r>
      <w:r w:rsidRPr="009055F9">
        <w:rPr>
          <w:rFonts w:eastAsia="Times New Roman"/>
          <w:color w:val="000000"/>
        </w:rPr>
        <w:t xml:space="preserve"> separate written reports (</w:t>
      </w:r>
      <w:hyperlink r:id="rId321" w:history="1">
        <w:r w:rsidRPr="009055F9">
          <w:rPr>
            <w:rFonts w:eastAsia="Times New Roman"/>
            <w:b/>
            <w:bCs/>
            <w:color w:val="0000FF"/>
            <w:u w:val="single"/>
          </w:rPr>
          <w:t>Chapter 1</w:t>
        </w:r>
      </w:hyperlink>
      <w:r w:rsidRPr="009055F9">
        <w:rPr>
          <w:rFonts w:eastAsia="Times New Roman"/>
          <w:color w:val="000000"/>
        </w:rPr>
        <w:t xml:space="preserve">); and </w:t>
      </w:r>
    </w:p>
    <w:p w:rsidR="009055F9" w:rsidRPr="009055F9" w:rsidRDefault="009055F9" w:rsidP="009055F9">
      <w:pPr>
        <w:spacing w:after="0" w:line="240" w:lineRule="auto"/>
        <w:ind w:left="1380" w:hanging="1350"/>
        <w:rPr>
          <w:rFonts w:eastAsia="Times New Roman"/>
        </w:rPr>
      </w:pPr>
      <w:r w:rsidRPr="009055F9">
        <w:rPr>
          <w:rFonts w:eastAsia="Times New Roman"/>
          <w:color w:val="000000"/>
        </w:rPr>
        <w:t xml:space="preserve">           (ii)      evidenced on a daily basis by 500 </w:t>
      </w:r>
      <w:r w:rsidRPr="009055F9">
        <w:rPr>
          <w:rFonts w:eastAsia="Times New Roman"/>
          <w:i/>
          <w:iCs/>
          <w:color w:val="000000"/>
        </w:rPr>
        <w:t>circa</w:t>
      </w:r>
      <w:r w:rsidRPr="009055F9">
        <w:rPr>
          <w:rFonts w:eastAsia="Times New Roman"/>
          <w:color w:val="000000"/>
        </w:rPr>
        <w:t xml:space="preserve"> </w:t>
      </w:r>
      <w:hyperlink r:id="rId322" w:history="1">
        <w:r w:rsidRPr="009055F9">
          <w:rPr>
            <w:rFonts w:eastAsia="Times New Roman"/>
            <w:b/>
            <w:bCs/>
            <w:color w:val="0000FF"/>
            <w:u w:val="single"/>
          </w:rPr>
          <w:t>Financial Counsellors</w:t>
        </w:r>
      </w:hyperlink>
      <w:r w:rsidRPr="009055F9">
        <w:rPr>
          <w:rFonts w:eastAsia="Times New Roman"/>
          <w:b/>
          <w:bCs/>
          <w:color w:val="000000"/>
        </w:rPr>
        <w:t xml:space="preserve"> </w:t>
      </w:r>
      <w:r w:rsidRPr="009055F9">
        <w:rPr>
          <w:rFonts w:eastAsia="Times New Roman"/>
          <w:color w:val="000000"/>
        </w:rPr>
        <w:t xml:space="preserve">employed by 44 charities/community organisations that collectively receive $43 million annually from the Commonwealth Govt. ($20m) and the State Govts ($23m) via </w:t>
      </w:r>
      <w:hyperlink r:id="rId323" w:history="1">
        <w:r w:rsidRPr="009055F9">
          <w:rPr>
            <w:rFonts w:eastAsia="Times New Roman"/>
            <w:b/>
            <w:bCs/>
            <w:color w:val="0000FF"/>
            <w:u w:val="single"/>
          </w:rPr>
          <w:t>Financial Counselling Australia</w:t>
        </w:r>
      </w:hyperlink>
      <w:r w:rsidRPr="009055F9">
        <w:rPr>
          <w:rFonts w:eastAsia="Times New Roman"/>
          <w:b/>
          <w:bCs/>
          <w:color w:val="000000"/>
        </w:rPr>
        <w:t xml:space="preserve"> </w:t>
      </w:r>
      <w:r w:rsidRPr="009055F9">
        <w:rPr>
          <w:rFonts w:eastAsia="Times New Roman"/>
          <w:color w:val="000000"/>
        </w:rPr>
        <w:t>(</w:t>
      </w:r>
      <w:hyperlink r:id="rId324" w:history="1">
        <w:r w:rsidRPr="009055F9">
          <w:rPr>
            <w:rFonts w:eastAsia="Times New Roman"/>
            <w:b/>
            <w:bCs/>
            <w:color w:val="0000FF"/>
            <w:u w:val="single"/>
          </w:rPr>
          <w:t>Chapter 7</w:t>
        </w:r>
      </w:hyperlink>
      <w:r w:rsidRPr="009055F9">
        <w:rPr>
          <w:rFonts w:eastAsia="Times New Roman"/>
          <w:color w:val="000000"/>
        </w:rPr>
        <w:t>).</w:t>
      </w:r>
    </w:p>
    <w:p w:rsidR="009055F9" w:rsidRPr="009055F9" w:rsidRDefault="009055F9" w:rsidP="009055F9">
      <w:pPr>
        <w:spacing w:before="165" w:after="0" w:line="240" w:lineRule="auto"/>
        <w:rPr>
          <w:rFonts w:eastAsia="Times New Roman"/>
        </w:rPr>
      </w:pPr>
      <w:r w:rsidRPr="009055F9">
        <w:rPr>
          <w:rFonts w:eastAsia="Times New Roman"/>
        </w:rPr>
        <w:t>Hardly a month goes by without another</w:t>
      </w:r>
      <w:r w:rsidRPr="009055F9">
        <w:rPr>
          <w:rFonts w:eastAsia="Times New Roman"/>
          <w:b/>
          <w:bCs/>
        </w:rPr>
        <w:t xml:space="preserve"> </w:t>
      </w:r>
      <w:hyperlink r:id="rId325" w:history="1">
        <w:r w:rsidRPr="009055F9">
          <w:rPr>
            <w:rFonts w:eastAsia="Times New Roman"/>
            <w:b/>
            <w:bCs/>
            <w:color w:val="0000FF"/>
            <w:u w:val="single"/>
          </w:rPr>
          <w:t>newspaper article</w:t>
        </w:r>
      </w:hyperlink>
      <w:r w:rsidRPr="009055F9">
        <w:rPr>
          <w:rFonts w:eastAsia="Times New Roman"/>
        </w:rPr>
        <w:t xml:space="preserve">, or report by </w:t>
      </w:r>
      <w:hyperlink r:id="rId326" w:history="1">
        <w:r w:rsidRPr="009055F9">
          <w:rPr>
            <w:rFonts w:eastAsia="Times New Roman"/>
            <w:b/>
            <w:bCs/>
            <w:color w:val="0000FF"/>
            <w:u w:val="single"/>
          </w:rPr>
          <w:t>ASIC</w:t>
        </w:r>
      </w:hyperlink>
      <w:r w:rsidRPr="009055F9">
        <w:rPr>
          <w:rFonts w:eastAsia="Times New Roman"/>
          <w:b/>
          <w:bCs/>
        </w:rPr>
        <w:t xml:space="preserve">, </w:t>
      </w:r>
      <w:r w:rsidRPr="009055F9">
        <w:rPr>
          <w:rFonts w:eastAsia="Times New Roman"/>
        </w:rPr>
        <w:t>the</w:t>
      </w:r>
      <w:r w:rsidRPr="009055F9">
        <w:rPr>
          <w:rFonts w:eastAsia="Times New Roman"/>
          <w:b/>
          <w:bCs/>
        </w:rPr>
        <w:t xml:space="preserve"> </w:t>
      </w:r>
      <w:hyperlink r:id="rId327" w:history="1">
        <w:r w:rsidRPr="009055F9">
          <w:rPr>
            <w:rFonts w:eastAsia="Times New Roman"/>
            <w:b/>
            <w:bCs/>
            <w:color w:val="0000FF"/>
            <w:u w:val="single"/>
          </w:rPr>
          <w:t>Reserve Bank</w:t>
        </w:r>
      </w:hyperlink>
      <w:r w:rsidRPr="009055F9">
        <w:rPr>
          <w:rFonts w:eastAsia="Times New Roman"/>
          <w:b/>
          <w:bCs/>
        </w:rPr>
        <w:t xml:space="preserve"> </w:t>
      </w:r>
      <w:r w:rsidRPr="009055F9">
        <w:rPr>
          <w:rFonts w:eastAsia="Times New Roman"/>
        </w:rPr>
        <w:t xml:space="preserve">or a plea from a </w:t>
      </w:r>
      <w:hyperlink r:id="rId328" w:history="1">
        <w:r w:rsidRPr="009055F9">
          <w:rPr>
            <w:rFonts w:eastAsia="Times New Roman"/>
            <w:b/>
            <w:bCs/>
            <w:i/>
            <w:iCs/>
            <w:color w:val="0000FF"/>
            <w:u w:val="single"/>
          </w:rPr>
          <w:t>Credit Card Distress</w:t>
        </w:r>
        <w:r w:rsidRPr="009055F9">
          <w:rPr>
            <w:rFonts w:eastAsia="Times New Roman"/>
            <w:b/>
            <w:bCs/>
            <w:color w:val="0000FF"/>
            <w:u w:val="single"/>
          </w:rPr>
          <w:t xml:space="preserve"> Authority</w:t>
        </w:r>
      </w:hyperlink>
      <w:r w:rsidRPr="009055F9">
        <w:rPr>
          <w:rFonts w:eastAsia="Times New Roman"/>
        </w:rPr>
        <w:t>, regarding the debt burden born by a small number of</w:t>
      </w:r>
      <w:r w:rsidRPr="009055F9">
        <w:rPr>
          <w:rFonts w:eastAsia="Times New Roman"/>
          <w:b/>
          <w:bCs/>
        </w:rPr>
        <w:t xml:space="preserve"> </w:t>
      </w:r>
      <w:hyperlink r:id="rId329" w:history="1">
        <w:r w:rsidRPr="009055F9">
          <w:rPr>
            <w:rFonts w:eastAsia="Times New Roman"/>
            <w:b/>
            <w:bCs/>
            <w:color w:val="0000FF"/>
            <w:u w:val="single"/>
          </w:rPr>
          <w:t>Credit Cardholders</w:t>
        </w:r>
      </w:hyperlink>
      <w:r w:rsidRPr="009055F9">
        <w:rPr>
          <w:rFonts w:eastAsia="Times New Roman"/>
        </w:rPr>
        <w:t>, invariably with</w:t>
      </w:r>
      <w:r w:rsidRPr="009055F9">
        <w:rPr>
          <w:rFonts w:eastAsia="Times New Roman"/>
          <w:b/>
          <w:bCs/>
        </w:rPr>
        <w:t xml:space="preserve"> </w:t>
      </w:r>
      <w:hyperlink r:id="rId330" w:history="1">
        <w:r w:rsidRPr="009055F9">
          <w:rPr>
            <w:rFonts w:eastAsia="Times New Roman"/>
            <w:b/>
            <w:bCs/>
            <w:color w:val="0000FF"/>
            <w:u w:val="single"/>
          </w:rPr>
          <w:t>Poor Numeracy and Literacy Skills</w:t>
        </w:r>
      </w:hyperlink>
      <w:r w:rsidRPr="009055F9">
        <w:rPr>
          <w:rFonts w:eastAsia="Times New Roman"/>
          <w:b/>
          <w:bCs/>
        </w:rPr>
        <w:t xml:space="preserve"> </w:t>
      </w:r>
      <w:r w:rsidRPr="009055F9">
        <w:rPr>
          <w:rFonts w:eastAsia="Times New Roman"/>
        </w:rPr>
        <w:t>that the RBA has referred to as</w:t>
      </w:r>
      <w:r w:rsidRPr="009055F9">
        <w:rPr>
          <w:rFonts w:eastAsia="Times New Roman"/>
          <w:b/>
          <w:bCs/>
        </w:rPr>
        <w:t xml:space="preserve"> </w:t>
      </w:r>
      <w:hyperlink r:id="rId331" w:history="1">
        <w:r w:rsidRPr="009055F9">
          <w:rPr>
            <w:rFonts w:eastAsia="Times New Roman"/>
            <w:b/>
            <w:bCs/>
            <w:i/>
            <w:iCs/>
            <w:color w:val="0000FF"/>
            <w:u w:val="single"/>
          </w:rPr>
          <w:t>Persistent Revolvers</w:t>
        </w:r>
      </w:hyperlink>
      <w:r w:rsidRPr="009055F9">
        <w:rPr>
          <w:rFonts w:eastAsia="Times New Roman"/>
        </w:rPr>
        <w:t xml:space="preserve">.  Meanwhile two thirds of Credit Cardholders, described by the RBA as </w:t>
      </w:r>
      <w:hyperlink r:id="rId332" w:history="1">
        <w:r w:rsidRPr="009055F9">
          <w:rPr>
            <w:rFonts w:eastAsia="Times New Roman"/>
            <w:b/>
            <w:bCs/>
            <w:i/>
            <w:iCs/>
            <w:color w:val="0000FF"/>
            <w:u w:val="single"/>
          </w:rPr>
          <w:t>Transactors</w:t>
        </w:r>
        <w:r w:rsidRPr="009055F9">
          <w:rPr>
            <w:rFonts w:eastAsia="Times New Roman"/>
            <w:color w:val="0000FF"/>
            <w:u w:val="single"/>
          </w:rPr>
          <w:t>,</w:t>
        </w:r>
      </w:hyperlink>
      <w:r w:rsidRPr="009055F9">
        <w:rPr>
          <w:rFonts w:eastAsia="Times New Roman"/>
        </w:rPr>
        <w:t xml:space="preserve"> enjoy their </w:t>
      </w:r>
      <w:hyperlink r:id="rId333" w:history="1">
        <w:r w:rsidRPr="009055F9">
          <w:rPr>
            <w:rFonts w:eastAsia="Times New Roman"/>
            <w:b/>
            <w:bCs/>
            <w:color w:val="0000FF"/>
            <w:u w:val="single"/>
          </w:rPr>
          <w:t>Lines of Credit</w:t>
        </w:r>
      </w:hyperlink>
      <w:r w:rsidRPr="009055F9">
        <w:rPr>
          <w:rFonts w:eastAsia="Times New Roman"/>
          <w:b/>
          <w:bCs/>
        </w:rPr>
        <w:t xml:space="preserve"> </w:t>
      </w:r>
      <w:r w:rsidRPr="009055F9">
        <w:rPr>
          <w:rFonts w:eastAsia="Times New Roman"/>
        </w:rPr>
        <w:t xml:space="preserve">a virtually no cost, because </w:t>
      </w:r>
      <w:hyperlink r:id="rId334" w:history="1">
        <w:r w:rsidRPr="009055F9">
          <w:rPr>
            <w:rFonts w:eastAsia="Times New Roman"/>
            <w:b/>
            <w:bCs/>
            <w:color w:val="0000FF"/>
            <w:u w:val="single"/>
          </w:rPr>
          <w:t>Annual Cardholder Fees</w:t>
        </w:r>
      </w:hyperlink>
      <w:r w:rsidRPr="009055F9">
        <w:rPr>
          <w:rFonts w:eastAsia="Times New Roman"/>
        </w:rPr>
        <w:t xml:space="preserve"> account for only 2% of </w:t>
      </w:r>
      <w:hyperlink r:id="rId335" w:history="1">
        <w:r w:rsidRPr="009055F9">
          <w:rPr>
            <w:rFonts w:eastAsia="Times New Roman"/>
            <w:b/>
            <w:bCs/>
            <w:color w:val="0000FF"/>
            <w:u w:val="single"/>
            <w:shd w:val="clear" w:color="auto" w:fill="FFFFFF"/>
          </w:rPr>
          <w:t>Interest And Penalty Fees Revenue</w:t>
        </w:r>
      </w:hyperlink>
      <w:r w:rsidRPr="009055F9">
        <w:rPr>
          <w:rFonts w:eastAsia="Times New Roman"/>
        </w:rPr>
        <w:t xml:space="preserve">.  </w:t>
      </w:r>
    </w:p>
    <w:p w:rsidR="009055F9" w:rsidRPr="009055F9" w:rsidRDefault="009055F9" w:rsidP="00723E06">
      <w:pPr>
        <w:tabs>
          <w:tab w:val="left" w:pos="4905"/>
        </w:tabs>
        <w:spacing w:after="0" w:line="240" w:lineRule="auto"/>
        <w:rPr>
          <w:rFonts w:eastAsia="Times New Roman"/>
          <w:sz w:val="20"/>
          <w:szCs w:val="20"/>
        </w:rPr>
      </w:pPr>
      <w:r w:rsidRPr="009055F9">
        <w:rPr>
          <w:rFonts w:eastAsia="Times New Roman"/>
        </w:rPr>
        <w:t> </w:t>
      </w:r>
      <w:r w:rsidR="00723E06">
        <w:rPr>
          <w:rFonts w:eastAsia="Times New Roman"/>
        </w:rPr>
        <w:tab/>
      </w:r>
    </w:p>
    <w:p w:rsidR="009055F9" w:rsidRPr="009055F9" w:rsidRDefault="009055F9" w:rsidP="009055F9">
      <w:pPr>
        <w:spacing w:after="0" w:line="240" w:lineRule="auto"/>
        <w:rPr>
          <w:rFonts w:eastAsia="Times New Roman"/>
        </w:rPr>
      </w:pPr>
      <w:hyperlink r:id="rId336" w:history="1">
        <w:r w:rsidRPr="009055F9">
          <w:rPr>
            <w:rFonts w:eastAsia="Times New Roman"/>
            <w:b/>
            <w:bCs/>
            <w:color w:val="0000FF"/>
            <w:u w:val="single"/>
          </w:rPr>
          <w:t xml:space="preserve">Is Australia really an egalitarian country?  </w:t>
        </w:r>
      </w:hyperlink>
      <w:hyperlink r:id="rId337" w:history="1">
        <w:r w:rsidRPr="009055F9">
          <w:rPr>
            <w:rFonts w:eastAsia="Times New Roman"/>
            <w:b/>
            <w:bCs/>
            <w:color w:val="0000FF"/>
            <w:u w:val="single"/>
          </w:rPr>
          <w:t xml:space="preserve">Five Prime Ministers have </w:t>
        </w:r>
        <w:r w:rsidRPr="009055F9">
          <w:rPr>
            <w:rFonts w:eastAsia="Times New Roman"/>
            <w:b/>
            <w:bCs/>
            <w:i/>
            <w:iCs/>
            <w:color w:val="0000FF"/>
            <w:u w:val="single"/>
          </w:rPr>
          <w:t>talked it</w:t>
        </w:r>
        <w:r w:rsidRPr="009055F9">
          <w:rPr>
            <w:rFonts w:eastAsia="Times New Roman"/>
            <w:b/>
            <w:bCs/>
            <w:color w:val="0000FF"/>
            <w:u w:val="single"/>
          </w:rPr>
          <w:t xml:space="preserve">, but our Federal Govt hasn't </w:t>
        </w:r>
        <w:r w:rsidRPr="009055F9">
          <w:rPr>
            <w:rFonts w:eastAsia="Times New Roman"/>
            <w:b/>
            <w:bCs/>
            <w:i/>
            <w:iCs/>
            <w:color w:val="0000FF"/>
            <w:u w:val="single"/>
          </w:rPr>
          <w:t>walked it</w:t>
        </w:r>
        <w:r w:rsidRPr="009055F9">
          <w:rPr>
            <w:rFonts w:eastAsia="Times New Roman"/>
            <w:b/>
            <w:bCs/>
            <w:color w:val="0000FF"/>
            <w:u w:val="single"/>
          </w:rPr>
          <w:t xml:space="preserve">, obligated under Section 51 (xiii) of the Australian Constitution, to the detriment of </w:t>
        </w:r>
        <w:r w:rsidRPr="009055F9">
          <w:rPr>
            <w:rFonts w:eastAsia="Times New Roman"/>
            <w:b/>
            <w:bCs/>
            <w:color w:val="0000FF"/>
            <w:u w:val="single"/>
            <w:shd w:val="clear" w:color="auto" w:fill="FFFFFF"/>
          </w:rPr>
          <w:t xml:space="preserve">Financially Uneducated And Vulnerable Australians that </w:t>
        </w:r>
        <w:r w:rsidRPr="009055F9">
          <w:rPr>
            <w:rFonts w:eastAsia="Times New Roman"/>
            <w:b/>
            <w:bCs/>
            <w:color w:val="0000FF"/>
            <w:u w:val="single"/>
          </w:rPr>
          <w:t>possess, through no fault of their own, poor Financial Literacy Skills</w:t>
        </w:r>
        <w:r w:rsidRPr="009055F9">
          <w:rPr>
            <w:rFonts w:eastAsia="Times New Roman"/>
            <w:b/>
            <w:bCs/>
            <w:color w:val="0000FF"/>
            <w:u w:val="single"/>
            <w:shd w:val="clear" w:color="auto" w:fill="FFFFFF"/>
          </w:rPr>
          <w:t xml:space="preserve">; some Credit Card Issuers have deployed Predatory Advertising and charged </w:t>
        </w:r>
        <w:r w:rsidRPr="009055F9">
          <w:rPr>
            <w:rFonts w:eastAsia="Times New Roman"/>
            <w:b/>
            <w:bCs/>
            <w:color w:val="0000FF"/>
            <w:u w:val="single"/>
          </w:rPr>
          <w:t xml:space="preserve">Usurious Interest Rates </w:t>
        </w:r>
        <w:r w:rsidRPr="009055F9">
          <w:rPr>
            <w:rFonts w:eastAsia="Times New Roman"/>
            <w:b/>
            <w:bCs/>
            <w:color w:val="0000FF"/>
            <w:u w:val="single"/>
            <w:shd w:val="clear" w:color="auto" w:fill="FFFFFF"/>
          </w:rPr>
          <w:t>and Penalty Fees, Targeted At Credit Cardholders With Low Financial Literacy Capacity</w:t>
        </w:r>
      </w:hyperlink>
      <w:r w:rsidRPr="009055F9">
        <w:rPr>
          <w:rFonts w:eastAsia="Times New Roman"/>
          <w:b/>
          <w:bCs/>
          <w:shd w:val="clear" w:color="auto" w:fill="FFFFFF"/>
        </w:rPr>
        <w:t>.</w:t>
      </w:r>
    </w:p>
    <w:p w:rsidR="009055F9" w:rsidRPr="009055F9" w:rsidRDefault="009055F9" w:rsidP="009055F9">
      <w:pPr>
        <w:spacing w:after="0" w:line="240" w:lineRule="auto"/>
        <w:rPr>
          <w:rFonts w:eastAsia="Times New Roman"/>
          <w:sz w:val="20"/>
          <w:szCs w:val="20"/>
        </w:rPr>
      </w:pPr>
    </w:p>
    <w:p w:rsidR="009055F9" w:rsidRPr="009055F9" w:rsidRDefault="009055F9" w:rsidP="009055F9">
      <w:pPr>
        <w:spacing w:after="150" w:line="240" w:lineRule="auto"/>
        <w:rPr>
          <w:rFonts w:eastAsia="Times New Roman"/>
        </w:rPr>
      </w:pPr>
      <w:r w:rsidRPr="009055F9">
        <w:rPr>
          <w:rFonts w:eastAsia="Times New Roman"/>
        </w:rPr>
        <w:t xml:space="preserve">St Vincent de Paul, Salvos, Anglicare </w:t>
      </w:r>
      <w:r w:rsidRPr="009055F9">
        <w:rPr>
          <w:rFonts w:eastAsia="Times New Roman"/>
          <w:i/>
          <w:iCs/>
        </w:rPr>
        <w:t>et al</w:t>
      </w:r>
      <w:r w:rsidRPr="009055F9">
        <w:rPr>
          <w:rFonts w:eastAsia="Times New Roman"/>
        </w:rPr>
        <w:t xml:space="preserve"> provide a welter of </w:t>
      </w:r>
      <w:hyperlink r:id="rId338" w:history="1">
        <w:r w:rsidRPr="009055F9">
          <w:rPr>
            <w:rFonts w:eastAsia="Times New Roman"/>
            <w:b/>
            <w:bCs/>
            <w:color w:val="0000FF"/>
            <w:u w:val="single"/>
          </w:rPr>
          <w:t>Financial Counsellors</w:t>
        </w:r>
      </w:hyperlink>
      <w:r w:rsidRPr="009055F9">
        <w:rPr>
          <w:rFonts w:eastAsia="Times New Roman"/>
          <w:b/>
          <w:bCs/>
        </w:rPr>
        <w:t xml:space="preserve"> </w:t>
      </w:r>
      <w:r w:rsidRPr="009055F9">
        <w:rPr>
          <w:rFonts w:eastAsia="Times New Roman"/>
        </w:rPr>
        <w:t>where</w:t>
      </w:r>
      <w:r w:rsidRPr="009055F9">
        <w:rPr>
          <w:rFonts w:eastAsia="Times New Roman"/>
          <w:b/>
          <w:bCs/>
        </w:rPr>
        <w:t xml:space="preserve"> </w:t>
      </w:r>
      <w:hyperlink r:id="rId339" w:history="1">
        <w:r>
          <w:rPr>
            <w:rFonts w:eastAsia="Times New Roman"/>
            <w:b/>
            <w:bCs/>
            <w:color w:val="0000FF"/>
            <w:u w:val="single"/>
          </w:rPr>
          <w:t>Credit </w:t>
        </w:r>
        <w:r w:rsidRPr="009055F9">
          <w:rPr>
            <w:rFonts w:eastAsia="Times New Roman"/>
            <w:b/>
            <w:bCs/>
            <w:color w:val="0000FF"/>
            <w:u w:val="single"/>
          </w:rPr>
          <w:t>Card Debt</w:t>
        </w:r>
      </w:hyperlink>
      <w:r w:rsidRPr="009055F9">
        <w:rPr>
          <w:rFonts w:eastAsia="Times New Roman"/>
        </w:rPr>
        <w:t xml:space="preserve"> </w:t>
      </w:r>
      <w:hyperlink r:id="rId340" w:history="1">
        <w:r w:rsidRPr="009055F9">
          <w:rPr>
            <w:rFonts w:eastAsia="Times New Roman"/>
            <w:b/>
            <w:bCs/>
            <w:color w:val="0000FF"/>
            <w:u w:val="single"/>
            <w:shd w:val="clear" w:color="auto" w:fill="FFFFFF"/>
          </w:rPr>
          <w:t>Accruing Interest</w:t>
        </w:r>
      </w:hyperlink>
      <w:r w:rsidRPr="009055F9">
        <w:rPr>
          <w:rFonts w:eastAsia="Times New Roman"/>
        </w:rPr>
        <w:t xml:space="preserve">, often spread over several Credit Cards, is invariably </w:t>
      </w:r>
      <w:r w:rsidRPr="009055F9">
        <w:rPr>
          <w:rFonts w:eastAsia="Times New Roman"/>
        </w:rPr>
        <w:lastRenderedPageBreak/>
        <w:t>the root of</w:t>
      </w:r>
      <w:r w:rsidRPr="009055F9">
        <w:rPr>
          <w:rFonts w:eastAsia="Times New Roman"/>
          <w:b/>
          <w:bCs/>
        </w:rPr>
        <w:t xml:space="preserve"> </w:t>
      </w:r>
      <w:hyperlink r:id="rId341" w:history="1">
        <w:r w:rsidRPr="009055F9">
          <w:rPr>
            <w:rFonts w:eastAsia="Times New Roman"/>
            <w:b/>
            <w:bCs/>
            <w:color w:val="0000FF"/>
            <w:u w:val="single"/>
            <w:shd w:val="clear" w:color="auto" w:fill="FFFFFF"/>
          </w:rPr>
          <w:t>Extreme Financial And Emotional Distress</w:t>
        </w:r>
      </w:hyperlink>
      <w:r w:rsidRPr="009055F9">
        <w:rPr>
          <w:rFonts w:eastAsia="Times New Roman"/>
          <w:b/>
          <w:bCs/>
        </w:rPr>
        <w:t xml:space="preserve">.  </w:t>
      </w:r>
      <w:hyperlink r:id="rId342" w:history="1">
        <w:r w:rsidRPr="009055F9">
          <w:rPr>
            <w:rFonts w:eastAsia="Times New Roman"/>
            <w:b/>
            <w:bCs/>
            <w:color w:val="0000FF"/>
            <w:u w:val="single"/>
          </w:rPr>
          <w:t xml:space="preserve">Australian Governments allocate $43.38 million annually to 44 Australian charities to provide financial counselling to Australians that are experiencing Extreme Financial </w:t>
        </w:r>
        <w:proofErr w:type="gramStart"/>
        <w:r w:rsidRPr="009055F9">
          <w:rPr>
            <w:rFonts w:eastAsia="Times New Roman"/>
            <w:b/>
            <w:bCs/>
            <w:color w:val="0000FF"/>
            <w:u w:val="single"/>
          </w:rPr>
          <w:t>And</w:t>
        </w:r>
        <w:proofErr w:type="gramEnd"/>
        <w:r w:rsidRPr="009055F9">
          <w:rPr>
            <w:rFonts w:eastAsia="Times New Roman"/>
            <w:b/>
            <w:bCs/>
            <w:color w:val="0000FF"/>
            <w:u w:val="single"/>
          </w:rPr>
          <w:t xml:space="preserve"> Emotional Distress</w:t>
        </w:r>
      </w:hyperlink>
      <w:r w:rsidRPr="009055F9">
        <w:rPr>
          <w:rFonts w:eastAsia="Times New Roman"/>
          <w:b/>
          <w:bCs/>
        </w:rPr>
        <w:t xml:space="preserve">.  </w:t>
      </w:r>
      <w:hyperlink r:id="rId343" w:tgtFrame="_blank" w:history="1">
        <w:r w:rsidRPr="009055F9">
          <w:rPr>
            <w:rFonts w:ascii="&amp;quot" w:eastAsia="Times New Roman" w:hAnsi="&amp;quot"/>
            <w:b/>
            <w:bCs/>
            <w:color w:val="0000FF"/>
            <w:u w:val="single"/>
          </w:rPr>
          <w:t>National Debt Helpline</w:t>
        </w:r>
      </w:hyperlink>
      <w:r w:rsidRPr="009055F9">
        <w:rPr>
          <w:rFonts w:eastAsia="Times New Roman"/>
        </w:rPr>
        <w:t xml:space="preserve"> is a not-for-profit service that provides professional counsellors to help Australians tackle their debt problems.</w:t>
      </w:r>
    </w:p>
    <w:p w:rsidR="009055F9" w:rsidRPr="009055F9" w:rsidRDefault="009055F9" w:rsidP="009055F9">
      <w:pPr>
        <w:spacing w:after="0" w:line="240" w:lineRule="auto"/>
        <w:ind w:left="750" w:hanging="750"/>
        <w:rPr>
          <w:rFonts w:eastAsia="Times New Roman"/>
          <w:color w:val="800000"/>
          <w:sz w:val="27"/>
          <w:szCs w:val="27"/>
        </w:rPr>
      </w:pPr>
      <w:r w:rsidRPr="009055F9">
        <w:rPr>
          <w:rFonts w:eastAsia="Times New Roman"/>
          <w:b/>
          <w:bCs/>
          <w:color w:val="800000"/>
          <w:sz w:val="27"/>
          <w:szCs w:val="27"/>
        </w:rPr>
        <w:t xml:space="preserve">5.        A brief </w:t>
      </w:r>
      <w:r w:rsidRPr="009055F9">
        <w:rPr>
          <w:rFonts w:eastAsia="Times New Roman"/>
          <w:b/>
          <w:bCs/>
          <w:i/>
          <w:iCs/>
          <w:color w:val="800000"/>
          <w:sz w:val="27"/>
          <w:szCs w:val="27"/>
        </w:rPr>
        <w:t>second wave</w:t>
      </w:r>
      <w:r w:rsidRPr="009055F9">
        <w:rPr>
          <w:rFonts w:eastAsia="Times New Roman"/>
          <w:b/>
          <w:bCs/>
          <w:color w:val="800000"/>
          <w:sz w:val="27"/>
          <w:szCs w:val="27"/>
        </w:rPr>
        <w:t xml:space="preserve"> of the Royal Commission </w:t>
      </w:r>
      <w:r w:rsidRPr="009055F9">
        <w:rPr>
          <w:rFonts w:eastAsia="Times New Roman"/>
          <w:b/>
          <w:bCs/>
          <w:i/>
          <w:iCs/>
          <w:color w:val="800000"/>
          <w:sz w:val="27"/>
          <w:szCs w:val="27"/>
        </w:rPr>
        <w:t>to right the wrongs</w:t>
      </w:r>
      <w:r w:rsidRPr="009055F9">
        <w:rPr>
          <w:rFonts w:eastAsia="Times New Roman"/>
          <w:b/>
          <w:bCs/>
          <w:color w:val="800000"/>
          <w:sz w:val="27"/>
          <w:szCs w:val="27"/>
        </w:rPr>
        <w:t xml:space="preserve"> within the most differentiated </w:t>
      </w:r>
      <w:r w:rsidRPr="009055F9">
        <w:rPr>
          <w:rFonts w:eastAsia="Times New Roman"/>
          <w:b/>
          <w:bCs/>
          <w:i/>
          <w:iCs/>
          <w:color w:val="800000"/>
          <w:sz w:val="27"/>
          <w:szCs w:val="27"/>
        </w:rPr>
        <w:t>Product</w:t>
      </w:r>
      <w:r w:rsidRPr="009055F9">
        <w:rPr>
          <w:rFonts w:eastAsia="Times New Roman"/>
          <w:b/>
          <w:bCs/>
          <w:color w:val="800000"/>
          <w:sz w:val="27"/>
          <w:szCs w:val="27"/>
        </w:rPr>
        <w:t xml:space="preserve"> in the entire </w:t>
      </w:r>
      <w:r w:rsidRPr="009055F9">
        <w:rPr>
          <w:rFonts w:eastAsia="Times New Roman"/>
          <w:b/>
          <w:bCs/>
          <w:i/>
          <w:iCs/>
          <w:color w:val="800000"/>
          <w:sz w:val="27"/>
          <w:szCs w:val="27"/>
        </w:rPr>
        <w:t>Western World</w:t>
      </w:r>
      <w:r w:rsidRPr="009055F9">
        <w:rPr>
          <w:rFonts w:eastAsia="Times New Roman"/>
          <w:b/>
          <w:bCs/>
          <w:color w:val="800000"/>
          <w:sz w:val="27"/>
          <w:szCs w:val="27"/>
        </w:rPr>
        <w:t>, because -</w:t>
      </w:r>
    </w:p>
    <w:p w:rsidR="009055F9" w:rsidRPr="009055F9" w:rsidRDefault="009055F9" w:rsidP="009055F9">
      <w:pPr>
        <w:spacing w:after="0" w:line="240" w:lineRule="auto"/>
        <w:ind w:left="1635" w:hanging="1635"/>
        <w:rPr>
          <w:rFonts w:ascii="Times New Roman" w:eastAsia="Times New Roman" w:hAnsi="Times New Roman" w:cs="Times New Roman"/>
        </w:rPr>
      </w:pPr>
      <w:r w:rsidRPr="009055F9">
        <w:rPr>
          <w:rFonts w:eastAsia="Times New Roman"/>
          <w:b/>
          <w:bCs/>
          <w:color w:val="800000"/>
          <w:sz w:val="27"/>
          <w:szCs w:val="27"/>
        </w:rPr>
        <w:t xml:space="preserve">            *        12.58% of all Credit Cardholders, invariable with low Financial Literacy Capacity, have paid 80% </w:t>
      </w:r>
      <w:r w:rsidRPr="009055F9">
        <w:rPr>
          <w:rFonts w:eastAsia="Times New Roman"/>
          <w:b/>
          <w:bCs/>
          <w:i/>
          <w:iCs/>
          <w:color w:val="800000"/>
          <w:sz w:val="27"/>
          <w:szCs w:val="27"/>
        </w:rPr>
        <w:t>circa</w:t>
      </w:r>
      <w:r w:rsidRPr="009055F9">
        <w:rPr>
          <w:rFonts w:eastAsia="Times New Roman"/>
          <w:b/>
          <w:bCs/>
          <w:color w:val="800000"/>
          <w:sz w:val="27"/>
          <w:szCs w:val="27"/>
        </w:rPr>
        <w:t xml:space="preserve"> of all </w:t>
      </w:r>
      <w:hyperlink r:id="rId344" w:history="1">
        <w:r w:rsidRPr="009055F9">
          <w:rPr>
            <w:rFonts w:eastAsia="Times New Roman"/>
            <w:b/>
            <w:bCs/>
            <w:color w:val="800000"/>
            <w:sz w:val="27"/>
            <w:szCs w:val="27"/>
            <w:u w:val="single"/>
          </w:rPr>
          <w:t>Interest and Penalty Fees Revenue</w:t>
        </w:r>
      </w:hyperlink>
      <w:r w:rsidRPr="009055F9">
        <w:rPr>
          <w:rFonts w:eastAsia="Times New Roman"/>
          <w:b/>
          <w:bCs/>
          <w:color w:val="800000"/>
          <w:sz w:val="27"/>
          <w:szCs w:val="27"/>
        </w:rPr>
        <w:t>; and</w:t>
      </w:r>
    </w:p>
    <w:p w:rsidR="009055F9" w:rsidRPr="009055F9" w:rsidRDefault="009055F9" w:rsidP="009055F9">
      <w:pPr>
        <w:spacing w:after="0" w:line="240" w:lineRule="auto"/>
        <w:ind w:left="1440" w:hanging="1440"/>
        <w:rPr>
          <w:rFonts w:ascii="Times New Roman" w:eastAsia="Times New Roman" w:hAnsi="Times New Roman" w:cs="Times New Roman"/>
        </w:rPr>
      </w:pPr>
      <w:r w:rsidRPr="009055F9">
        <w:rPr>
          <w:rFonts w:eastAsia="Times New Roman"/>
          <w:b/>
          <w:bCs/>
          <w:color w:val="800000"/>
          <w:sz w:val="27"/>
          <w:szCs w:val="27"/>
        </w:rPr>
        <w:t xml:space="preserve">            *        </w:t>
      </w:r>
      <w:proofErr w:type="gramStart"/>
      <w:r w:rsidRPr="009055F9">
        <w:rPr>
          <w:rFonts w:eastAsia="Times New Roman"/>
          <w:b/>
          <w:bCs/>
          <w:color w:val="800000"/>
          <w:sz w:val="27"/>
          <w:szCs w:val="27"/>
        </w:rPr>
        <w:t>five</w:t>
      </w:r>
      <w:proofErr w:type="gramEnd"/>
      <w:r w:rsidRPr="009055F9">
        <w:rPr>
          <w:rFonts w:eastAsia="Times New Roman"/>
          <w:b/>
          <w:bCs/>
          <w:color w:val="800000"/>
          <w:sz w:val="27"/>
          <w:szCs w:val="27"/>
        </w:rPr>
        <w:t xml:space="preserve"> former Prime </w:t>
      </w:r>
      <w:proofErr w:type="spellStart"/>
      <w:r w:rsidRPr="009055F9">
        <w:rPr>
          <w:rFonts w:eastAsia="Times New Roman"/>
          <w:b/>
          <w:bCs/>
          <w:color w:val="800000"/>
          <w:sz w:val="27"/>
          <w:szCs w:val="27"/>
        </w:rPr>
        <w:t>Minister's</w:t>
      </w:r>
      <w:proofErr w:type="spellEnd"/>
      <w:r w:rsidRPr="009055F9">
        <w:rPr>
          <w:rFonts w:eastAsia="Times New Roman"/>
          <w:b/>
          <w:bCs/>
          <w:color w:val="800000"/>
          <w:sz w:val="27"/>
          <w:szCs w:val="27"/>
        </w:rPr>
        <w:t xml:space="preserve"> have attested that Australia is an</w:t>
      </w:r>
      <w:r w:rsidR="00723E06">
        <w:rPr>
          <w:rFonts w:eastAsia="Times New Roman"/>
          <w:b/>
          <w:bCs/>
          <w:color w:val="800000"/>
          <w:sz w:val="27"/>
          <w:szCs w:val="27"/>
        </w:rPr>
        <w:br/>
        <w:t xml:space="preserve"> </w:t>
      </w:r>
      <w:r w:rsidRPr="009055F9">
        <w:rPr>
          <w:rFonts w:eastAsia="Times New Roman"/>
          <w:b/>
          <w:bCs/>
          <w:color w:val="800000"/>
          <w:sz w:val="27"/>
          <w:szCs w:val="27"/>
        </w:rPr>
        <w:t xml:space="preserve"> </w:t>
      </w:r>
      <w:hyperlink r:id="rId345" w:history="1">
        <w:r w:rsidRPr="009055F9">
          <w:rPr>
            <w:rFonts w:eastAsia="Times New Roman"/>
            <w:b/>
            <w:bCs/>
            <w:color w:val="0000FF"/>
            <w:sz w:val="27"/>
            <w:szCs w:val="27"/>
            <w:u w:val="single"/>
          </w:rPr>
          <w:t>egalitarian country</w:t>
        </w:r>
      </w:hyperlink>
    </w:p>
    <w:p w:rsidR="009055F9" w:rsidRPr="009055F9" w:rsidRDefault="009055F9" w:rsidP="009055F9">
      <w:pPr>
        <w:spacing w:before="75" w:after="135" w:line="240" w:lineRule="auto"/>
        <w:rPr>
          <w:rFonts w:eastAsia="Times New Roman"/>
        </w:rPr>
      </w:pPr>
      <w:r w:rsidRPr="009055F9">
        <w:rPr>
          <w:rFonts w:eastAsia="Times New Roman"/>
        </w:rPr>
        <w:t>The</w:t>
      </w:r>
      <w:r w:rsidRPr="009055F9">
        <w:rPr>
          <w:rFonts w:eastAsia="Times New Roman"/>
          <w:b/>
          <w:bCs/>
        </w:rPr>
        <w:t xml:space="preserve"> </w:t>
      </w:r>
      <w:hyperlink r:id="rId346" w:history="1">
        <w:r w:rsidRPr="009055F9">
          <w:rPr>
            <w:rFonts w:eastAsia="Times New Roman"/>
            <w:b/>
            <w:bCs/>
            <w:color w:val="0000FF"/>
            <w:u w:val="single"/>
          </w:rPr>
          <w:t>Interim Report from the Royal Commission into Misconduct in the Banking, Superannuation and Financial Services Industry</w:t>
        </w:r>
      </w:hyperlink>
      <w:r w:rsidRPr="009055F9">
        <w:rPr>
          <w:rFonts w:eastAsia="Times New Roman"/>
          <w:b/>
          <w:bCs/>
        </w:rPr>
        <w:t xml:space="preserve"> </w:t>
      </w:r>
      <w:r w:rsidRPr="009055F9">
        <w:rPr>
          <w:rFonts w:eastAsia="Times New Roman"/>
        </w:rPr>
        <w:t>found faults in the regulatory performance of</w:t>
      </w:r>
      <w:r w:rsidRPr="009055F9">
        <w:rPr>
          <w:rFonts w:eastAsia="Times New Roman"/>
          <w:b/>
          <w:bCs/>
        </w:rPr>
        <w:t xml:space="preserve"> </w:t>
      </w:r>
      <w:hyperlink r:id="rId347" w:history="1">
        <w:r w:rsidRPr="009055F9">
          <w:rPr>
            <w:rFonts w:eastAsia="Times New Roman"/>
            <w:b/>
            <w:bCs/>
            <w:color w:val="0000FF"/>
            <w:u w:val="single"/>
          </w:rPr>
          <w:t>ASIC</w:t>
        </w:r>
      </w:hyperlink>
      <w:r w:rsidRPr="009055F9">
        <w:rPr>
          <w:rFonts w:eastAsia="Times New Roman"/>
          <w:b/>
          <w:bCs/>
        </w:rPr>
        <w:t xml:space="preserve"> </w:t>
      </w:r>
      <w:r w:rsidRPr="009055F9">
        <w:rPr>
          <w:rFonts w:eastAsia="Times New Roman"/>
        </w:rPr>
        <w:t>and</w:t>
      </w:r>
      <w:r w:rsidRPr="009055F9">
        <w:rPr>
          <w:rFonts w:eastAsia="Times New Roman"/>
          <w:b/>
          <w:bCs/>
        </w:rPr>
        <w:t xml:space="preserve"> </w:t>
      </w:r>
      <w:hyperlink r:id="rId348" w:history="1">
        <w:r w:rsidRPr="009055F9">
          <w:rPr>
            <w:rFonts w:eastAsia="Times New Roman"/>
            <w:b/>
            <w:bCs/>
            <w:color w:val="0000FF"/>
            <w:u w:val="single"/>
          </w:rPr>
          <w:t>APRA</w:t>
        </w:r>
      </w:hyperlink>
      <w:r w:rsidRPr="009055F9">
        <w:rPr>
          <w:rFonts w:eastAsia="Times New Roman"/>
          <w:b/>
          <w:bCs/>
        </w:rPr>
        <w:t xml:space="preserve">.  </w:t>
      </w:r>
      <w:r w:rsidRPr="009055F9">
        <w:rPr>
          <w:rFonts w:eastAsia="Times New Roman"/>
        </w:rPr>
        <w:t xml:space="preserve">Alas it did not investigate patent </w:t>
      </w:r>
      <w:hyperlink r:id="rId349" w:history="1">
        <w:r w:rsidRPr="009055F9">
          <w:rPr>
            <w:rFonts w:eastAsia="Times New Roman"/>
            <w:b/>
            <w:bCs/>
            <w:color w:val="0000FF"/>
            <w:u w:val="single"/>
          </w:rPr>
          <w:t>Unconscionable Conduct</w:t>
        </w:r>
      </w:hyperlink>
      <w:r w:rsidRPr="009055F9">
        <w:rPr>
          <w:rFonts w:eastAsia="Times New Roman"/>
          <w:b/>
          <w:bCs/>
        </w:rPr>
        <w:t xml:space="preserve"> </w:t>
      </w:r>
      <w:r w:rsidRPr="009055F9">
        <w:rPr>
          <w:rFonts w:eastAsia="Times New Roman"/>
        </w:rPr>
        <w:t xml:space="preserve">amidst the most widely used lending product in Australia, namely </w:t>
      </w:r>
      <w:hyperlink r:id="rId350" w:history="1">
        <w:r w:rsidRPr="009055F9">
          <w:rPr>
            <w:rFonts w:eastAsia="Times New Roman"/>
            <w:b/>
            <w:bCs/>
            <w:color w:val="0000FF"/>
            <w:u w:val="single"/>
          </w:rPr>
          <w:t>Credit Card Products</w:t>
        </w:r>
      </w:hyperlink>
      <w:r w:rsidRPr="009055F9">
        <w:rPr>
          <w:rFonts w:eastAsia="Times New Roman"/>
          <w:shd w:val="clear" w:color="auto" w:fill="FFFFFF"/>
        </w:rPr>
        <w:t xml:space="preserve">  - the antithesis of the </w:t>
      </w:r>
      <w:hyperlink r:id="rId351" w:history="1">
        <w:r w:rsidRPr="009055F9">
          <w:rPr>
            <w:rFonts w:eastAsia="Times New Roman"/>
            <w:b/>
            <w:bCs/>
            <w:i/>
            <w:iCs/>
            <w:color w:val="0000FF"/>
            <w:u w:val="single"/>
          </w:rPr>
          <w:t>User Pays Principle</w:t>
        </w:r>
      </w:hyperlink>
      <w:r w:rsidRPr="009055F9">
        <w:rPr>
          <w:rFonts w:eastAsia="Times New Roman"/>
          <w:b/>
          <w:bCs/>
          <w:color w:val="800000"/>
        </w:rPr>
        <w:t xml:space="preserve"> </w:t>
      </w:r>
      <w:r w:rsidRPr="009055F9">
        <w:rPr>
          <w:rFonts w:eastAsia="Times New Roman"/>
        </w:rPr>
        <w:t xml:space="preserve">with 67% </w:t>
      </w:r>
      <w:r w:rsidRPr="009055F9">
        <w:rPr>
          <w:rFonts w:eastAsia="Times New Roman"/>
          <w:i/>
          <w:iCs/>
        </w:rPr>
        <w:t>circa</w:t>
      </w:r>
      <w:r w:rsidRPr="009055F9">
        <w:rPr>
          <w:rFonts w:eastAsia="Times New Roman"/>
        </w:rPr>
        <w:t xml:space="preserve"> of Credit Cardholders, known as </w:t>
      </w:r>
      <w:hyperlink r:id="rId352" w:history="1">
        <w:r w:rsidRPr="009055F9">
          <w:rPr>
            <w:rFonts w:eastAsia="Times New Roman"/>
            <w:b/>
            <w:bCs/>
            <w:i/>
            <w:iCs/>
            <w:color w:val="0000FF"/>
            <w:u w:val="single"/>
            <w:shd w:val="clear" w:color="auto" w:fill="FFFFFF"/>
          </w:rPr>
          <w:t>Transactors</w:t>
        </w:r>
      </w:hyperlink>
      <w:r w:rsidRPr="009055F9">
        <w:rPr>
          <w:rFonts w:eastAsia="Times New Roman"/>
        </w:rPr>
        <w:t xml:space="preserve">, enjoying a </w:t>
      </w:r>
      <w:hyperlink r:id="rId353" w:history="1">
        <w:r w:rsidRPr="009055F9">
          <w:rPr>
            <w:rFonts w:eastAsia="Times New Roman"/>
            <w:b/>
            <w:bCs/>
            <w:i/>
            <w:iCs/>
            <w:color w:val="0000FF"/>
            <w:u w:val="single"/>
          </w:rPr>
          <w:t>Free Ride</w:t>
        </w:r>
      </w:hyperlink>
      <w:r w:rsidRPr="009055F9">
        <w:rPr>
          <w:rFonts w:eastAsia="Times New Roman"/>
        </w:rPr>
        <w:t xml:space="preserve">, whilst 12.54% </w:t>
      </w:r>
      <w:r w:rsidRPr="009055F9">
        <w:rPr>
          <w:rFonts w:eastAsia="Times New Roman"/>
          <w:i/>
          <w:iCs/>
        </w:rPr>
        <w:t>circa</w:t>
      </w:r>
      <w:r w:rsidRPr="009055F9">
        <w:rPr>
          <w:rFonts w:eastAsia="Times New Roman"/>
        </w:rPr>
        <w:t xml:space="preserve"> of </w:t>
      </w:r>
      <w:r w:rsidRPr="009055F9">
        <w:rPr>
          <w:rFonts w:eastAsia="Times New Roman"/>
          <w:b/>
          <w:bCs/>
          <w:color w:val="0000FF"/>
        </w:rPr>
        <w:t>Credit Cardholders</w:t>
      </w:r>
      <w:r w:rsidRPr="009055F9">
        <w:rPr>
          <w:rFonts w:eastAsia="Times New Roman"/>
        </w:rPr>
        <w:t xml:space="preserve">, identified by the Reserve Bank as </w:t>
      </w:r>
      <w:hyperlink r:id="rId354" w:history="1">
        <w:r w:rsidRPr="009055F9">
          <w:rPr>
            <w:rFonts w:eastAsia="Times New Roman"/>
            <w:b/>
            <w:bCs/>
            <w:i/>
            <w:iCs/>
            <w:color w:val="0000FF"/>
            <w:u w:val="single"/>
            <w:shd w:val="clear" w:color="auto" w:fill="FFFFFF"/>
          </w:rPr>
          <w:t>Persistent Revolver</w:t>
        </w:r>
      </w:hyperlink>
      <w:r w:rsidRPr="009055F9">
        <w:rPr>
          <w:rFonts w:eastAsia="Times New Roman"/>
          <w:b/>
          <w:bCs/>
          <w:i/>
          <w:iCs/>
          <w:shd w:val="clear" w:color="auto" w:fill="FFFFFF"/>
        </w:rPr>
        <w:t xml:space="preserve">, </w:t>
      </w:r>
      <w:r w:rsidRPr="009055F9">
        <w:rPr>
          <w:rFonts w:eastAsia="Times New Roman"/>
        </w:rPr>
        <w:t xml:space="preserve">contribute 80% </w:t>
      </w:r>
      <w:r w:rsidRPr="009055F9">
        <w:rPr>
          <w:rFonts w:eastAsia="Times New Roman"/>
          <w:i/>
          <w:iCs/>
        </w:rPr>
        <w:t>circa</w:t>
      </w:r>
      <w:r w:rsidRPr="009055F9">
        <w:rPr>
          <w:rFonts w:eastAsia="Times New Roman"/>
        </w:rPr>
        <w:t xml:space="preserve"> of all </w:t>
      </w:r>
      <w:hyperlink r:id="rId355" w:history="1">
        <w:r w:rsidRPr="009055F9">
          <w:rPr>
            <w:rFonts w:eastAsia="Times New Roman"/>
            <w:b/>
            <w:bCs/>
            <w:color w:val="0000FF"/>
            <w:u w:val="single"/>
          </w:rPr>
          <w:t>Interest and Penalty Fees Revenue</w:t>
        </w:r>
      </w:hyperlink>
      <w:r w:rsidRPr="009055F9">
        <w:rPr>
          <w:rFonts w:eastAsia="Times New Roman"/>
        </w:rPr>
        <w:t xml:space="preserve">.  The complexity and massive differentiation within </w:t>
      </w:r>
      <w:hyperlink r:id="rId356" w:history="1">
        <w:r w:rsidRPr="009055F9">
          <w:rPr>
            <w:rFonts w:eastAsia="Times New Roman"/>
            <w:b/>
            <w:bCs/>
            <w:color w:val="0000FF"/>
            <w:u w:val="single"/>
          </w:rPr>
          <w:t>Credit Card Products</w:t>
        </w:r>
      </w:hyperlink>
      <w:r w:rsidRPr="009055F9">
        <w:rPr>
          <w:rFonts w:eastAsia="Times New Roman"/>
          <w:b/>
          <w:bCs/>
        </w:rPr>
        <w:t xml:space="preserve"> </w:t>
      </w:r>
      <w:r w:rsidRPr="009055F9">
        <w:rPr>
          <w:rFonts w:eastAsia="Times New Roman"/>
        </w:rPr>
        <w:t>is conceivably the reason that Commissioner Hayne avoided investigating the marketing and pricing by some Credit Card Issuers.</w:t>
      </w:r>
    </w:p>
    <w:p w:rsidR="009055F9" w:rsidRPr="009055F9" w:rsidRDefault="009055F9" w:rsidP="009055F9">
      <w:pPr>
        <w:spacing w:before="120" w:after="135" w:line="240" w:lineRule="auto"/>
        <w:rPr>
          <w:rFonts w:eastAsia="Times New Roman"/>
        </w:rPr>
      </w:pPr>
      <w:r w:rsidRPr="009055F9">
        <w:rPr>
          <w:rFonts w:eastAsia="Times New Roman"/>
        </w:rPr>
        <w:t>The Royal Commission into Financial Services in 2018 failed to recognise an alleged</w:t>
      </w:r>
      <w:r w:rsidRPr="009055F9">
        <w:rPr>
          <w:rFonts w:eastAsia="Times New Roman"/>
          <w:b/>
          <w:bCs/>
        </w:rPr>
        <w:t xml:space="preserve"> </w:t>
      </w:r>
      <w:r w:rsidRPr="009055F9">
        <w:rPr>
          <w:rFonts w:eastAsia="Times New Roman"/>
        </w:rPr>
        <w:t>manifest</w:t>
      </w:r>
      <w:r w:rsidRPr="009055F9">
        <w:rPr>
          <w:rFonts w:eastAsia="Times New Roman"/>
          <w:b/>
          <w:bCs/>
        </w:rPr>
        <w:t xml:space="preserve"> </w:t>
      </w:r>
      <w:r w:rsidRPr="009055F9">
        <w:rPr>
          <w:rFonts w:eastAsia="Times New Roman"/>
        </w:rPr>
        <w:t>breach of</w:t>
      </w:r>
      <w:r w:rsidRPr="009055F9">
        <w:rPr>
          <w:rFonts w:eastAsia="Times New Roman"/>
          <w:b/>
          <w:bCs/>
        </w:rPr>
        <w:t xml:space="preserve"> </w:t>
      </w:r>
      <w:hyperlink r:id="rId357" w:history="1">
        <w:r w:rsidRPr="009055F9">
          <w:rPr>
            <w:rFonts w:eastAsia="Times New Roman"/>
            <w:b/>
            <w:bCs/>
            <w:color w:val="0000FF"/>
            <w:u w:val="single"/>
          </w:rPr>
          <w:t>Statutory Duty</w:t>
        </w:r>
      </w:hyperlink>
      <w:r w:rsidRPr="009055F9">
        <w:rPr>
          <w:rFonts w:eastAsia="Times New Roman"/>
          <w:b/>
          <w:bCs/>
        </w:rPr>
        <w:t xml:space="preserve"> </w:t>
      </w:r>
      <w:r w:rsidRPr="009055F9">
        <w:rPr>
          <w:rFonts w:eastAsia="Times New Roman"/>
        </w:rPr>
        <w:t xml:space="preserve">by the </w:t>
      </w:r>
      <w:hyperlink r:id="rId358" w:history="1">
        <w:r w:rsidRPr="009055F9">
          <w:rPr>
            <w:rFonts w:eastAsia="Times New Roman"/>
            <w:b/>
            <w:bCs/>
            <w:color w:val="0000FF"/>
            <w:u w:val="single"/>
          </w:rPr>
          <w:t>Reserve Bank</w:t>
        </w:r>
      </w:hyperlink>
      <w:r w:rsidRPr="009055F9">
        <w:rPr>
          <w:rFonts w:eastAsia="Times New Roman"/>
        </w:rPr>
        <w:t xml:space="preserve"> (summarised in</w:t>
      </w:r>
      <w:r w:rsidRPr="009055F9">
        <w:rPr>
          <w:rFonts w:eastAsia="Times New Roman"/>
          <w:b/>
          <w:bCs/>
        </w:rPr>
        <w:t xml:space="preserve"> </w:t>
      </w:r>
      <w:hyperlink r:id="rId359" w:history="1">
        <w:r w:rsidRPr="009055F9">
          <w:rPr>
            <w:rFonts w:eastAsia="Times New Roman"/>
            <w:b/>
            <w:bCs/>
            <w:color w:val="0000FF"/>
            <w:u w:val="single"/>
          </w:rPr>
          <w:t>Extensive Powers</w:t>
        </w:r>
      </w:hyperlink>
      <w:r w:rsidRPr="009055F9">
        <w:rPr>
          <w:rFonts w:eastAsia="Times New Roman"/>
          <w:b/>
          <w:bCs/>
        </w:rPr>
        <w:t xml:space="preserve"> </w:t>
      </w:r>
      <w:r w:rsidRPr="009055F9">
        <w:rPr>
          <w:rFonts w:eastAsia="Times New Roman"/>
        </w:rPr>
        <w:t>and</w:t>
      </w:r>
      <w:r w:rsidRPr="009055F9">
        <w:rPr>
          <w:rFonts w:eastAsia="Times New Roman"/>
          <w:b/>
          <w:bCs/>
        </w:rPr>
        <w:t xml:space="preserve"> </w:t>
      </w:r>
      <w:hyperlink r:id="rId360" w:history="1">
        <w:r w:rsidRPr="009055F9">
          <w:rPr>
            <w:rFonts w:eastAsia="Times New Roman"/>
            <w:b/>
            <w:bCs/>
            <w:color w:val="0000FF"/>
            <w:u w:val="single"/>
          </w:rPr>
          <w:t>Parliamentary Bestowed Mandate</w:t>
        </w:r>
      </w:hyperlink>
      <w:r w:rsidRPr="009055F9">
        <w:rPr>
          <w:rFonts w:eastAsia="Times New Roman"/>
        </w:rPr>
        <w:t xml:space="preserve">) by not recommending to the Federal Govt., as far back as July 1992, to reintroduce a maximum interest rate on Credit Cards, pursuant to </w:t>
      </w:r>
      <w:r w:rsidRPr="009055F9">
        <w:rPr>
          <w:rFonts w:eastAsia="Times New Roman"/>
          <w:shd w:val="clear" w:color="auto" w:fill="FFFFFF"/>
        </w:rPr>
        <w:t xml:space="preserve">under </w:t>
      </w:r>
      <w:hyperlink r:id="rId361" w:history="1">
        <w:r w:rsidRPr="009055F9">
          <w:rPr>
            <w:rFonts w:eastAsia="Times New Roman"/>
            <w:b/>
            <w:bCs/>
            <w:color w:val="0000FF"/>
            <w:u w:val="single"/>
            <w:shd w:val="clear" w:color="auto" w:fill="FFFFFF"/>
          </w:rPr>
          <w:t>Section 11(1) of the Reserve Bank Act 1959</w:t>
        </w:r>
      </w:hyperlink>
      <w:r w:rsidRPr="009055F9">
        <w:rPr>
          <w:rFonts w:eastAsia="Times New Roman"/>
          <w:b/>
          <w:bCs/>
          <w:shd w:val="clear" w:color="auto" w:fill="FFFFFF"/>
        </w:rPr>
        <w:t xml:space="preserve"> </w:t>
      </w:r>
      <w:r w:rsidRPr="009055F9">
        <w:rPr>
          <w:rFonts w:eastAsia="Times New Roman"/>
          <w:shd w:val="clear" w:color="auto" w:fill="FFFFFF"/>
        </w:rPr>
        <w:t xml:space="preserve">and the various Federal Govts for not invoking </w:t>
      </w:r>
      <w:hyperlink r:id="rId362" w:anchor="chapter-01_part-05_51" w:history="1">
        <w:r w:rsidRPr="009055F9">
          <w:rPr>
            <w:rFonts w:eastAsia="Times New Roman"/>
            <w:b/>
            <w:bCs/>
            <w:color w:val="0000FF"/>
            <w:u w:val="single"/>
          </w:rPr>
          <w:t>sub clause (xiii)</w:t>
        </w:r>
        <w:r w:rsidRPr="009055F9">
          <w:rPr>
            <w:rFonts w:eastAsia="Times New Roman"/>
            <w:b/>
            <w:bCs/>
            <w:color w:val="0000FF"/>
            <w:u w:val="single"/>
            <w:shd w:val="clear" w:color="auto" w:fill="FFFFFF"/>
          </w:rPr>
          <w:t xml:space="preserve"> of </w:t>
        </w:r>
      </w:hyperlink>
      <w:hyperlink r:id="rId363" w:anchor="chapter-01_part-05_51" w:history="1">
        <w:r w:rsidRPr="009055F9">
          <w:rPr>
            <w:rFonts w:eastAsia="Times New Roman"/>
            <w:b/>
            <w:bCs/>
            <w:color w:val="0000FF"/>
            <w:u w:val="single"/>
          </w:rPr>
          <w:t>Section 51 of the Australian Constitution</w:t>
        </w:r>
      </w:hyperlink>
      <w:r w:rsidRPr="009055F9">
        <w:rPr>
          <w:rFonts w:eastAsia="Times New Roman"/>
          <w:b/>
          <w:bCs/>
        </w:rPr>
        <w:t xml:space="preserve"> </w:t>
      </w:r>
      <w:r w:rsidRPr="009055F9">
        <w:rPr>
          <w:rFonts w:eastAsia="Times New Roman"/>
        </w:rPr>
        <w:t xml:space="preserve">to pursue a maximum interest rate on Credit Cards.  </w:t>
      </w:r>
    </w:p>
    <w:p w:rsidR="009055F9" w:rsidRPr="009055F9" w:rsidRDefault="009055F9" w:rsidP="009055F9">
      <w:pPr>
        <w:spacing w:after="15" w:line="240" w:lineRule="auto"/>
        <w:rPr>
          <w:rFonts w:ascii="Times New Roman" w:eastAsia="Times New Roman" w:hAnsi="Times New Roman" w:cs="Times New Roman"/>
        </w:rPr>
      </w:pPr>
      <w:r w:rsidRPr="009055F9">
        <w:rPr>
          <w:rFonts w:eastAsia="Times New Roman"/>
        </w:rPr>
        <w:t xml:space="preserve">Pursuant to the </w:t>
      </w:r>
      <w:hyperlink r:id="rId364" w:history="1">
        <w:r w:rsidRPr="009055F9">
          <w:rPr>
            <w:rFonts w:eastAsia="Times New Roman"/>
            <w:b/>
            <w:bCs/>
            <w:color w:val="0000FF"/>
            <w:u w:val="single"/>
          </w:rPr>
          <w:t>Royal</w:t>
        </w:r>
      </w:hyperlink>
      <w:hyperlink r:id="rId365" w:history="1">
        <w:r w:rsidRPr="009055F9">
          <w:rPr>
            <w:rFonts w:eastAsia="Times New Roman"/>
            <w:b/>
            <w:bCs/>
            <w:color w:val="0000FF"/>
            <w:u w:val="single"/>
          </w:rPr>
          <w:t xml:space="preserve"> Commissions Act 1902 (</w:t>
        </w:r>
        <w:proofErr w:type="spellStart"/>
        <w:r w:rsidRPr="009055F9">
          <w:rPr>
            <w:rFonts w:eastAsia="Times New Roman"/>
            <w:b/>
            <w:bCs/>
            <w:color w:val="0000FF"/>
            <w:u w:val="single"/>
          </w:rPr>
          <w:t>Cth</w:t>
        </w:r>
        <w:proofErr w:type="spellEnd"/>
        <w:r w:rsidRPr="009055F9">
          <w:rPr>
            <w:rFonts w:eastAsia="Times New Roman"/>
            <w:b/>
            <w:bCs/>
            <w:color w:val="000000"/>
            <w:u w:val="single"/>
          </w:rPr>
          <w:t>)</w:t>
        </w:r>
      </w:hyperlink>
      <w:r w:rsidRPr="009055F9">
        <w:rPr>
          <w:rFonts w:eastAsia="Times New Roman"/>
        </w:rPr>
        <w:t xml:space="preserve"> and</w:t>
      </w:r>
      <w:r w:rsidRPr="009055F9">
        <w:rPr>
          <w:rFonts w:eastAsia="Times New Roman"/>
          <w:b/>
          <w:bCs/>
        </w:rPr>
        <w:t xml:space="preserve"> </w:t>
      </w:r>
      <w:hyperlink r:id="rId366" w:history="1">
        <w:r w:rsidRPr="009055F9">
          <w:rPr>
            <w:rFonts w:eastAsia="Times New Roman"/>
            <w:b/>
            <w:bCs/>
            <w:color w:val="0000FF"/>
            <w:u w:val="single"/>
          </w:rPr>
          <w:t xml:space="preserve">clauses (g), (h) and (j) of </w:t>
        </w:r>
        <w:r w:rsidRPr="009055F9">
          <w:rPr>
            <w:rFonts w:eastAsia="Times New Roman"/>
            <w:b/>
            <w:bCs/>
            <w:color w:val="0000FF"/>
          </w:rPr>
          <w:t xml:space="preserve">the </w:t>
        </w:r>
        <w:r w:rsidRPr="009055F9">
          <w:rPr>
            <w:rFonts w:eastAsia="Times New Roman"/>
            <w:b/>
            <w:bCs/>
            <w:color w:val="0000FF"/>
            <w:u w:val="single"/>
          </w:rPr>
          <w:t>Terms of Reference</w:t>
        </w:r>
      </w:hyperlink>
      <w:r w:rsidRPr="009055F9">
        <w:rPr>
          <w:rFonts w:eastAsia="Times New Roman"/>
          <w:b/>
          <w:bCs/>
        </w:rPr>
        <w:t xml:space="preserve"> </w:t>
      </w:r>
      <w:r w:rsidRPr="009055F9">
        <w:rPr>
          <w:rFonts w:eastAsia="Times New Roman"/>
        </w:rPr>
        <w:t>of the 2018</w:t>
      </w:r>
      <w:r w:rsidRPr="009055F9">
        <w:rPr>
          <w:rFonts w:eastAsia="Times New Roman"/>
          <w:b/>
          <w:bCs/>
        </w:rPr>
        <w:t xml:space="preserve"> </w:t>
      </w:r>
      <w:hyperlink r:id="rId367" w:history="1">
        <w:r w:rsidRPr="009055F9">
          <w:rPr>
            <w:rFonts w:eastAsia="Times New Roman"/>
            <w:b/>
            <w:bCs/>
            <w:color w:val="0000FF"/>
            <w:u w:val="single"/>
          </w:rPr>
          <w:t>Royal Commission</w:t>
        </w:r>
      </w:hyperlink>
      <w:hyperlink r:id="rId368" w:history="1">
        <w:r w:rsidRPr="009055F9">
          <w:rPr>
            <w:rFonts w:eastAsia="Times New Roman"/>
            <w:b/>
            <w:bCs/>
            <w:color w:val="0000FF"/>
            <w:u w:val="single"/>
          </w:rPr>
          <w:t xml:space="preserve"> into misconduct in the Banking, Superannuation and Financial Services Industry</w:t>
        </w:r>
      </w:hyperlink>
      <w:r w:rsidRPr="009055F9">
        <w:rPr>
          <w:rFonts w:eastAsia="Times New Roman"/>
          <w:b/>
          <w:bCs/>
        </w:rPr>
        <w:t xml:space="preserve">, </w:t>
      </w:r>
      <w:r w:rsidRPr="009055F9">
        <w:rPr>
          <w:rFonts w:eastAsia="Times New Roman"/>
        </w:rPr>
        <w:t xml:space="preserve">the Writer seeks by 1 April 2020 a </w:t>
      </w:r>
      <w:r w:rsidRPr="009055F9">
        <w:rPr>
          <w:rFonts w:eastAsia="Times New Roman"/>
          <w:i/>
          <w:iCs/>
        </w:rPr>
        <w:t>second wave</w:t>
      </w:r>
      <w:r w:rsidRPr="009055F9">
        <w:rPr>
          <w:rFonts w:eastAsia="Times New Roman"/>
        </w:rPr>
        <w:t xml:space="preserve"> (two weeks of hearings/cross examination) that</w:t>
      </w:r>
      <w:r w:rsidRPr="009055F9">
        <w:rPr>
          <w:rFonts w:eastAsia="Times New Roman"/>
          <w:b/>
          <w:bCs/>
        </w:rPr>
        <w:t xml:space="preserve"> </w:t>
      </w:r>
      <w:r w:rsidRPr="009055F9">
        <w:rPr>
          <w:rFonts w:eastAsia="Times New Roman"/>
        </w:rPr>
        <w:t>-</w:t>
      </w:r>
    </w:p>
    <w:p w:rsidR="009055F9" w:rsidRPr="009055F9" w:rsidRDefault="009055F9" w:rsidP="009055F9">
      <w:pPr>
        <w:spacing w:before="15" w:after="0" w:line="240" w:lineRule="auto"/>
        <w:ind w:left="720" w:hanging="720"/>
        <w:rPr>
          <w:rFonts w:ascii="Times New Roman" w:eastAsia="Times New Roman" w:hAnsi="Times New Roman" w:cs="Times New Roman"/>
        </w:rPr>
      </w:pPr>
      <w:r w:rsidRPr="009055F9">
        <w:rPr>
          <w:rFonts w:eastAsia="Times New Roman"/>
        </w:rPr>
        <w:t xml:space="preserve">1.        investigates the Writer's alleged systemic failings of the non-statutory </w:t>
      </w:r>
      <w:hyperlink r:id="rId369" w:history="1">
        <w:r w:rsidRPr="009055F9">
          <w:rPr>
            <w:rFonts w:eastAsia="Times New Roman"/>
            <w:b/>
            <w:bCs/>
            <w:color w:val="0000FF"/>
            <w:u w:val="single"/>
          </w:rPr>
          <w:t>Council of Financial Regulators</w:t>
        </w:r>
      </w:hyperlink>
      <w:r w:rsidRPr="009055F9">
        <w:rPr>
          <w:rFonts w:eastAsia="Times New Roman"/>
          <w:b/>
          <w:bCs/>
        </w:rPr>
        <w:t xml:space="preserve"> </w:t>
      </w:r>
      <w:r w:rsidRPr="009055F9">
        <w:rPr>
          <w:rFonts w:eastAsia="Times New Roman"/>
        </w:rPr>
        <w:t>performance over the</w:t>
      </w:r>
      <w:r w:rsidRPr="009055F9">
        <w:rPr>
          <w:rFonts w:eastAsia="Times New Roman"/>
          <w:b/>
          <w:bCs/>
        </w:rPr>
        <w:t xml:space="preserve"> </w:t>
      </w:r>
      <w:hyperlink r:id="rId370" w:history="1">
        <w:r w:rsidRPr="009055F9">
          <w:rPr>
            <w:rFonts w:eastAsia="Times New Roman"/>
            <w:b/>
            <w:bCs/>
            <w:color w:val="0000FF"/>
            <w:u w:val="single"/>
          </w:rPr>
          <w:t>Credit Cards Payments System</w:t>
        </w:r>
      </w:hyperlink>
      <w:r w:rsidRPr="009055F9">
        <w:rPr>
          <w:rFonts w:eastAsia="Times New Roman"/>
          <w:b/>
          <w:bCs/>
        </w:rPr>
        <w:t xml:space="preserve"> </w:t>
      </w:r>
      <w:r w:rsidRPr="009055F9">
        <w:rPr>
          <w:rFonts w:eastAsia="Times New Roman"/>
        </w:rPr>
        <w:t>and the highly differentiated</w:t>
      </w:r>
      <w:r w:rsidRPr="009055F9">
        <w:rPr>
          <w:rFonts w:eastAsia="Times New Roman"/>
          <w:b/>
          <w:bCs/>
        </w:rPr>
        <w:t xml:space="preserve"> </w:t>
      </w:r>
      <w:hyperlink r:id="rId371" w:history="1">
        <w:r w:rsidRPr="009055F9">
          <w:rPr>
            <w:rFonts w:eastAsia="Times New Roman"/>
            <w:b/>
            <w:bCs/>
            <w:color w:val="0000FF"/>
            <w:u w:val="single"/>
          </w:rPr>
          <w:t>Credit Card Products</w:t>
        </w:r>
      </w:hyperlink>
      <w:r w:rsidRPr="009055F9">
        <w:rPr>
          <w:rFonts w:eastAsia="Times New Roman"/>
          <w:b/>
          <w:bCs/>
        </w:rPr>
        <w:t xml:space="preserve">; </w:t>
      </w:r>
      <w:r w:rsidRPr="009055F9">
        <w:rPr>
          <w:rFonts w:eastAsia="Times New Roman"/>
        </w:rPr>
        <w:t>and</w:t>
      </w:r>
    </w:p>
    <w:p w:rsidR="009055F9" w:rsidRPr="009055F9" w:rsidRDefault="009055F9" w:rsidP="009055F9">
      <w:pPr>
        <w:spacing w:before="15" w:after="0" w:line="240" w:lineRule="auto"/>
        <w:ind w:left="720" w:hanging="720"/>
        <w:rPr>
          <w:rFonts w:ascii="Times New Roman" w:eastAsia="Times New Roman" w:hAnsi="Times New Roman" w:cs="Times New Roman"/>
        </w:rPr>
      </w:pPr>
      <w:r w:rsidRPr="009055F9">
        <w:rPr>
          <w:rFonts w:eastAsia="Times New Roman"/>
        </w:rPr>
        <w:t>2.        seeks the</w:t>
      </w:r>
      <w:r w:rsidRPr="009055F9">
        <w:rPr>
          <w:rFonts w:eastAsia="Times New Roman"/>
          <w:b/>
          <w:bCs/>
        </w:rPr>
        <w:t xml:space="preserve"> </w:t>
      </w:r>
      <w:hyperlink r:id="rId372" w:history="1">
        <w:r w:rsidRPr="009055F9">
          <w:rPr>
            <w:rFonts w:eastAsia="Times New Roman"/>
            <w:b/>
            <w:bCs/>
            <w:color w:val="0000FF"/>
            <w:u w:val="single"/>
          </w:rPr>
          <w:t>Council of Financial Regulators</w:t>
        </w:r>
      </w:hyperlink>
      <w:r w:rsidRPr="009055F9">
        <w:rPr>
          <w:rFonts w:eastAsia="Times New Roman"/>
          <w:b/>
          <w:bCs/>
        </w:rPr>
        <w:t xml:space="preserve"> </w:t>
      </w:r>
      <w:r w:rsidRPr="009055F9">
        <w:rPr>
          <w:rFonts w:eastAsia="Times New Roman"/>
        </w:rPr>
        <w:t>to account for the alleged inept behaviour identified in this letter, not limited to requiring the</w:t>
      </w:r>
      <w:r w:rsidRPr="009055F9">
        <w:rPr>
          <w:rFonts w:eastAsia="Times New Roman"/>
          <w:b/>
          <w:bCs/>
        </w:rPr>
        <w:t xml:space="preserve"> </w:t>
      </w:r>
      <w:hyperlink r:id="rId373" w:history="1">
        <w:r w:rsidRPr="009055F9">
          <w:rPr>
            <w:rFonts w:eastAsia="Times New Roman"/>
            <w:b/>
            <w:bCs/>
            <w:color w:val="0000FF"/>
            <w:sz w:val="26"/>
            <w:szCs w:val="26"/>
            <w:u w:val="single"/>
            <w:shd w:val="clear" w:color="auto" w:fill="FFFFFF"/>
          </w:rPr>
          <w:t>Principal Regulator of the Payments System</w:t>
        </w:r>
      </w:hyperlink>
      <w:r w:rsidRPr="009055F9">
        <w:rPr>
          <w:rFonts w:eastAsia="Times New Roman"/>
          <w:b/>
          <w:bCs/>
          <w:sz w:val="26"/>
          <w:szCs w:val="26"/>
          <w:shd w:val="clear" w:color="auto" w:fill="FFFFFF"/>
        </w:rPr>
        <w:t xml:space="preserve"> </w:t>
      </w:r>
      <w:r w:rsidRPr="009055F9">
        <w:rPr>
          <w:rFonts w:eastAsia="Times New Roman"/>
          <w:sz w:val="26"/>
          <w:szCs w:val="26"/>
          <w:shd w:val="clear" w:color="auto" w:fill="FFFFFF"/>
        </w:rPr>
        <w:t>to</w:t>
      </w:r>
      <w:r w:rsidRPr="009055F9">
        <w:rPr>
          <w:rFonts w:eastAsia="Times New Roman"/>
          <w:b/>
          <w:bCs/>
          <w:sz w:val="26"/>
          <w:szCs w:val="26"/>
          <w:shd w:val="clear" w:color="auto" w:fill="FFFFFF"/>
        </w:rPr>
        <w:t xml:space="preserve"> </w:t>
      </w:r>
      <w:r w:rsidRPr="009055F9">
        <w:rPr>
          <w:rFonts w:eastAsia="Times New Roman"/>
          <w:sz w:val="26"/>
          <w:szCs w:val="26"/>
          <w:shd w:val="clear" w:color="auto" w:fill="FFFFFF"/>
        </w:rPr>
        <w:t>-</w:t>
      </w:r>
    </w:p>
    <w:p w:rsidR="009055F9" w:rsidRDefault="009055F9" w:rsidP="009055F9">
      <w:pPr>
        <w:spacing w:after="0" w:line="240" w:lineRule="auto"/>
        <w:ind w:left="1260" w:hanging="1275"/>
        <w:rPr>
          <w:rFonts w:eastAsia="Times New Roman"/>
          <w:shd w:val="clear" w:color="auto" w:fill="FFFFFF"/>
        </w:rPr>
      </w:pPr>
      <w:r w:rsidRPr="009055F9">
        <w:rPr>
          <w:rFonts w:eastAsia="Times New Roman"/>
          <w:sz w:val="26"/>
          <w:szCs w:val="26"/>
          <w:shd w:val="clear" w:color="auto" w:fill="FFFFFF"/>
        </w:rPr>
        <w:t xml:space="preserve">          (i)     elucidate on the RBA's </w:t>
      </w:r>
      <w:hyperlink r:id="rId374" w:history="1">
        <w:r w:rsidRPr="009055F9">
          <w:rPr>
            <w:rFonts w:eastAsia="Times New Roman"/>
            <w:b/>
            <w:bCs/>
            <w:color w:val="0000FF"/>
            <w:u w:val="single"/>
            <w:shd w:val="clear" w:color="auto" w:fill="FFFFFF"/>
          </w:rPr>
          <w:t>Extensive Powers and shoulders Responsibilities to All Australians</w:t>
        </w:r>
      </w:hyperlink>
      <w:r w:rsidRPr="009055F9">
        <w:rPr>
          <w:rFonts w:eastAsia="Times New Roman"/>
          <w:b/>
          <w:bCs/>
          <w:color w:val="800000"/>
          <w:shd w:val="clear" w:color="auto" w:fill="FFFFFF"/>
        </w:rPr>
        <w:t xml:space="preserve"> </w:t>
      </w:r>
      <w:r w:rsidRPr="009055F9">
        <w:rPr>
          <w:rFonts w:eastAsia="Times New Roman"/>
        </w:rPr>
        <w:t xml:space="preserve">and for its </w:t>
      </w:r>
      <w:hyperlink r:id="rId375" w:history="1">
        <w:r w:rsidRPr="009055F9">
          <w:rPr>
            <w:rFonts w:eastAsia="Times New Roman"/>
            <w:b/>
            <w:bCs/>
            <w:color w:val="0000FF"/>
            <w:u w:val="single"/>
            <w:shd w:val="clear" w:color="auto" w:fill="FFFFFF"/>
          </w:rPr>
          <w:t>Payments Systems Board</w:t>
        </w:r>
      </w:hyperlink>
      <w:r w:rsidRPr="009055F9">
        <w:rPr>
          <w:rFonts w:eastAsia="Times New Roman"/>
        </w:rPr>
        <w:t xml:space="preserve"> to always </w:t>
      </w:r>
      <w:hyperlink r:id="rId376" w:history="1">
        <w:r w:rsidRPr="009055F9">
          <w:rPr>
            <w:rFonts w:eastAsia="Times New Roman"/>
            <w:b/>
            <w:bCs/>
            <w:i/>
            <w:iCs/>
            <w:color w:val="0000FF"/>
            <w:u w:val="single"/>
          </w:rPr>
          <w:t>A</w:t>
        </w:r>
      </w:hyperlink>
      <w:hyperlink r:id="rId377" w:history="1">
        <w:r w:rsidRPr="009055F9">
          <w:rPr>
            <w:rFonts w:eastAsia="Times New Roman"/>
            <w:b/>
            <w:bCs/>
            <w:i/>
            <w:iCs/>
            <w:color w:val="0000FF"/>
            <w:u w:val="single"/>
          </w:rPr>
          <w:t>ct in the Public Interest</w:t>
        </w:r>
      </w:hyperlink>
      <w:r w:rsidRPr="009055F9">
        <w:rPr>
          <w:rFonts w:eastAsia="Times New Roman"/>
          <w:b/>
          <w:bCs/>
          <w:i/>
          <w:iCs/>
        </w:rPr>
        <w:t>;</w:t>
      </w:r>
      <w:r w:rsidRPr="009055F9">
        <w:rPr>
          <w:rFonts w:eastAsia="Times New Roman"/>
        </w:rPr>
        <w:t xml:space="preserve"> responsibilities not held by the 'central bank' of the UK or the USA</w:t>
      </w:r>
      <w:r w:rsidRPr="009055F9">
        <w:rPr>
          <w:rFonts w:eastAsia="Times New Roman"/>
          <w:shd w:val="clear" w:color="auto" w:fill="FFFFFF"/>
        </w:rPr>
        <w:t xml:space="preserve">, namely the US Federal Reserve and the Bank of England to </w:t>
      </w:r>
      <w:r w:rsidR="00723E06">
        <w:rPr>
          <w:rFonts w:eastAsia="Times New Roman"/>
          <w:shd w:val="clear" w:color="auto" w:fill="FFFFFF"/>
        </w:rPr>
        <w:t>–</w:t>
      </w:r>
    </w:p>
    <w:p w:rsidR="00723E06" w:rsidRPr="00723E06" w:rsidRDefault="00723E06" w:rsidP="009055F9">
      <w:pPr>
        <w:spacing w:after="0" w:line="240" w:lineRule="auto"/>
        <w:ind w:left="1260" w:hanging="1275"/>
        <w:rPr>
          <w:rFonts w:ascii="Times New Roman" w:eastAsia="Times New Roman" w:hAnsi="Times New Roman" w:cs="Times New Roman"/>
          <w:sz w:val="2"/>
          <w:szCs w:val="2"/>
        </w:rPr>
      </w:pPr>
    </w:p>
    <w:p w:rsidR="009055F9" w:rsidRPr="009055F9" w:rsidRDefault="009055F9" w:rsidP="009055F9">
      <w:pPr>
        <w:spacing w:after="0" w:line="240" w:lineRule="auto"/>
        <w:rPr>
          <w:rFonts w:ascii="Times New Roman" w:eastAsia="Times New Roman" w:hAnsi="Times New Roman" w:cs="Times New Roman"/>
        </w:rPr>
      </w:pPr>
      <w:r w:rsidRPr="009055F9">
        <w:rPr>
          <w:rFonts w:eastAsia="Times New Roman"/>
          <w:b/>
          <w:bCs/>
          <w:color w:val="800000"/>
          <w:shd w:val="clear" w:color="auto" w:fill="FFFFFF"/>
        </w:rPr>
        <w:t>                   </w:t>
      </w:r>
      <w:r w:rsidRPr="009055F9">
        <w:rPr>
          <w:rFonts w:eastAsia="Times New Roman"/>
          <w:shd w:val="clear" w:color="auto" w:fill="FFFFFF"/>
        </w:rPr>
        <w:t xml:space="preserve">(a)       </w:t>
      </w:r>
      <w:r w:rsidR="00723E06">
        <w:rPr>
          <w:rFonts w:eastAsia="Times New Roman"/>
          <w:shd w:val="clear" w:color="auto" w:fill="FFFFFF"/>
        </w:rPr>
        <w:t xml:space="preserve">  </w:t>
      </w:r>
      <w:proofErr w:type="gramStart"/>
      <w:r w:rsidRPr="009055F9">
        <w:rPr>
          <w:rFonts w:eastAsia="Times New Roman"/>
          <w:shd w:val="clear" w:color="auto" w:fill="FFFFFF"/>
        </w:rPr>
        <w:t>request</w:t>
      </w:r>
      <w:proofErr w:type="gramEnd"/>
      <w:r w:rsidRPr="009055F9">
        <w:rPr>
          <w:rFonts w:eastAsia="Times New Roman"/>
          <w:shd w:val="clear" w:color="auto" w:fill="FFFFFF"/>
        </w:rPr>
        <w:t xml:space="preserve"> any financial information from </w:t>
      </w:r>
      <w:proofErr w:type="spellStart"/>
      <w:r w:rsidRPr="009055F9">
        <w:rPr>
          <w:rFonts w:eastAsia="Times New Roman"/>
          <w:shd w:val="clear" w:color="auto" w:fill="FFFFFF"/>
        </w:rPr>
        <w:t>ADIs</w:t>
      </w:r>
      <w:proofErr w:type="spellEnd"/>
      <w:r w:rsidRPr="009055F9">
        <w:rPr>
          <w:rFonts w:eastAsia="Times New Roman"/>
          <w:shd w:val="clear" w:color="auto" w:fill="FFFFFF"/>
        </w:rPr>
        <w:t xml:space="preserve"> that it wants to examine; or </w:t>
      </w:r>
    </w:p>
    <w:p w:rsidR="009055F9" w:rsidRPr="009055F9" w:rsidRDefault="009055F9" w:rsidP="009055F9">
      <w:pPr>
        <w:spacing w:after="0" w:line="240" w:lineRule="auto"/>
        <w:ind w:left="2160" w:hanging="2160"/>
        <w:rPr>
          <w:rFonts w:ascii="Times New Roman" w:eastAsia="Times New Roman" w:hAnsi="Times New Roman" w:cs="Times New Roman"/>
        </w:rPr>
      </w:pPr>
      <w:r w:rsidRPr="009055F9">
        <w:rPr>
          <w:rFonts w:eastAsia="Times New Roman"/>
          <w:shd w:val="clear" w:color="auto" w:fill="FFFFFF"/>
        </w:rPr>
        <w:lastRenderedPageBreak/>
        <w:t xml:space="preserve">                   (b)       </w:t>
      </w:r>
      <w:r w:rsidR="00723E06">
        <w:rPr>
          <w:rFonts w:eastAsia="Times New Roman"/>
          <w:shd w:val="clear" w:color="auto" w:fill="FFFFFF"/>
        </w:rPr>
        <w:t xml:space="preserve">  </w:t>
      </w:r>
      <w:proofErr w:type="gramStart"/>
      <w:r w:rsidRPr="009055F9">
        <w:rPr>
          <w:rFonts w:eastAsia="Times New Roman"/>
          <w:shd w:val="clear" w:color="auto" w:fill="FFFFFF"/>
        </w:rPr>
        <w:t>responsibilities</w:t>
      </w:r>
      <w:proofErr w:type="gramEnd"/>
      <w:r w:rsidRPr="009055F9">
        <w:rPr>
          <w:rFonts w:eastAsia="Times New Roman"/>
          <w:shd w:val="clear" w:color="auto" w:fill="FFFFFF"/>
        </w:rPr>
        <w:t xml:space="preserve"> to </w:t>
      </w:r>
      <w:hyperlink r:id="rId378" w:history="1">
        <w:r w:rsidRPr="009055F9">
          <w:rPr>
            <w:rFonts w:ascii="Times New Roman" w:eastAsia="Times New Roman" w:hAnsi="Times New Roman" w:cs="Times New Roman"/>
            <w:b/>
            <w:bCs/>
            <w:color w:val="0000FF"/>
            <w:sz w:val="26"/>
            <w:szCs w:val="26"/>
            <w:u w:val="single"/>
            <w:shd w:val="clear" w:color="auto" w:fill="FFFFFF"/>
          </w:rPr>
          <w:t>"........best contribute to........the economic prosperity and welfare of (ALL) the people of Australia"</w:t>
        </w:r>
      </w:hyperlink>
      <w:r w:rsidRPr="009055F9">
        <w:rPr>
          <w:rFonts w:ascii="Times New Roman" w:eastAsia="Times New Roman" w:hAnsi="Times New Roman" w:cs="Times New Roman"/>
          <w:b/>
          <w:bCs/>
          <w:color w:val="800000"/>
          <w:sz w:val="26"/>
          <w:szCs w:val="26"/>
          <w:shd w:val="clear" w:color="auto" w:fill="FFFFFF"/>
        </w:rPr>
        <w:t>.</w:t>
      </w:r>
    </w:p>
    <w:p w:rsidR="009055F9" w:rsidRPr="009055F9" w:rsidRDefault="009055F9" w:rsidP="009055F9">
      <w:pPr>
        <w:spacing w:after="0" w:line="240" w:lineRule="auto"/>
        <w:ind w:left="1290" w:hanging="1275"/>
        <w:rPr>
          <w:rFonts w:ascii="Times New Roman" w:eastAsia="Times New Roman" w:hAnsi="Times New Roman" w:cs="Times New Roman"/>
        </w:rPr>
      </w:pPr>
      <w:r w:rsidRPr="009055F9">
        <w:rPr>
          <w:rFonts w:eastAsia="Times New Roman"/>
          <w:sz w:val="26"/>
          <w:szCs w:val="26"/>
          <w:shd w:val="clear" w:color="auto" w:fill="FFFFFF"/>
        </w:rPr>
        <w:t xml:space="preserve">         (ii)    explain why it did not recommend to the Federal Govt </w:t>
      </w:r>
      <w:r w:rsidRPr="009055F9">
        <w:rPr>
          <w:rFonts w:eastAsia="Times New Roman"/>
        </w:rPr>
        <w:t xml:space="preserve">to reintroduce a maximum interest rate on Credit Cards when the </w:t>
      </w:r>
      <w:hyperlink r:id="rId379" w:history="1">
        <w:r w:rsidRPr="009055F9">
          <w:rPr>
            <w:rFonts w:ascii="Times New Roman" w:eastAsia="Times New Roman" w:hAnsi="Times New Roman" w:cs="Times New Roman"/>
            <w:b/>
            <w:bCs/>
            <w:color w:val="0000FF"/>
            <w:u w:val="single"/>
            <w:shd w:val="clear" w:color="auto" w:fill="FFFFFF"/>
          </w:rPr>
          <w:t>Bank Interest Rate Margin</w:t>
        </w:r>
      </w:hyperlink>
      <w:r w:rsidRPr="009055F9">
        <w:rPr>
          <w:rFonts w:ascii="Times New Roman" w:eastAsia="Times New Roman" w:hAnsi="Times New Roman" w:cs="Times New Roman"/>
          <w:b/>
          <w:bCs/>
          <w:shd w:val="clear" w:color="auto" w:fill="FFFFFF"/>
        </w:rPr>
        <w:t xml:space="preserve"> </w:t>
      </w:r>
      <w:r w:rsidRPr="009055F9">
        <w:rPr>
          <w:rFonts w:ascii="Times New Roman" w:eastAsia="Times New Roman" w:hAnsi="Times New Roman" w:cs="Times New Roman"/>
          <w:shd w:val="clear" w:color="auto" w:fill="FFFFFF"/>
        </w:rPr>
        <w:t>exceeded</w:t>
      </w:r>
      <w:hyperlink r:id="rId380" w:history="1">
        <w:r w:rsidRPr="009055F9">
          <w:rPr>
            <w:rFonts w:eastAsia="Times New Roman"/>
            <w:b/>
            <w:bCs/>
            <w:color w:val="0000FF"/>
            <w:u w:val="single"/>
            <w:shd w:val="clear" w:color="auto" w:fill="FFFFFF"/>
          </w:rPr>
          <w:t xml:space="preserve"> 16% -  back in June 1992</w:t>
        </w:r>
      </w:hyperlink>
      <w:r w:rsidRPr="009055F9">
        <w:rPr>
          <w:rFonts w:eastAsia="Times New Roman"/>
        </w:rPr>
        <w:t xml:space="preserve">, pursuant to </w:t>
      </w:r>
      <w:hyperlink r:id="rId381" w:history="1">
        <w:r w:rsidRPr="009055F9">
          <w:rPr>
            <w:rFonts w:eastAsia="Times New Roman"/>
            <w:b/>
            <w:bCs/>
            <w:color w:val="0000FF"/>
            <w:u w:val="single"/>
            <w:shd w:val="clear" w:color="auto" w:fill="FFFFFF"/>
          </w:rPr>
          <w:t>Section 11(1) of the Reserve Bank Act 1959</w:t>
        </w:r>
      </w:hyperlink>
      <w:r w:rsidRPr="009055F9">
        <w:rPr>
          <w:rFonts w:eastAsia="Times New Roman"/>
          <w:shd w:val="clear" w:color="auto" w:fill="FFFFFF"/>
        </w:rPr>
        <w:t xml:space="preserve">, mindful of </w:t>
      </w:r>
      <w:hyperlink r:id="rId382" w:anchor="chapter-01_part-05_51" w:history="1">
        <w:r w:rsidRPr="009055F9">
          <w:rPr>
            <w:rFonts w:eastAsia="Times New Roman"/>
            <w:b/>
            <w:bCs/>
            <w:color w:val="0000FF"/>
            <w:u w:val="single"/>
          </w:rPr>
          <w:t>sub clause (xiii)</w:t>
        </w:r>
        <w:r w:rsidRPr="009055F9">
          <w:rPr>
            <w:rFonts w:eastAsia="Times New Roman"/>
            <w:b/>
            <w:bCs/>
            <w:color w:val="0000FF"/>
            <w:u w:val="single"/>
            <w:shd w:val="clear" w:color="auto" w:fill="FFFFFF"/>
          </w:rPr>
          <w:t xml:space="preserve"> of </w:t>
        </w:r>
      </w:hyperlink>
      <w:hyperlink r:id="rId383" w:anchor="chapter-01_part-05_51" w:history="1">
        <w:r w:rsidRPr="009055F9">
          <w:rPr>
            <w:rFonts w:eastAsia="Times New Roman"/>
            <w:b/>
            <w:bCs/>
            <w:color w:val="0000FF"/>
            <w:u w:val="single"/>
          </w:rPr>
          <w:t>Section 51 of the Australian Constitution</w:t>
        </w:r>
      </w:hyperlink>
      <w:r w:rsidRPr="009055F9">
        <w:rPr>
          <w:rFonts w:eastAsia="Times New Roman"/>
        </w:rPr>
        <w:t>.</w:t>
      </w:r>
    </w:p>
    <w:p w:rsidR="009055F9" w:rsidRPr="009055F9" w:rsidRDefault="009055F9" w:rsidP="009055F9">
      <w:pPr>
        <w:spacing w:after="0" w:line="240" w:lineRule="auto"/>
        <w:ind w:left="1290" w:hanging="1290"/>
        <w:rPr>
          <w:rFonts w:ascii="Times New Roman" w:eastAsia="Times New Roman" w:hAnsi="Times New Roman" w:cs="Times New Roman"/>
        </w:rPr>
      </w:pPr>
      <w:r w:rsidRPr="009055F9">
        <w:rPr>
          <w:rFonts w:eastAsia="Times New Roman"/>
          <w:sz w:val="26"/>
          <w:szCs w:val="26"/>
          <w:shd w:val="clear" w:color="auto" w:fill="FFFFFF"/>
        </w:rPr>
        <w:t>         (iii)    recommend to the Federal Govt under</w:t>
      </w:r>
      <w:r w:rsidRPr="009055F9">
        <w:rPr>
          <w:rFonts w:eastAsia="Times New Roman"/>
          <w:shd w:val="clear" w:color="auto" w:fill="FFFFFF"/>
        </w:rPr>
        <w:t xml:space="preserve"> </w:t>
      </w:r>
      <w:hyperlink r:id="rId384" w:history="1">
        <w:r w:rsidRPr="009055F9">
          <w:rPr>
            <w:rFonts w:eastAsia="Times New Roman"/>
            <w:b/>
            <w:bCs/>
            <w:color w:val="0000FF"/>
            <w:u w:val="single"/>
            <w:shd w:val="clear" w:color="auto" w:fill="FFFFFF"/>
          </w:rPr>
          <w:t>Section 11(1) of the Reserve Bank Act 1959</w:t>
        </w:r>
      </w:hyperlink>
      <w:r w:rsidRPr="009055F9">
        <w:rPr>
          <w:rFonts w:eastAsia="Times New Roman"/>
          <w:sz w:val="26"/>
          <w:szCs w:val="26"/>
          <w:shd w:val="clear" w:color="auto" w:fill="FFFFFF"/>
        </w:rPr>
        <w:t xml:space="preserve"> a maximum interest rate for all Purchases and a slightly higher maximum interest rate for all Cash Advances; and </w:t>
      </w:r>
    </w:p>
    <w:p w:rsidR="009055F9" w:rsidRPr="009055F9" w:rsidRDefault="009055F9" w:rsidP="009055F9">
      <w:pPr>
        <w:spacing w:after="0" w:line="240" w:lineRule="auto"/>
        <w:ind w:left="1290" w:hanging="1290"/>
        <w:rPr>
          <w:rFonts w:ascii="Times New Roman" w:eastAsia="Times New Roman" w:hAnsi="Times New Roman" w:cs="Times New Roman"/>
        </w:rPr>
      </w:pPr>
      <w:r w:rsidRPr="009055F9">
        <w:rPr>
          <w:rFonts w:eastAsia="Times New Roman"/>
          <w:sz w:val="26"/>
          <w:szCs w:val="26"/>
          <w:shd w:val="clear" w:color="auto" w:fill="FFFFFF"/>
        </w:rPr>
        <w:t xml:space="preserve">         (iv)    </w:t>
      </w:r>
      <w:proofErr w:type="gramStart"/>
      <w:r w:rsidRPr="009055F9">
        <w:rPr>
          <w:rFonts w:eastAsia="Times New Roman"/>
          <w:sz w:val="26"/>
          <w:szCs w:val="26"/>
          <w:shd w:val="clear" w:color="auto" w:fill="FFFFFF"/>
        </w:rPr>
        <w:t>reflect</w:t>
      </w:r>
      <w:proofErr w:type="gramEnd"/>
      <w:r w:rsidRPr="009055F9">
        <w:rPr>
          <w:rFonts w:eastAsia="Times New Roman"/>
          <w:sz w:val="26"/>
          <w:szCs w:val="26"/>
          <w:shd w:val="clear" w:color="auto" w:fill="FFFFFF"/>
        </w:rPr>
        <w:t>,</w:t>
      </w:r>
      <w:r w:rsidRPr="009055F9">
        <w:rPr>
          <w:rFonts w:eastAsia="Times New Roman"/>
        </w:rPr>
        <w:t xml:space="preserve"> with the value of hindsight, if the below concern </w:t>
      </w:r>
      <w:r w:rsidRPr="00723E06">
        <w:rPr>
          <w:rFonts w:eastAsia="Times New Roman"/>
        </w:rPr>
        <w:t xml:space="preserve">expressed by the then </w:t>
      </w:r>
      <w:r w:rsidRPr="00723E06">
        <w:rPr>
          <w:rFonts w:eastAsia="Times New Roman"/>
          <w:sz w:val="26"/>
          <w:szCs w:val="26"/>
        </w:rPr>
        <w:t>Westpac</w:t>
      </w:r>
      <w:r w:rsidRPr="009055F9">
        <w:rPr>
          <w:rFonts w:eastAsia="Times New Roman"/>
          <w:sz w:val="26"/>
          <w:szCs w:val="26"/>
        </w:rPr>
        <w:t xml:space="preserve"> CEO, Bob Joss, (previously Wells Fargo) to the </w:t>
      </w:r>
      <w:hyperlink r:id="rId385" w:history="1">
        <w:r w:rsidRPr="009055F9">
          <w:rPr>
            <w:rFonts w:eastAsia="Times New Roman"/>
            <w:b/>
            <w:bCs/>
            <w:color w:val="0000FF"/>
            <w:sz w:val="26"/>
            <w:szCs w:val="26"/>
            <w:u w:val="single"/>
          </w:rPr>
          <w:t>Wallis Inquiry</w:t>
        </w:r>
      </w:hyperlink>
      <w:r w:rsidRPr="009055F9">
        <w:rPr>
          <w:rFonts w:eastAsia="Times New Roman"/>
          <w:b/>
          <w:bCs/>
          <w:sz w:val="26"/>
          <w:szCs w:val="26"/>
        </w:rPr>
        <w:t xml:space="preserve"> </w:t>
      </w:r>
      <w:r w:rsidRPr="009055F9">
        <w:rPr>
          <w:rFonts w:eastAsia="Times New Roman"/>
          <w:sz w:val="26"/>
          <w:szCs w:val="26"/>
        </w:rPr>
        <w:t>in 1997 was prophetic:</w:t>
      </w:r>
    </w:p>
    <w:p w:rsidR="009055F9" w:rsidRPr="009055F9" w:rsidRDefault="009055F9" w:rsidP="009055F9">
      <w:pPr>
        <w:spacing w:after="100" w:line="240" w:lineRule="auto"/>
        <w:ind w:left="2355" w:hanging="195"/>
        <w:rPr>
          <w:rFonts w:ascii="Times New Roman" w:eastAsia="Times New Roman" w:hAnsi="Times New Roman" w:cs="Times New Roman"/>
          <w:sz w:val="26"/>
          <w:szCs w:val="26"/>
        </w:rPr>
      </w:pPr>
      <w:r w:rsidRPr="009055F9">
        <w:rPr>
          <w:rFonts w:ascii="Times New Roman" w:eastAsia="Times New Roman" w:hAnsi="Times New Roman" w:cs="Times New Roman"/>
          <w:sz w:val="26"/>
          <w:szCs w:val="26"/>
          <w:shd w:val="clear" w:color="auto" w:fill="FFFFFF"/>
        </w:rPr>
        <w:t xml:space="preserve">   </w:t>
      </w:r>
      <w:hyperlink r:id="rId386" w:history="1">
        <w:r w:rsidRPr="009055F9">
          <w:rPr>
            <w:rFonts w:ascii="Cambria" w:eastAsia="Times New Roman" w:hAnsi="Cambria" w:cs="Times New Roman"/>
            <w:color w:val="0000FF"/>
            <w:sz w:val="26"/>
            <w:szCs w:val="26"/>
            <w:u w:val="single"/>
            <w:shd w:val="clear" w:color="auto" w:fill="FFFFFF"/>
          </w:rPr>
          <w:t>"Also relevant is the Inquiry’s concern with fairness, or the equitable treatment of the various users of the financial system."</w:t>
        </w:r>
      </w:hyperlink>
    </w:p>
    <w:p w:rsidR="009055F9" w:rsidRPr="009055F9" w:rsidRDefault="009055F9" w:rsidP="009055F9">
      <w:pPr>
        <w:spacing w:after="0" w:line="240" w:lineRule="auto"/>
        <w:rPr>
          <w:rFonts w:ascii="Cambria" w:eastAsia="Times New Roman" w:hAnsi="Cambria"/>
          <w:b/>
          <w:bCs/>
          <w:sz w:val="26"/>
          <w:szCs w:val="26"/>
        </w:rPr>
      </w:pPr>
      <w:r w:rsidRPr="009055F9">
        <w:rPr>
          <w:rFonts w:ascii="Cambria" w:eastAsia="Times New Roman" w:hAnsi="Cambria"/>
          <w:b/>
          <w:bCs/>
          <w:sz w:val="26"/>
          <w:szCs w:val="26"/>
        </w:rPr>
        <w:t>             "</w:t>
      </w:r>
      <w:hyperlink r:id="rId387" w:history="1">
        <w:r w:rsidRPr="009055F9">
          <w:rPr>
            <w:rFonts w:ascii="Cambria" w:eastAsia="Times New Roman" w:hAnsi="Cambria"/>
            <w:b/>
            <w:bCs/>
            <w:color w:val="0000FF"/>
            <w:sz w:val="26"/>
            <w:szCs w:val="26"/>
            <w:u w:val="single"/>
          </w:rPr>
          <w:t>Protection of consumers</w:t>
        </w:r>
      </w:hyperlink>
    </w:p>
    <w:p w:rsidR="009055F9" w:rsidRPr="009055F9" w:rsidRDefault="009055F9" w:rsidP="009055F9">
      <w:pPr>
        <w:spacing w:after="100" w:line="240" w:lineRule="auto"/>
        <w:ind w:left="2430" w:hanging="270"/>
        <w:rPr>
          <w:rFonts w:eastAsia="Times New Roman"/>
          <w:b/>
          <w:bCs/>
          <w:sz w:val="26"/>
          <w:szCs w:val="26"/>
        </w:rPr>
      </w:pPr>
      <w:r w:rsidRPr="009055F9">
        <w:rPr>
          <w:rFonts w:ascii="Cambria" w:eastAsia="Times New Roman" w:hAnsi="Cambria"/>
          <w:b/>
          <w:bCs/>
          <w:sz w:val="26"/>
          <w:szCs w:val="26"/>
        </w:rPr>
        <w:t xml:space="preserve">  </w:t>
      </w:r>
      <w:r w:rsidRPr="009055F9">
        <w:rPr>
          <w:rFonts w:ascii="Cambria" w:eastAsia="Times New Roman" w:hAnsi="Cambria"/>
          <w:b/>
          <w:bCs/>
          <w:sz w:val="26"/>
          <w:szCs w:val="26"/>
          <w:shd w:val="clear" w:color="auto" w:fill="FFFFFF"/>
        </w:rPr>
        <w:t xml:space="preserve">  </w:t>
      </w:r>
      <w:hyperlink r:id="rId388" w:history="1">
        <w:r w:rsidRPr="009055F9">
          <w:rPr>
            <w:rFonts w:ascii="Cambria" w:eastAsia="Times New Roman" w:hAnsi="Cambria"/>
            <w:b/>
            <w:bCs/>
            <w:color w:val="0000FF"/>
            <w:sz w:val="26"/>
            <w:szCs w:val="26"/>
            <w:u w:val="single"/>
            <w:shd w:val="clear" w:color="auto" w:fill="FFFFFF"/>
          </w:rPr>
          <w:t>On-going monitoring of credit card pricing in anticipation of a substantial inquiry into the effects on consumers of the deregulation of credit card interest rates</w:t>
        </w:r>
      </w:hyperlink>
      <w:r w:rsidRPr="009055F9">
        <w:rPr>
          <w:rFonts w:ascii="Cambria" w:eastAsia="Times New Roman" w:hAnsi="Cambria"/>
          <w:b/>
          <w:bCs/>
          <w:sz w:val="26"/>
          <w:szCs w:val="26"/>
          <w:shd w:val="clear" w:color="auto" w:fill="FFFFFF"/>
        </w:rPr>
        <w:t>"</w:t>
      </w:r>
    </w:p>
    <w:p w:rsidR="009055F9" w:rsidRPr="009055F9" w:rsidRDefault="009055F9" w:rsidP="009055F9">
      <w:pPr>
        <w:spacing w:after="100" w:line="240" w:lineRule="auto"/>
        <w:ind w:left="1260" w:hanging="525"/>
        <w:rPr>
          <w:rFonts w:ascii="Times New Roman" w:eastAsia="Times New Roman" w:hAnsi="Times New Roman" w:cs="Times New Roman"/>
        </w:rPr>
      </w:pPr>
      <w:r w:rsidRPr="009055F9">
        <w:rPr>
          <w:rFonts w:eastAsia="Times New Roman"/>
          <w:shd w:val="clear" w:color="auto" w:fill="FFFFFF"/>
        </w:rPr>
        <w:t>(v)    </w:t>
      </w:r>
      <w:proofErr w:type="gramStart"/>
      <w:r w:rsidRPr="009055F9">
        <w:rPr>
          <w:rFonts w:eastAsia="Times New Roman"/>
          <w:shd w:val="clear" w:color="auto" w:fill="FFFFFF"/>
        </w:rPr>
        <w:t>comment</w:t>
      </w:r>
      <w:proofErr w:type="gramEnd"/>
      <w:r w:rsidRPr="009055F9">
        <w:rPr>
          <w:rFonts w:eastAsia="Times New Roman"/>
          <w:shd w:val="clear" w:color="auto" w:fill="FFFFFF"/>
        </w:rPr>
        <w:t xml:space="preserve"> whether </w:t>
      </w:r>
      <w:r w:rsidRPr="009055F9">
        <w:rPr>
          <w:rFonts w:eastAsia="Times New Roman"/>
          <w:b/>
          <w:bCs/>
          <w:shd w:val="clear" w:color="auto" w:fill="FFFFFF"/>
        </w:rPr>
        <w:t> </w:t>
      </w:r>
      <w:r w:rsidRPr="009055F9">
        <w:rPr>
          <w:rFonts w:ascii="Calibri" w:eastAsia="Times New Roman" w:hAnsi="Calibri" w:cs="Calibri"/>
          <w:b/>
          <w:bCs/>
          <w:shd w:val="clear" w:color="auto" w:fill="FFFFFF"/>
        </w:rPr>
        <w:t>"</w:t>
      </w:r>
      <w:hyperlink r:id="rId389" w:history="1">
        <w:r w:rsidRPr="009055F9">
          <w:rPr>
            <w:rFonts w:ascii="Cambria" w:eastAsia="Times New Roman" w:hAnsi="Cambria"/>
            <w:b/>
            <w:bCs/>
            <w:color w:val="0000FF"/>
            <w:sz w:val="25"/>
            <w:szCs w:val="25"/>
            <w:u w:val="single"/>
            <w:shd w:val="clear" w:color="auto" w:fill="FFFFFF"/>
          </w:rPr>
          <w:t xml:space="preserve">A movement towards a “user pays” approach to credit card payment services would be consistent with the approach adopted by Australian </w:t>
        </w:r>
      </w:hyperlink>
      <w:hyperlink r:id="rId390" w:history="1">
        <w:r w:rsidRPr="009055F9">
          <w:rPr>
            <w:rFonts w:ascii="Cambria" w:eastAsia="Times New Roman" w:hAnsi="Cambria"/>
            <w:b/>
            <w:bCs/>
            <w:color w:val="0000FF"/>
            <w:sz w:val="25"/>
            <w:szCs w:val="25"/>
            <w:u w:val="single"/>
            <w:shd w:val="clear" w:color="auto" w:fill="FFFFFF"/>
          </w:rPr>
          <w:t>financial institutions in pricing other payment instruments under their control</w:t>
        </w:r>
      </w:hyperlink>
      <w:r w:rsidRPr="009055F9">
        <w:rPr>
          <w:rFonts w:ascii="Calibri" w:eastAsia="Times New Roman" w:hAnsi="Calibri" w:cs="Calibri"/>
          <w:b/>
          <w:bCs/>
          <w:shd w:val="clear" w:color="auto" w:fill="FFFFFF"/>
        </w:rPr>
        <w:t xml:space="preserve">." </w:t>
      </w:r>
      <w:r w:rsidRPr="009055F9">
        <w:rPr>
          <w:rFonts w:ascii="JoannaMT-Bold" w:eastAsia="Times New Roman" w:hAnsi="JoannaMT-Bold"/>
          <w:shd w:val="clear" w:color="auto" w:fill="FFFFFF"/>
        </w:rPr>
        <w:t>(</w:t>
      </w:r>
      <w:r w:rsidRPr="009055F9">
        <w:rPr>
          <w:rFonts w:ascii="JoannaMT-Bold" w:eastAsia="Times New Roman" w:hAnsi="JoannaMT-Bold"/>
          <w:b/>
          <w:bCs/>
          <w:shd w:val="clear" w:color="auto" w:fill="FFFFFF"/>
        </w:rPr>
        <w:t>"</w:t>
      </w:r>
      <w:hyperlink r:id="rId391" w:history="1">
        <w:r w:rsidRPr="009055F9">
          <w:rPr>
            <w:rFonts w:eastAsia="Times New Roman"/>
            <w:b/>
            <w:bCs/>
            <w:color w:val="0000FF"/>
            <w:u w:val="single"/>
            <w:shd w:val="clear" w:color="auto" w:fill="FFFFFF"/>
          </w:rPr>
          <w:t>RBA's Reform of Credit Card Schemes in Aust:  "I A Consultation Document" – Dec 2001</w:t>
        </w:r>
      </w:hyperlink>
      <w:r w:rsidRPr="009055F9">
        <w:rPr>
          <w:rFonts w:eastAsia="Times New Roman"/>
          <w:shd w:val="clear" w:color="auto" w:fill="FFFFFF"/>
        </w:rPr>
        <w:t>)</w:t>
      </w:r>
      <w:r w:rsidRPr="009055F9">
        <w:rPr>
          <w:rFonts w:eastAsia="Times New Roman"/>
          <w:b/>
          <w:bCs/>
          <w:shd w:val="clear" w:color="auto" w:fill="FFFFFF"/>
        </w:rPr>
        <w:t xml:space="preserve"> </w:t>
      </w:r>
      <w:r w:rsidRPr="009055F9">
        <w:rPr>
          <w:rFonts w:eastAsia="Times New Roman"/>
        </w:rPr>
        <w:t xml:space="preserve">was every effectively implemented on the </w:t>
      </w:r>
      <w:hyperlink r:id="rId392" w:history="1">
        <w:r w:rsidRPr="009055F9">
          <w:rPr>
            <w:rFonts w:eastAsia="Times New Roman"/>
            <w:b/>
            <w:bCs/>
            <w:color w:val="0000FF"/>
            <w:u w:val="single"/>
          </w:rPr>
          <w:t>Retail Supply Side</w:t>
        </w:r>
      </w:hyperlink>
      <w:r w:rsidRPr="009055F9">
        <w:rPr>
          <w:rFonts w:eastAsia="Times New Roman"/>
        </w:rPr>
        <w:t xml:space="preserve"> of Credit Cards?   </w:t>
      </w:r>
    </w:p>
    <w:p w:rsidR="009055F9" w:rsidRPr="009055F9" w:rsidRDefault="009055F9" w:rsidP="009055F9">
      <w:pPr>
        <w:spacing w:after="0" w:line="240" w:lineRule="auto"/>
        <w:ind w:left="1170" w:hanging="1170"/>
        <w:rPr>
          <w:rFonts w:ascii="Times New Roman" w:eastAsia="Times New Roman" w:hAnsi="Times New Roman" w:cs="Times New Roman"/>
        </w:rPr>
      </w:pPr>
      <w:r w:rsidRPr="009055F9">
        <w:rPr>
          <w:rFonts w:eastAsia="Times New Roman"/>
          <w:sz w:val="26"/>
          <w:szCs w:val="26"/>
          <w:shd w:val="clear" w:color="auto" w:fill="FFFFFF"/>
        </w:rPr>
        <w:t xml:space="preserve">        (vi)   opine on the seven other recommendations (in </w:t>
      </w:r>
      <w:hyperlink r:id="rId393" w:history="1">
        <w:r w:rsidRPr="009055F9">
          <w:rPr>
            <w:rFonts w:eastAsia="Times New Roman"/>
            <w:b/>
            <w:bCs/>
            <w:color w:val="0000FF"/>
            <w:u w:val="single"/>
            <w:shd w:val="clear" w:color="auto" w:fill="FFFFFF"/>
          </w:rPr>
          <w:t>Section 8</w:t>
        </w:r>
      </w:hyperlink>
      <w:r w:rsidRPr="009055F9">
        <w:rPr>
          <w:rFonts w:eastAsia="Times New Roman"/>
          <w:b/>
          <w:bCs/>
          <w:shd w:val="clear" w:color="auto" w:fill="FFFFFF"/>
        </w:rPr>
        <w:t xml:space="preserve"> </w:t>
      </w:r>
      <w:r w:rsidRPr="009055F9">
        <w:rPr>
          <w:rFonts w:eastAsia="Times New Roman"/>
          <w:shd w:val="clear" w:color="auto" w:fill="FFFFFF"/>
        </w:rPr>
        <w:t xml:space="preserve">of </w:t>
      </w:r>
      <w:r w:rsidRPr="009055F9">
        <w:rPr>
          <w:rFonts w:eastAsia="Times New Roman"/>
          <w:sz w:val="26"/>
          <w:szCs w:val="26"/>
          <w:shd w:val="clear" w:color="auto" w:fill="FFFFFF"/>
        </w:rPr>
        <w:t xml:space="preserve">the Writer's </w:t>
      </w:r>
      <w:hyperlink r:id="rId394" w:history="1">
        <w:r w:rsidRPr="009055F9">
          <w:rPr>
            <w:rFonts w:eastAsia="Times New Roman"/>
            <w:b/>
            <w:bCs/>
            <w:color w:val="0000FF"/>
            <w:u w:val="single"/>
          </w:rPr>
          <w:t>Submission to the RBA dated 8 Dec 2011</w:t>
        </w:r>
      </w:hyperlink>
      <w:r w:rsidRPr="009055F9">
        <w:rPr>
          <w:rFonts w:eastAsia="Times New Roman"/>
        </w:rPr>
        <w:t>)</w:t>
      </w:r>
      <w:r w:rsidRPr="009055F9">
        <w:rPr>
          <w:rFonts w:eastAsia="Times New Roman"/>
          <w:b/>
          <w:bCs/>
        </w:rPr>
        <w:t xml:space="preserve"> </w:t>
      </w:r>
      <w:r w:rsidRPr="009055F9">
        <w:rPr>
          <w:rFonts w:eastAsia="Times New Roman"/>
          <w:sz w:val="26"/>
          <w:szCs w:val="26"/>
          <w:shd w:val="clear" w:color="auto" w:fill="FFFFFF"/>
        </w:rPr>
        <w:t xml:space="preserve">re changes to Credit Cards, many to better protect Australians with poor </w:t>
      </w:r>
      <w:hyperlink r:id="rId395" w:history="1">
        <w:r w:rsidRPr="009055F9">
          <w:rPr>
            <w:rFonts w:eastAsia="Times New Roman"/>
            <w:b/>
            <w:bCs/>
            <w:color w:val="0000FF"/>
            <w:u w:val="single"/>
            <w:shd w:val="clear" w:color="auto" w:fill="FFFFFF"/>
          </w:rPr>
          <w:t>Financial Literacy Skills</w:t>
        </w:r>
      </w:hyperlink>
      <w:r w:rsidRPr="009055F9">
        <w:rPr>
          <w:rFonts w:eastAsia="Times New Roman"/>
        </w:rPr>
        <w:t>.</w:t>
      </w:r>
    </w:p>
    <w:p w:rsidR="009055F9" w:rsidRDefault="009055F9" w:rsidP="008D0369">
      <w:pPr>
        <w:spacing w:before="240" w:after="0" w:line="240" w:lineRule="auto"/>
        <w:rPr>
          <w:rFonts w:eastAsia="Times New Roman"/>
        </w:rPr>
      </w:pPr>
      <w:bookmarkStart w:id="0" w:name="_GoBack"/>
      <w:r>
        <w:rPr>
          <w:rFonts w:eastAsia="Times New Roman"/>
        </w:rPr>
        <w:t>Yours sincerely</w:t>
      </w:r>
    </w:p>
    <w:bookmarkEnd w:id="0"/>
    <w:p w:rsidR="009055F9" w:rsidRPr="009055F9" w:rsidRDefault="00D25025" w:rsidP="00D25025">
      <w:pPr>
        <w:spacing w:before="180" w:after="100" w:afterAutospacing="1" w:line="240" w:lineRule="auto"/>
        <w:rPr>
          <w:rFonts w:ascii="Times New Roman" w:eastAsia="Times New Roman" w:hAnsi="Times New Roman" w:cs="Times New Roman"/>
        </w:rPr>
      </w:pPr>
      <w:r>
        <w:rPr>
          <w:noProof/>
        </w:rPr>
        <w:drawing>
          <wp:inline distT="0" distB="0" distL="0" distR="0">
            <wp:extent cx="2085975" cy="112109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086574" cy="1121419"/>
                    </a:xfrm>
                    <a:prstGeom prst="rect">
                      <a:avLst/>
                    </a:prstGeom>
                    <a:noFill/>
                    <a:ln>
                      <a:noFill/>
                    </a:ln>
                  </pic:spPr>
                </pic:pic>
              </a:graphicData>
            </a:graphic>
          </wp:inline>
        </w:drawing>
      </w:r>
    </w:p>
    <w:p w:rsidR="009055F9" w:rsidRPr="009055F9" w:rsidRDefault="009055F9" w:rsidP="009055F9">
      <w:pPr>
        <w:spacing w:before="100" w:beforeAutospacing="1" w:after="90" w:line="240" w:lineRule="auto"/>
        <w:rPr>
          <w:rFonts w:ascii="Times New Roman" w:eastAsia="Times New Roman" w:hAnsi="Times New Roman" w:cs="Times New Roman"/>
        </w:rPr>
      </w:pPr>
      <w:r w:rsidRPr="009055F9">
        <w:rPr>
          <w:rFonts w:eastAsia="Times New Roman"/>
        </w:rPr>
        <w:t xml:space="preserve">Philip Johnston - the </w:t>
      </w:r>
      <w:hyperlink r:id="rId397" w:history="1">
        <w:r w:rsidRPr="009055F9">
          <w:rPr>
            <w:rFonts w:eastAsia="Times New Roman"/>
            <w:b/>
            <w:bCs/>
            <w:color w:val="0000FF"/>
            <w:u w:val="single"/>
            <w:shd w:val="clear" w:color="auto" w:fill="FFFFFF"/>
          </w:rPr>
          <w:t>Writer</w:t>
        </w:r>
      </w:hyperlink>
    </w:p>
    <w:sectPr w:rsidR="009055F9" w:rsidRPr="009055F9" w:rsidSect="008D0369">
      <w:headerReference w:type="default" r:id="rId398"/>
      <w:pgSz w:w="12240" w:h="15840"/>
      <w:pgMar w:top="576" w:right="1008" w:bottom="72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18A" w:rsidRDefault="0063718A" w:rsidP="00D25025">
      <w:pPr>
        <w:spacing w:after="0" w:line="240" w:lineRule="auto"/>
      </w:pPr>
      <w:r>
        <w:separator/>
      </w:r>
    </w:p>
  </w:endnote>
  <w:endnote w:type="continuationSeparator" w:id="0">
    <w:p w:rsidR="0063718A" w:rsidRDefault="0063718A" w:rsidP="00D2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tham-Bold">
    <w:altName w:val="Times New Roman"/>
    <w:panose1 w:val="00000000000000000000"/>
    <w:charset w:val="00"/>
    <w:family w:val="roman"/>
    <w:notTrueType/>
    <w:pitch w:val="default"/>
  </w:font>
  <w:font w:name="futura-p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JoannaMT-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18A" w:rsidRDefault="0063718A" w:rsidP="00D25025">
      <w:pPr>
        <w:spacing w:after="0" w:line="240" w:lineRule="auto"/>
      </w:pPr>
      <w:r>
        <w:separator/>
      </w:r>
    </w:p>
  </w:footnote>
  <w:footnote w:type="continuationSeparator" w:id="0">
    <w:p w:rsidR="0063718A" w:rsidRDefault="0063718A" w:rsidP="00D25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470583"/>
      <w:docPartObj>
        <w:docPartGallery w:val="Page Numbers (Top of Page)"/>
        <w:docPartUnique/>
      </w:docPartObj>
    </w:sdtPr>
    <w:sdtEndPr>
      <w:rPr>
        <w:noProof/>
      </w:rPr>
    </w:sdtEndPr>
    <w:sdtContent>
      <w:p w:rsidR="00D25025" w:rsidRDefault="00D25025">
        <w:pPr>
          <w:pStyle w:val="Header"/>
          <w:jc w:val="center"/>
        </w:pPr>
        <w:r>
          <w:fldChar w:fldCharType="begin"/>
        </w:r>
        <w:r>
          <w:instrText xml:space="preserve"> PAGE   \* MERGEFORMAT </w:instrText>
        </w:r>
        <w:r>
          <w:fldChar w:fldCharType="separate"/>
        </w:r>
        <w:r w:rsidR="008D0369">
          <w:rPr>
            <w:noProof/>
          </w:rPr>
          <w:t>12</w:t>
        </w:r>
        <w:r>
          <w:rPr>
            <w:noProof/>
          </w:rPr>
          <w:fldChar w:fldCharType="end"/>
        </w:r>
      </w:p>
    </w:sdtContent>
  </w:sdt>
  <w:p w:rsidR="00D25025" w:rsidRDefault="00D25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E5E45"/>
    <w:multiLevelType w:val="multilevel"/>
    <w:tmpl w:val="AFAA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F9"/>
    <w:rsid w:val="000868E1"/>
    <w:rsid w:val="0063718A"/>
    <w:rsid w:val="0067749D"/>
    <w:rsid w:val="00723E06"/>
    <w:rsid w:val="008D0369"/>
    <w:rsid w:val="009055F9"/>
    <w:rsid w:val="00C6758F"/>
    <w:rsid w:val="00D25025"/>
    <w:rsid w:val="00DD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CFA56-B633-4C30-9BA4-5CB2046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55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55F9"/>
    <w:pPr>
      <w:spacing w:after="100" w:afterAutospacing="1" w:line="240" w:lineRule="auto"/>
      <w:outlineLvl w:val="2"/>
    </w:pPr>
    <w:rPr>
      <w:rFonts w:ascii="Gotham-Bold" w:eastAsia="Times New Roman" w:hAnsi="Gotham-Bold" w:cs="Times New Roman"/>
      <w:color w:val="C31F2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5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55F9"/>
    <w:rPr>
      <w:rFonts w:ascii="Gotham-Bold" w:eastAsia="Times New Roman" w:hAnsi="Gotham-Bold" w:cs="Times New Roman"/>
      <w:color w:val="C31F2F"/>
      <w:sz w:val="27"/>
      <w:szCs w:val="27"/>
    </w:rPr>
  </w:style>
  <w:style w:type="paragraph" w:styleId="NormalWeb">
    <w:name w:val="Normal (Web)"/>
    <w:basedOn w:val="Normal"/>
    <w:uiPriority w:val="99"/>
    <w:semiHidden/>
    <w:unhideWhenUsed/>
    <w:rsid w:val="009055F9"/>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9055F9"/>
    <w:rPr>
      <w:color w:val="0000FF"/>
      <w:u w:val="single"/>
    </w:rPr>
  </w:style>
  <w:style w:type="character" w:styleId="FollowedHyperlink">
    <w:name w:val="FollowedHyperlink"/>
    <w:basedOn w:val="DefaultParagraphFont"/>
    <w:uiPriority w:val="99"/>
    <w:semiHidden/>
    <w:unhideWhenUsed/>
    <w:rsid w:val="009055F9"/>
    <w:rPr>
      <w:color w:val="800080"/>
      <w:u w:val="single"/>
    </w:rPr>
  </w:style>
  <w:style w:type="character" w:customStyle="1" w:styleId="style5">
    <w:name w:val="style5"/>
    <w:basedOn w:val="DefaultParagraphFont"/>
    <w:rsid w:val="009055F9"/>
  </w:style>
  <w:style w:type="character" w:styleId="HTMLCite">
    <w:name w:val="HTML Cite"/>
    <w:basedOn w:val="DefaultParagraphFont"/>
    <w:uiPriority w:val="99"/>
    <w:semiHidden/>
    <w:unhideWhenUsed/>
    <w:rsid w:val="009055F9"/>
    <w:rPr>
      <w:i/>
      <w:iCs/>
    </w:rPr>
  </w:style>
  <w:style w:type="character" w:styleId="Emphasis">
    <w:name w:val="Emphasis"/>
    <w:basedOn w:val="DefaultParagraphFont"/>
    <w:uiPriority w:val="20"/>
    <w:qFormat/>
    <w:rsid w:val="009055F9"/>
    <w:rPr>
      <w:i/>
      <w:iCs/>
    </w:rPr>
  </w:style>
  <w:style w:type="character" w:customStyle="1" w:styleId="sumlink">
    <w:name w:val="sumlink"/>
    <w:basedOn w:val="DefaultParagraphFont"/>
    <w:rsid w:val="009055F9"/>
  </w:style>
  <w:style w:type="character" w:customStyle="1" w:styleId="apple-converted-space">
    <w:name w:val="apple-converted-space"/>
    <w:basedOn w:val="DefaultParagraphFont"/>
    <w:rsid w:val="009055F9"/>
  </w:style>
  <w:style w:type="character" w:customStyle="1" w:styleId="st1">
    <w:name w:val="st1"/>
    <w:basedOn w:val="DefaultParagraphFont"/>
    <w:rsid w:val="009055F9"/>
  </w:style>
  <w:style w:type="paragraph" w:styleId="Header">
    <w:name w:val="header"/>
    <w:basedOn w:val="Normal"/>
    <w:link w:val="HeaderChar"/>
    <w:uiPriority w:val="99"/>
    <w:unhideWhenUsed/>
    <w:rsid w:val="00D25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5"/>
  </w:style>
  <w:style w:type="paragraph" w:styleId="Footer">
    <w:name w:val="footer"/>
    <w:basedOn w:val="Normal"/>
    <w:link w:val="FooterChar"/>
    <w:uiPriority w:val="99"/>
    <w:unhideWhenUsed/>
    <w:rsid w:val="00D25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5"/>
  </w:style>
  <w:style w:type="paragraph" w:styleId="ListParagraph">
    <w:name w:val="List Paragraph"/>
    <w:basedOn w:val="Normal"/>
    <w:uiPriority w:val="34"/>
    <w:qFormat/>
    <w:rsid w:val="00D25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69613">
      <w:bodyDiv w:val="1"/>
      <w:marLeft w:val="0"/>
      <w:marRight w:val="0"/>
      <w:marTop w:val="0"/>
      <w:marBottom w:val="0"/>
      <w:divBdr>
        <w:top w:val="none" w:sz="0" w:space="0" w:color="auto"/>
        <w:left w:val="none" w:sz="0" w:space="0" w:color="auto"/>
        <w:bottom w:val="none" w:sz="0" w:space="0" w:color="auto"/>
        <w:right w:val="none" w:sz="0" w:space="0" w:color="auto"/>
      </w:divBdr>
      <w:divsChild>
        <w:div w:id="1168015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29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29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788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35688">
          <w:marLeft w:val="0"/>
          <w:marRight w:val="0"/>
          <w:marTop w:val="0"/>
          <w:marBottom w:val="0"/>
          <w:divBdr>
            <w:top w:val="none" w:sz="0" w:space="0" w:color="auto"/>
            <w:left w:val="none" w:sz="0" w:space="0" w:color="auto"/>
            <w:bottom w:val="none" w:sz="0" w:space="0" w:color="auto"/>
            <w:right w:val="none" w:sz="0" w:space="0" w:color="auto"/>
          </w:divBdr>
        </w:div>
        <w:div w:id="124347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482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027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495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929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765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41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85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941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46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84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800735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DefinedTerms\Statutory_Duty.htm" TargetMode="External"/><Relationship Id="rId299" Type="http://schemas.openxmlformats.org/officeDocument/2006/relationships/hyperlink" Target="file:///F:\Documents\My%20Web%20Sites\Muggaccinos\CreditCards\DefinedTerms\Credit_Cards.htm" TargetMode="External"/><Relationship Id="rId21" Type="http://schemas.openxmlformats.org/officeDocument/2006/relationships/hyperlink" Target="file:///F:\Documents\My%20Web%20Sites\Muggaccinos\CreditCards\DefinedTerms\Credit_Card_Products.htm" TargetMode="External"/><Relationship Id="rId63" Type="http://schemas.openxmlformats.org/officeDocument/2006/relationships/hyperlink" Target="file:///F:\Documents\My%20Web%20Sites\Muggaccinos\CreditCards\DefinedTerms\NumeracyAndLiteracyTargeting.htm" TargetMode="External"/><Relationship Id="rId159" Type="http://schemas.openxmlformats.org/officeDocument/2006/relationships/hyperlink" Target="file:///F:\Documents\My%20Web%20Sites\Muggaccinos\CreditCards\RoyalCom\Questions\Questions_Table.htm" TargetMode="External"/><Relationship Id="rId324" Type="http://schemas.openxmlformats.org/officeDocument/2006/relationships/hyperlink" Target="file:///F:\Documents\My%20Web%20Sites\Muggaccinos\CreditCards\Parliament\WrittenQuestions\Chapter_7.htm" TargetMode="External"/><Relationship Id="rId366" Type="http://schemas.openxmlformats.org/officeDocument/2006/relationships/hyperlink" Target="file:///F:\Documents\My%20Web%20Sites\Muggaccinos\CreditCards\RoyalCom\Signed-Letters-Patent-Financial-Services-Royal-Commission.pdf" TargetMode="External"/><Relationship Id="rId170" Type="http://schemas.openxmlformats.org/officeDocument/2006/relationships/hyperlink" Target="http://www.austlii.edu.au/au/legis/cth/consol_act/psa1998333/s18.html" TargetMode="External"/><Relationship Id="rId226" Type="http://schemas.openxmlformats.org/officeDocument/2006/relationships/hyperlink" Target="file:///F:\Documents\My%20Web%20Sites\Muggaccinos\CreditCards\RBA\consultation_document__dec_2001.htm" TargetMode="External"/><Relationship Id="rId107" Type="http://schemas.openxmlformats.org/officeDocument/2006/relationships/hyperlink" Target="file:///F:\Documents\My%20Web%20Sites\Muggaccinos\CreditCards\DefinedTerms\NumeracyAndLiteracyTargeting.htm" TargetMode="External"/><Relationship Id="rId268" Type="http://schemas.openxmlformats.org/officeDocument/2006/relationships/hyperlink" Target="file:///F:\Documents\My%20Web%20Sites\Muggaccinos\CreditCards\Parliament\WrittenQuestions\Chapter_15.htm" TargetMode="External"/><Relationship Id="rId289" Type="http://schemas.openxmlformats.org/officeDocument/2006/relationships/hyperlink" Target="https://www.aph.gov.au/About_Parliament/Senate/Powers_practice_n_procedures/~/link.aspx?_id=AFF6CA564BC3465AA325E73053DED4AA&amp;_z=z" TargetMode="External"/><Relationship Id="rId11" Type="http://schemas.openxmlformats.org/officeDocument/2006/relationships/hyperlink" Target="file:///F:\Documents\My%20Web%20Sites\Muggaccinos\CreditCards\RBA\council_of_financial_regulators.htm" TargetMode="External"/><Relationship Id="rId32" Type="http://schemas.openxmlformats.org/officeDocument/2006/relationships/hyperlink" Target="file:///F:\Documents\My%20Web%20Sites\Muggaccinos\CreditCards\DefinedTerms\Parliamentary_Bestowed_Mandate.htm" TargetMode="External"/><Relationship Id="rId53" Type="http://schemas.openxmlformats.org/officeDocument/2006/relationships/hyperlink" Target="file:///F:\Documents\My%20Web%20Sites\Muggaccinos\CreditCards\RoyalCom\Questions\Questions_Table.htm" TargetMode="External"/><Relationship Id="rId74" Type="http://schemas.openxmlformats.org/officeDocument/2006/relationships/hyperlink" Target="file:///F:\Documents\My%20Web%20Sites\Muggaccinos\CreditCards\Actions\CreditCardStatistics_4-May-17.xls" TargetMode="External"/><Relationship Id="rId128" Type="http://schemas.openxmlformats.org/officeDocument/2006/relationships/hyperlink" Target="file:///F:\Documents\My%20Web%20Sites\Muggaccinos\CreditCards\DefinedTerms\one_week_of_hearings_six_hours.htm" TargetMode="External"/><Relationship Id="rId149" Type="http://schemas.openxmlformats.org/officeDocument/2006/relationships/hyperlink" Target="file:///F:\Documents\My%20Web%20Sites\Muggaccinos\CreditCards\DefinedTerms\Usury_Unsecured_Interest_Rates.htm" TargetMode="External"/><Relationship Id="rId314" Type="http://schemas.openxmlformats.org/officeDocument/2006/relationships/hyperlink" Target="file:///F:\Documents\My%20Web%20Sites\Muggaccinos\CreditCards\DefinedTerms\Usury_Unsecured_Interest_Rates.htm" TargetMode="External"/><Relationship Id="rId335" Type="http://schemas.openxmlformats.org/officeDocument/2006/relationships/hyperlink" Target="file:///F:\Documents\My%20Web%20Sites\Muggaccinos\CreditCards\DefinedTerms\Interest_And_Penalty_Fees_Revenue.htm" TargetMode="External"/><Relationship Id="rId356" Type="http://schemas.openxmlformats.org/officeDocument/2006/relationships/hyperlink" Target="file:///F:\Documents\My%20Web%20Sites\Muggaccinos\CreditCards\DefinedTerms\Credit_Card_Products.htm" TargetMode="External"/><Relationship Id="rId377" Type="http://schemas.openxmlformats.org/officeDocument/2006/relationships/hyperlink" Target="file:///F:\Documents\My%20Web%20Sites\Muggaccinos\CreditCards\DefinedTerms\To_Act_In_The_Public_Interest.htm" TargetMode="External"/><Relationship Id="rId398"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file:///F:\Documents\My%20Web%20Sites\Muggaccinos\CreditCards\DefinedTerms\Parliamentary_Bestowed_Mandate.htm" TargetMode="External"/><Relationship Id="rId160" Type="http://schemas.openxmlformats.org/officeDocument/2006/relationships/hyperlink" Target="file:///F:\Documents\My%20Web%20Sites\Muggaccinos\CreditCards\DefinedTerms\Extensive_Powers_of_the_RBA.htm" TargetMode="External"/><Relationship Id="rId181" Type="http://schemas.openxmlformats.org/officeDocument/2006/relationships/hyperlink" Target="file:///F:\Documents\My%20Web%20Sites\Muggaccinos\CreditCards\DefinedTerms\Unconscionable_Conduct.htm" TargetMode="External"/><Relationship Id="rId216" Type="http://schemas.openxmlformats.org/officeDocument/2006/relationships/hyperlink" Target="file:///F:\Documents\My%20Web%20Sites\Muggaccinos\CreditCards\DefinedTerms\User_Pays_Principle.htm" TargetMode="External"/><Relationship Id="rId237" Type="http://schemas.openxmlformats.org/officeDocument/2006/relationships/hyperlink" Target="file:///F:\Documents\My%20Web%20Sites\Muggaccinos\CreditCards\DefinedTerms\Purchase.htm" TargetMode="External"/><Relationship Id="rId258" Type="http://schemas.openxmlformats.org/officeDocument/2006/relationships/hyperlink" Target="file:///F:\Documents\My%20Web%20Sites\Muggaccinos\CreditCards\Parliament\WrittenQuestions\Chapter_17.htm" TargetMode="External"/><Relationship Id="rId279" Type="http://schemas.openxmlformats.org/officeDocument/2006/relationships/hyperlink" Target="file:///F:\Documents\My%20Web%20Sites\Muggaccinos\CreditCards\RBA\C2016C00591.pdf" TargetMode="External"/><Relationship Id="rId22" Type="http://schemas.openxmlformats.org/officeDocument/2006/relationships/hyperlink" Target="file:///F:\Documents\My%20Web%20Sites\Muggaccinos\CreditCards\DefinedTerms\Unconscionable_Conduct.htm" TargetMode="External"/><Relationship Id="rId43" Type="http://schemas.openxmlformats.org/officeDocument/2006/relationships/hyperlink" Target="file:///F:\Documents\My%20Web%20Sites\Muggaccinos\CreditCards\Writer\Writer.htm" TargetMode="External"/><Relationship Id="rId64" Type="http://schemas.openxmlformats.org/officeDocument/2006/relationships/hyperlink" Target="file:///F:\Documents\My%20Web%20Sites\Muggaccinos\CreditCards\DefinedTerms\Defined_Terms_&amp;_Documents.htm" TargetMode="External"/><Relationship Id="rId118" Type="http://schemas.openxmlformats.org/officeDocument/2006/relationships/hyperlink" Target="file:///F:\Documents\My%20Web%20Sites\Muggaccinos\CreditCards\DefinedTerms\Parliamentary_Bestowed_Mandate.htm" TargetMode="External"/><Relationship Id="rId139" Type="http://schemas.openxmlformats.org/officeDocument/2006/relationships/hyperlink" Target="file:///F:\Documents\My%20Web%20Sites\Muggaccinos\CreditCards\BankReformNow\Letter_to_Peter_Brandson_Version2_16-Mar-19.htm" TargetMode="External"/><Relationship Id="rId290" Type="http://schemas.openxmlformats.org/officeDocument/2006/relationships/hyperlink" Target="file:///F:\Documents\My%20Web%20Sites\Muggaccinos\CreditCards\RBA\Comms\PhilJohnston'sEmailToRBA_sentTues20Dec.htm" TargetMode="External"/><Relationship Id="rId304" Type="http://schemas.openxmlformats.org/officeDocument/2006/relationships/hyperlink" Target="file:///F:\Documents\My%20Web%20Sites\Muggaccinos\CreditCards\DefinedTerms\Purchase.htm" TargetMode="External"/><Relationship Id="rId325" Type="http://schemas.openxmlformats.org/officeDocument/2006/relationships/hyperlink" Target="file:///F:\Documents\My%20Web%20Sites\Muggaccinos\CreditCards\SMH\Newspaper_articles_re_credit_card_debt.htm" TargetMode="External"/><Relationship Id="rId346" Type="http://schemas.openxmlformats.org/officeDocument/2006/relationships/hyperlink" Target="file:///F:\Documents\My%20Web%20Sites\Muggaccinos\CreditCards\RoyalCom\InterimReport\Interim_Report_of_the_Royal_Commission.htm" TargetMode="External"/><Relationship Id="rId367" Type="http://schemas.openxmlformats.org/officeDocument/2006/relationships/hyperlink" Target="https://financialservices.royalcommission.gov.au/Pages/default.aspx" TargetMode="External"/><Relationship Id="rId388" Type="http://schemas.openxmlformats.org/officeDocument/2006/relationships/hyperlink" Target="file:///F:\Documents\My%20Web%20Sites\Muggaccinos\CreditCards\WestpacReportOnDereg\WestpacReportOnDeregulation.htm" TargetMode="External"/><Relationship Id="rId85" Type="http://schemas.openxmlformats.org/officeDocument/2006/relationships/hyperlink" Target="file:///F:\Documents\My%20Web%20Sites\Muggaccinos\CreditCards\DefinedTerms\Statutory_Duty.htm" TargetMode="External"/><Relationship Id="rId150" Type="http://schemas.openxmlformats.org/officeDocument/2006/relationships/hyperlink" Target="file:///F:\Documents\My%20Web%20Sites\Muggaccinos\CreditCards\DefinedTerms\Extreme_Financial_And_Emotional_Distress.htm" TargetMode="External"/><Relationship Id="rId171" Type="http://schemas.openxmlformats.org/officeDocument/2006/relationships/hyperlink" Target="file:///F:\Documents\My%20Web%20Sites\Muggaccinos\CreditCards\DefinedTerms\To_Act_In_The_Public_Interest.htm" TargetMode="External"/><Relationship Id="rId192" Type="http://schemas.openxmlformats.org/officeDocument/2006/relationships/hyperlink" Target="file:///F:\Documents\My%20Web%20Sites\Muggaccinos\CreditCards\DefinedTerms\To_Act_In_The_Public_Interest.htm" TargetMode="External"/><Relationship Id="rId206" Type="http://schemas.openxmlformats.org/officeDocument/2006/relationships/hyperlink" Target="file:///F:\Documents\My%20Web%20Sites\Muggaccinos\CreditCards\DefinedTerms\To_Act_In_The_Public_Interest.htm" TargetMode="External"/><Relationship Id="rId227" Type="http://schemas.openxmlformats.org/officeDocument/2006/relationships/hyperlink" Target="file:///F:\Documents\My%20Web%20Sites\Muggaccinos\CreditCards\Writer\Writer.htm" TargetMode="External"/><Relationship Id="rId248" Type="http://schemas.openxmlformats.org/officeDocument/2006/relationships/hyperlink" Target="file:///F:\Documents\My%20Web%20Sites\Muggaccinos\CreditCards\DefinedTerms\Credit_Card_Products.htm" TargetMode="External"/><Relationship Id="rId269" Type="http://schemas.openxmlformats.org/officeDocument/2006/relationships/hyperlink" Target="file:///F:\Documents\My%20Web%20Sites\Muggaccinos\CreditCards\DefinedTerms\Credit_Card_Issuer.htm" TargetMode="External"/><Relationship Id="rId12" Type="http://schemas.openxmlformats.org/officeDocument/2006/relationships/hyperlink" Target="file:///F:\Documents\My%20Web%20Sites\Muggaccinos\CreditCards\Actions\Persistent_Revolvers.htm" TargetMode="External"/><Relationship Id="rId33" Type="http://schemas.openxmlformats.org/officeDocument/2006/relationships/hyperlink" Target="file:///F:\Documents\My%20Web%20Sites\Muggaccinos\CreditCards\ABA\Banking_Code_of_Practice_2019.htm" TargetMode="External"/><Relationship Id="rId108" Type="http://schemas.openxmlformats.org/officeDocument/2006/relationships/hyperlink" Target="file:///F:\Documents\My%20Web%20Sites\Muggaccinos\CreditCards\DefinedTerms\Unconscionable_Conduct.htm" TargetMode="External"/><Relationship Id="rId129" Type="http://schemas.openxmlformats.org/officeDocument/2006/relationships/hyperlink" Target="file:///F:\Documents\My%20Web%20Sites\Muggaccinos\CreditCards\DefinedTerms\one_week_of_hearings_six_hours.htm" TargetMode="External"/><Relationship Id="rId280" Type="http://schemas.openxmlformats.org/officeDocument/2006/relationships/hyperlink" Target="file:///F:\Documents\My%20Web%20Sites\Muggaccinos\CreditCards\RBA\Sect_11_Reserve_Bank_Act_1959.htm" TargetMode="External"/><Relationship Id="rId315" Type="http://schemas.openxmlformats.org/officeDocument/2006/relationships/hyperlink" Target="file:///F:\Documents\My%20Web%20Sites\Muggaccinos\CreditCards\DefinedTerms\Comparison_Rate_Over_20%25.htm" TargetMode="External"/><Relationship Id="rId336" Type="http://schemas.openxmlformats.org/officeDocument/2006/relationships/hyperlink" Target="file:///F:\Documents\My%20Web%20Sites\Muggaccinos\CreditCards\DefinedTerms\Egaliterian_Country.htm" TargetMode="External"/><Relationship Id="rId357" Type="http://schemas.openxmlformats.org/officeDocument/2006/relationships/hyperlink" Target="file:///F:\Documents\My%20Web%20Sites\Muggaccinos\CreditCards\DefinedTerms\Statutory_Duty.htm" TargetMode="External"/><Relationship Id="rId54" Type="http://schemas.openxmlformats.org/officeDocument/2006/relationships/hyperlink" Target="file:///F:\Documents\My%20Web%20Sites\Muggaccinos\CreditCards\RoyalCom\Questions\Questions_Table.htm" TargetMode="External"/><Relationship Id="rId75" Type="http://schemas.openxmlformats.org/officeDocument/2006/relationships/hyperlink" Target="file:///F:\Documents\My%20Web%20Sites\Muggaccinos\CreditCards\DefinedTerms\Interest_And_Penalty_Fees_Revenue.htm" TargetMode="External"/><Relationship Id="rId96" Type="http://schemas.openxmlformats.org/officeDocument/2006/relationships/hyperlink" Target="file:///F:\Documents\My%20Web%20Sites\Muggaccinos\CreditCards\DefinedTerms\Credit_Cardholders.htm" TargetMode="External"/><Relationship Id="rId140" Type="http://schemas.openxmlformats.org/officeDocument/2006/relationships/hyperlink" Target="file:///F:\Documents\My%20Web%20Sites\Muggaccinos\CreditCards\BankReformNow\Letter_to_Peter_Brandson_Version2_16-Mar-19.htm" TargetMode="External"/><Relationship Id="rId161" Type="http://schemas.openxmlformats.org/officeDocument/2006/relationships/hyperlink" Target="file:///F:\Documents\My%20Web%20Sites\Muggaccinos\CreditCards\RBA\council_of_financial_regulators.htm" TargetMode="External"/><Relationship Id="rId182" Type="http://schemas.openxmlformats.org/officeDocument/2006/relationships/hyperlink" Target="file:///F:\Documents\My%20Web%20Sites\Muggaccinos\CreditCards\DefinedTerms\Financially_Uneducated_And_Vulnerable.htm" TargetMode="External"/><Relationship Id="rId217" Type="http://schemas.openxmlformats.org/officeDocument/2006/relationships/hyperlink" Target="file:///F:\Documents\My%20Web%20Sites\Muggaccinos\CreditCards\DefinedTerms\User_Pays_Principle.htm" TargetMode="External"/><Relationship Id="rId378" Type="http://schemas.openxmlformats.org/officeDocument/2006/relationships/hyperlink" Target="file:///F:\Documents\My%20Web%20Sites\Muggaccinos\CreditCards\RBA\Attachment%20'C'__RBA-Our_Role.htm" TargetMode="External"/><Relationship Id="rId399"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hyperlink" Target="file:///F:\Documents\My%20Web%20Sites\Muggaccinos\CreditCards\Parliament\WrittenQuestions\Chapter_5.htm" TargetMode="External"/><Relationship Id="rId259" Type="http://schemas.openxmlformats.org/officeDocument/2006/relationships/hyperlink" Target="file:///F:\Documents\My%20Web%20Sites\Muggaccinos\CreditCards\DefinedTerms\Section_50_of_Banking_Act_1959.htm" TargetMode="External"/><Relationship Id="rId23" Type="http://schemas.openxmlformats.org/officeDocument/2006/relationships/hyperlink" Target="file:///F:\Documents\My%20Web%20Sites\Muggaccinos\CreditCards\DefinedTerms\Credit_Card_Issuer.htm" TargetMode="External"/><Relationship Id="rId119" Type="http://schemas.openxmlformats.org/officeDocument/2006/relationships/hyperlink" Target="https://www.bankreformnow.com.au/" TargetMode="External"/><Relationship Id="rId270" Type="http://schemas.openxmlformats.org/officeDocument/2006/relationships/hyperlink" Target="file:///F:\Documents\My%20Web%20Sites\Muggaccinos\CreditCards\DefinedTerms\Credit_Card_Issuer.htm" TargetMode="External"/><Relationship Id="rId291" Type="http://schemas.openxmlformats.org/officeDocument/2006/relationships/hyperlink" Target="file:///F:\Documents\My%20Web%20Sites\Muggaccinos\CreditCards\Writer\Writer.htm" TargetMode="External"/><Relationship Id="rId305" Type="http://schemas.openxmlformats.org/officeDocument/2006/relationships/hyperlink" Target="file:///F:\Documents\My%20Web%20Sites\Muggaccinos\CreditCards\Parliament\WrittenQuestions\Chapter_5.htm" TargetMode="External"/><Relationship Id="rId326" Type="http://schemas.openxmlformats.org/officeDocument/2006/relationships/hyperlink" Target="file:///F:\Documents\My%20Web%20Sites\Muggaccinos\CreditCards\ASIC\ASIC&#8217;s_Review_OfCreditCardsRevealsMoreThanOneInSixConsumersStrugglingWithCreditCardDebt.htm" TargetMode="External"/><Relationship Id="rId347" Type="http://schemas.openxmlformats.org/officeDocument/2006/relationships/hyperlink" Target="file:///F:\Documents\My%20Web%20Sites\Muggaccinos\CreditCards\ASIC\ASIC.htm" TargetMode="External"/><Relationship Id="rId44" Type="http://schemas.openxmlformats.org/officeDocument/2006/relationships/hyperlink" Target="file:///F:\Documents\My%20Web%20Sites\Muggaccinos\CreditCards\DefinedTerms\Parliamentary_Bestowed_Mandate.htm" TargetMode="External"/><Relationship Id="rId65" Type="http://schemas.openxmlformats.org/officeDocument/2006/relationships/hyperlink" Target="file:///F:\Documents\My%20Web%20Sites\Muggaccinos\CreditCards\DefinedTerms\Labyrinth_Of_Concealed_Spiders.htm" TargetMode="External"/><Relationship Id="rId86" Type="http://schemas.openxmlformats.org/officeDocument/2006/relationships/hyperlink" Target="file:///F:\Documents\My%20Web%20Sites\Muggaccinos\CreditCards\DefinedTerms\Fiduciary_Duty.htm" TargetMode="External"/><Relationship Id="rId130" Type="http://schemas.openxmlformats.org/officeDocument/2006/relationships/hyperlink" Target="file:///F:\Documents\My%20Web%20Sites\Muggaccinos\CreditCards\DefinedTerms\Financially_Uneducated_And_Vulnerable.htm" TargetMode="External"/><Relationship Id="rId151" Type="http://schemas.openxmlformats.org/officeDocument/2006/relationships/hyperlink" Target="file:///F:\Documents\My%20Web%20Sites\Muggaccinos\CreditCards\RBA\Attachment%20'C'__RBA-Our_Role.htm" TargetMode="External"/><Relationship Id="rId368" Type="http://schemas.openxmlformats.org/officeDocument/2006/relationships/hyperlink" Target="https://financialservices.royalcommission.gov.au/Pages/default.aspx" TargetMode="External"/><Relationship Id="rId389" Type="http://schemas.openxmlformats.org/officeDocument/2006/relationships/hyperlink" Target="file:///F:\Documents\My%20Web%20Sites\Muggaccinos\CreditCards\RBA\consultation_document__dec_2001.htm" TargetMode="External"/><Relationship Id="rId172" Type="http://schemas.openxmlformats.org/officeDocument/2006/relationships/hyperlink" Target="file:///F:\Documents\My%20Web%20Sites\Muggaccinos\CreditCards\RBA\AccessRegimes\Division_2_Section_11.htm" TargetMode="External"/><Relationship Id="rId193" Type="http://schemas.openxmlformats.org/officeDocument/2006/relationships/hyperlink" Target="file:///F:\Documents\My%20Web%20Sites\Muggaccinos\CreditCards\DefinedTerms\To_Act_In_The_Public_Interest.htm" TargetMode="External"/><Relationship Id="rId207" Type="http://schemas.openxmlformats.org/officeDocument/2006/relationships/hyperlink" Target="https://www.bankofengland.co.uk/" TargetMode="External"/><Relationship Id="rId228" Type="http://schemas.openxmlformats.org/officeDocument/2006/relationships/hyperlink" Target="file:///F:\Documents\My%20Web%20Sites\Muggaccinos\CreditCards\RBA\Comms\Section_8_of_Writer's_letter_to_RBA_dated%208_Dec_11.htm" TargetMode="External"/><Relationship Id="rId249" Type="http://schemas.openxmlformats.org/officeDocument/2006/relationships/hyperlink" Target="file:///F:\Documents\My%20Web%20Sites\Muggaccinos\CreditCards\Actions\Persistent_Revolvers.htm" TargetMode="External"/><Relationship Id="rId13" Type="http://schemas.openxmlformats.org/officeDocument/2006/relationships/hyperlink" Target="file:///F:\Documents\My%20Web%20Sites\Muggaccinos\CreditCards\Actions\CreditCardStatistics_4-May-17.xls" TargetMode="External"/><Relationship Id="rId109" Type="http://schemas.openxmlformats.org/officeDocument/2006/relationships/hyperlink" Target="file:///F:\Documents\My%20Web%20Sites\Muggaccinos\CreditCards\DefinedTerms\Extreme_Financial_And_Emotional_Distress.htm" TargetMode="External"/><Relationship Id="rId260" Type="http://schemas.openxmlformats.org/officeDocument/2006/relationships/hyperlink" Target="file:///F:\Documents\My%20Web%20Sites\Muggaccinos\CreditCards\RBA\C2016C00750-Banking_Act_1959_current_Feb-17.pdf" TargetMode="External"/><Relationship Id="rId281" Type="http://schemas.openxmlformats.org/officeDocument/2006/relationships/hyperlink" Target="file:///F:\Documents\My%20Web%20Sites\Muggaccinos\CreditCards\RBA\Section_10_Functions-of-the-RBA_Board..htm" TargetMode="External"/><Relationship Id="rId316" Type="http://schemas.openxmlformats.org/officeDocument/2006/relationships/hyperlink" Target="file:///F:\Documents\My%20Web%20Sites\Muggaccinos\CreditCards\DefinedTerms\PredatorySaleOfAFinancialProduct.htm" TargetMode="External"/><Relationship Id="rId337" Type="http://schemas.openxmlformats.org/officeDocument/2006/relationships/hyperlink" Target="file:///F:\Documents\My%20Web%20Sites\Muggaccinos\CreditCards\DefinedTerms\Egaliterian_Country.htm" TargetMode="External"/><Relationship Id="rId34" Type="http://schemas.openxmlformats.org/officeDocument/2006/relationships/hyperlink" Target="file:///F:\Documents\My%20Web%20Sites\Muggaccinos\CreditCards\RBA\BANK_INTEREST_RATE_MARGINS.htm" TargetMode="External"/><Relationship Id="rId55" Type="http://schemas.openxmlformats.org/officeDocument/2006/relationships/hyperlink" Target="file:///F:\Documents\My%20Web%20Sites\Muggaccinos\CreditCards\RoyalCom\Questions\Questions_Table.htm" TargetMode="External"/><Relationship Id="rId76" Type="http://schemas.openxmlformats.org/officeDocument/2006/relationships/hyperlink" Target="file:///F:\Documents\My%20Web%20Sites\Muggaccinos\CreditCards\DefinedTerms\Credit_Card_Products.htm" TargetMode="External"/><Relationship Id="rId97" Type="http://schemas.openxmlformats.org/officeDocument/2006/relationships/hyperlink" Target="file:///F:\Documents\My%20Web%20Sites\Muggaccinos\CreditCards\Class_Actions\Persistent_Revolvers.htm" TargetMode="External"/><Relationship Id="rId120" Type="http://schemas.openxmlformats.org/officeDocument/2006/relationships/hyperlink" Target="https://www.bankreformnow.com.au/donate" TargetMode="External"/><Relationship Id="rId141" Type="http://schemas.openxmlformats.org/officeDocument/2006/relationships/hyperlink" Target="file:///F:\Documents\My%20Web%20Sites\Muggaccinos\CreditCards\DefinedTerms\Statutory_Duty.htm" TargetMode="External"/><Relationship Id="rId358" Type="http://schemas.openxmlformats.org/officeDocument/2006/relationships/hyperlink" Target="file:///F:\Documents\My%20Web%20Sites\Muggaccinos\CreditCards\DefinedTerms\ReserveBankOfAustralia.htm" TargetMode="External"/><Relationship Id="rId379" Type="http://schemas.openxmlformats.org/officeDocument/2006/relationships/hyperlink" Target="file:///F:\Documents\My%20Web%20Sites\Muggaccinos\CreditCards\RBA\BANK_INTEREST_RATE_MARGINS.htm" TargetMode="External"/><Relationship Id="rId7" Type="http://schemas.openxmlformats.org/officeDocument/2006/relationships/hyperlink" Target="mailto:scribepj@bigpond.com" TargetMode="External"/><Relationship Id="rId162" Type="http://schemas.openxmlformats.org/officeDocument/2006/relationships/hyperlink" Target="file:///F:\Documents\My%20Web%20Sites\Muggaccinos\CreditCards\DefinedTerms\Extensive_Powers_of_the_RBA.htm" TargetMode="External"/><Relationship Id="rId183" Type="http://schemas.openxmlformats.org/officeDocument/2006/relationships/hyperlink" Target="file:///F:\Documents\My%20Web%20Sites\Muggaccinos\CreditCards\DefinedTerms\Financial_Literacy.htm" TargetMode="External"/><Relationship Id="rId218" Type="http://schemas.openxmlformats.org/officeDocument/2006/relationships/hyperlink" Target="file:///F:\Documents\My%20Web%20Sites\Muggaccinos\CreditCards\RBA\consultation_document__dec_2001.htm" TargetMode="External"/><Relationship Id="rId239" Type="http://schemas.openxmlformats.org/officeDocument/2006/relationships/hyperlink" Target="file:///F:\Documents\My%20Web%20Sites\Muggaccinos\CreditCards\DefinedTerms\Prior_to_the_Campbell_Report,_RBA_rulled_with_Iron_Fist.htm" TargetMode="External"/><Relationship Id="rId390" Type="http://schemas.openxmlformats.org/officeDocument/2006/relationships/hyperlink" Target="file:///F:\Documents\My%20Web%20Sites\Muggaccinos\CreditCards\RBA\consultation_document__dec_2001.htm" TargetMode="External"/><Relationship Id="rId250" Type="http://schemas.openxmlformats.org/officeDocument/2006/relationships/hyperlink" Target="file:///F:\Documents\My%20Web%20Sites\Muggaccinos\CreditCards\RBA\Graph_7.jpg" TargetMode="External"/><Relationship Id="rId271" Type="http://schemas.openxmlformats.org/officeDocument/2006/relationships/hyperlink" Target="file:///F:\Documents\My%20Web%20Sites\Muggaccinos\CreditCards\GriffithUni\consumer_affairs_victoria.htm" TargetMode="External"/><Relationship Id="rId292" Type="http://schemas.openxmlformats.org/officeDocument/2006/relationships/hyperlink" Target="file:///F:\Documents\My%20Web%20Sites\Muggaccinos\CreditCards\RBA\Comms\Response_to_RBA_8_Dec_11b.htm" TargetMode="External"/><Relationship Id="rId306" Type="http://schemas.openxmlformats.org/officeDocument/2006/relationships/hyperlink" Target="file:///F:\Documents\My%20Web%20Sites\Muggaccinos\CreditCards\DefinedTerms\PredatorySaleOfAFinancialProduct.htm" TargetMode="External"/><Relationship Id="rId24" Type="http://schemas.openxmlformats.org/officeDocument/2006/relationships/hyperlink" Target="file:///F:\Documents\My%20Web%20Sites\Muggaccinos\CreditCards\DefinedTerms\Unconscionable_Conduct.htm" TargetMode="External"/><Relationship Id="rId45" Type="http://schemas.openxmlformats.org/officeDocument/2006/relationships/hyperlink" Target="file:///F:\Documents\My%20Web%20Sites\Muggaccinos\CreditCards\DefinedTerms\Statutory_Duty.htm" TargetMode="External"/><Relationship Id="rId66" Type="http://schemas.openxmlformats.org/officeDocument/2006/relationships/hyperlink" Target="file:///F:\Documents\My%20Web%20Sites\Muggaccinos\CreditCards\RBA\Comms\Response_to_RBA_8_Dec_11b.htm" TargetMode="External"/><Relationship Id="rId87" Type="http://schemas.openxmlformats.org/officeDocument/2006/relationships/hyperlink" Target="file:///F:\Documents\My%20Web%20Sites\Muggaccinos\CreditCards\Class_Actions\Eligible_Persistent_Revolver_Plaintiffs.htm" TargetMode="External"/><Relationship Id="rId110" Type="http://schemas.openxmlformats.org/officeDocument/2006/relationships/hyperlink" Target="file:///F:\Documents\My%20Web%20Sites\Muggaccinos\CreditCards\DefinedTerms\Financial_Literacy.htm" TargetMode="External"/><Relationship Id="rId131" Type="http://schemas.openxmlformats.org/officeDocument/2006/relationships/hyperlink" Target="file:///F:\Documents\My%20Web%20Sites\Muggaccinos\CreditCards\Actions\Persistent_Revolvers.htm" TargetMode="External"/><Relationship Id="rId327" Type="http://schemas.openxmlformats.org/officeDocument/2006/relationships/hyperlink" Target="file:///F:\Documents\My%20Web%20Sites\Muggaccinos\CreditCards\RBA\Graph_7.jpg" TargetMode="External"/><Relationship Id="rId348" Type="http://schemas.openxmlformats.org/officeDocument/2006/relationships/hyperlink" Target="file:///F:\Documents\My%20Web%20Sites\Muggaccinos\CreditCards\APRA\APRA.htm" TargetMode="External"/><Relationship Id="rId369" Type="http://schemas.openxmlformats.org/officeDocument/2006/relationships/hyperlink" Target="https://www.rba.gov.au/fin-stability/reg-framework/cfr.html" TargetMode="External"/><Relationship Id="rId152" Type="http://schemas.openxmlformats.org/officeDocument/2006/relationships/hyperlink" Target="file:///F:\Documents\My%20Web%20Sites\Muggaccinos\CreditCards\RBA\Attachment%20'C'__RBA-Our_Role.htm" TargetMode="External"/><Relationship Id="rId173" Type="http://schemas.openxmlformats.org/officeDocument/2006/relationships/hyperlink" Target="file:///F:\Documents\My%20Web%20Sites\Muggaccinos\CreditCards\RBA\AccessRegimes\Division_3_Access_to_Designated.htm" TargetMode="External"/><Relationship Id="rId194" Type="http://schemas.openxmlformats.org/officeDocument/2006/relationships/hyperlink" Target="file:///F:\Documents\My%20Web%20Sites\Muggaccinos\CreditCards\DefinedTerms\Parliamentary_Bestowed_Mandate.htm" TargetMode="External"/><Relationship Id="rId208" Type="http://schemas.openxmlformats.org/officeDocument/2006/relationships/hyperlink" Target="file:///F:\Documents\My%20Web%20Sites\Muggaccinos\CreditCards\BankOfEngland\CorporateGovernance-BoardResponsibilities.htm" TargetMode="External"/><Relationship Id="rId229" Type="http://schemas.openxmlformats.org/officeDocument/2006/relationships/hyperlink" Target="file:///F:\Documents\My%20Web%20Sites\Muggaccinos\CreditCards\RBA\Comms\Response_to_RBA_8_Dec_11b.htm" TargetMode="External"/><Relationship Id="rId380" Type="http://schemas.openxmlformats.org/officeDocument/2006/relationships/hyperlink" Target="file:///F:\Documents\My%20Web%20Sites\Muggaccinos\CreditCards\Parliament\WrittenQuestions\Chapter_5.htm" TargetMode="External"/><Relationship Id="rId240" Type="http://schemas.openxmlformats.org/officeDocument/2006/relationships/hyperlink" Target="file:///F:\Documents\My%20Web%20Sites\Muggaccinos\CreditCards\RBA\FiduciaryDuty\overview_of_financial_services_post_deregulation.htm" TargetMode="External"/><Relationship Id="rId261" Type="http://schemas.openxmlformats.org/officeDocument/2006/relationships/hyperlink" Target="file:///F:\Documents\My%20Web%20Sites\Muggaccinos\CreditCards\WestpacReportOnDereg\WestpacReportOnDeregulation.htm" TargetMode="External"/><Relationship Id="rId14" Type="http://schemas.openxmlformats.org/officeDocument/2006/relationships/hyperlink" Target="file:///F:\Documents\My%20Web%20Sites\Muggaccinos\CreditCards\DefinedTerms\Credit_Cardholders.htm" TargetMode="External"/><Relationship Id="rId35" Type="http://schemas.openxmlformats.org/officeDocument/2006/relationships/hyperlink" Target="file:///F:\Documents\My%20Web%20Sites\Muggaccinos\CreditCards\DefinedTerms\Cash_Rate.htm" TargetMode="External"/><Relationship Id="rId56" Type="http://schemas.openxmlformats.org/officeDocument/2006/relationships/hyperlink" Target="file:///F:\Documents\My%20Web%20Sites\Muggaccinos\CreditCards\Writer\Writer.htm" TargetMode="External"/><Relationship Id="rId77" Type="http://schemas.openxmlformats.org/officeDocument/2006/relationships/hyperlink" Target="file:///F:\Documents\My%20Web%20Sites\Muggaccinos\CreditCards\RBA\Comms\Section_8_of_Writer's_letter_to_RBA_dated%208_Dec_11.htm" TargetMode="External"/><Relationship Id="rId100" Type="http://schemas.openxmlformats.org/officeDocument/2006/relationships/hyperlink" Target="file:///F:\Documents\My%20Web%20Sites\Muggaccinos\CreditCards\Parliament\Graph_7.jpg" TargetMode="External"/><Relationship Id="rId282" Type="http://schemas.openxmlformats.org/officeDocument/2006/relationships/hyperlink" Target="file:///F:\Documents\My%20Web%20Sites\Muggaccinos\CreditCards\RBA\Section_10_Functions-of-the-RBA_Board..htm" TargetMode="External"/><Relationship Id="rId317" Type="http://schemas.openxmlformats.org/officeDocument/2006/relationships/hyperlink" Target="file:///F:\Documents\My%20Web%20Sites\Muggaccinos\CreditCards\DefinedTerms\NumeracyAndLiteracyTargeting.htm" TargetMode="External"/><Relationship Id="rId338" Type="http://schemas.openxmlformats.org/officeDocument/2006/relationships/hyperlink" Target="file:///F:\Documents\My%20Web%20Sites\Muggaccinos\CreditCards\Comms\Financial%20Counsellors" TargetMode="External"/><Relationship Id="rId359" Type="http://schemas.openxmlformats.org/officeDocument/2006/relationships/hyperlink" Target="file:///F:\Documents\My%20Web%20Sites\Muggaccinos\CreditCards\DefinedTerms\Extensive_Powers_of_the_RBA.htm" TargetMode="External"/><Relationship Id="rId8" Type="http://schemas.openxmlformats.org/officeDocument/2006/relationships/hyperlink" Target="file:///F:\Documents\My%20Web%20Sites\Muggaccinos\CreditCards\Writer\Writer.htm" TargetMode="External"/><Relationship Id="rId98" Type="http://schemas.openxmlformats.org/officeDocument/2006/relationships/hyperlink" Target="file:///F:\Documents\My%20Web%20Sites\Muggaccinos\CreditCards\DefinedTerms\ReserveBankOfAustralia.htm" TargetMode="External"/><Relationship Id="rId121" Type="http://schemas.openxmlformats.org/officeDocument/2006/relationships/hyperlink" Target="https://www.bankreformnow.com.au/stories" TargetMode="External"/><Relationship Id="rId142" Type="http://schemas.openxmlformats.org/officeDocument/2006/relationships/hyperlink" Target="file:///F:\Documents\My%20Web%20Sites\Muggaccinos\CreditCards\DefinedTerms\ReserveBankOfAustralia.htm" TargetMode="External"/><Relationship Id="rId163" Type="http://schemas.openxmlformats.org/officeDocument/2006/relationships/hyperlink" Target="file:///F:\Documents\My%20Web%20Sites\Muggaccinos\CreditCards\DefinedTerms\Debit_Cards.htm" TargetMode="External"/><Relationship Id="rId184" Type="http://schemas.openxmlformats.org/officeDocument/2006/relationships/hyperlink" Target="file:///F:\Documents\My%20Web%20Sites\Muggaccinos\CreditCards\ASIC\rep224.pdf" TargetMode="External"/><Relationship Id="rId219" Type="http://schemas.openxmlformats.org/officeDocument/2006/relationships/hyperlink" Target="file:///F:\Documents\My%20Web%20Sites\Muggaccinos\CreditCards\RBA\Sect_11_Reserve_Bank_Act_1959.htm" TargetMode="External"/><Relationship Id="rId370" Type="http://schemas.openxmlformats.org/officeDocument/2006/relationships/hyperlink" Target="file:///F:\Documents\My%20Web%20Sites\Muggaccinos\CreditCards\DefinedTerms\Credit_Card_Payment_Schemes.htm" TargetMode="External"/><Relationship Id="rId391" Type="http://schemas.openxmlformats.org/officeDocument/2006/relationships/hyperlink" Target="file:///F:\Documents\My%20Web%20Sites\Muggaccinos\CreditCards\RBA\consultation_document__dec_2001.htm" TargetMode="External"/><Relationship Id="rId230" Type="http://schemas.openxmlformats.org/officeDocument/2006/relationships/hyperlink" Target="file:///F:\Documents\My%20Web%20Sites\Muggaccinos\CreditCards\RoyalCom\Questions\1st_Q.htm" TargetMode="External"/><Relationship Id="rId251" Type="http://schemas.openxmlformats.org/officeDocument/2006/relationships/hyperlink" Target="file:///F:\Documents\My%20Web%20Sites\Muggaccinos\CreditCards\DefinedTerms\Financial_Literacy.htm" TargetMode="External"/><Relationship Id="rId25" Type="http://schemas.openxmlformats.org/officeDocument/2006/relationships/hyperlink" Target="file:///F:\Documents\My%20Web%20Sites\Muggaccinos\CreditCards\DefinedTerms\Financially_Uneducated_And_Vulnerable.htm" TargetMode="External"/><Relationship Id="rId46" Type="http://schemas.openxmlformats.org/officeDocument/2006/relationships/hyperlink" Target="file:///F:\Documents\My%20Web%20Sites\Muggaccinos\CreditCards\DefinedTerms\Debit_Cards.htm" TargetMode="External"/><Relationship Id="rId67" Type="http://schemas.openxmlformats.org/officeDocument/2006/relationships/hyperlink" Target="file:///F:\Documents\My%20Web%20Sites\Muggaccinos\CreditCards\DefinedTerms\Extensive_Powers_of_the_RBA.htm" TargetMode="External"/><Relationship Id="rId272" Type="http://schemas.openxmlformats.org/officeDocument/2006/relationships/hyperlink" Target="file:///F:\Documents\My%20Web%20Sites\Muggaccinos\CreditCards\GriffithUni\consumer_affairs_victoria.htm" TargetMode="External"/><Relationship Id="rId293" Type="http://schemas.openxmlformats.org/officeDocument/2006/relationships/hyperlink" Target="file:///F:\Documents\My%20Web%20Sites\Muggaccinos\CreditCards\DefinedTerms\User_Pays_Principle.htm" TargetMode="External"/><Relationship Id="rId307" Type="http://schemas.openxmlformats.org/officeDocument/2006/relationships/hyperlink" Target="file:///F:\Documents\My%20Web%20Sites\Muggaccinos\CreditCards\DefinedTerms\NumeracyAndLiteracyTargeting.htm" TargetMode="External"/><Relationship Id="rId328" Type="http://schemas.openxmlformats.org/officeDocument/2006/relationships/hyperlink" Target="file:///F:\Documents\My%20Web%20Sites\Muggaccinos\CreditCards\DefinedTerms\'CreditCardDistress'Authorities.htm" TargetMode="External"/><Relationship Id="rId349" Type="http://schemas.openxmlformats.org/officeDocument/2006/relationships/hyperlink" Target="file:///F:\Documents\My%20Web%20Sites\Muggaccinos\CreditCards\DefinedTerms\Unconscionable_Conduct.htm" TargetMode="External"/><Relationship Id="rId88" Type="http://schemas.openxmlformats.org/officeDocument/2006/relationships/hyperlink" Target="file:///F:\Documents\My%20Web%20Sites\Muggaccinos\CreditCards\MauriceBlackburn\Maurice_Blackburn_response_letter_14_July_17.pdf" TargetMode="External"/><Relationship Id="rId111" Type="http://schemas.openxmlformats.org/officeDocument/2006/relationships/hyperlink" Target="file:///F:\Documents\My%20Web%20Sites\Muggaccinos\CreditCards\Parliament\WrittenQuestions\Chapter_1.htm" TargetMode="External"/><Relationship Id="rId132" Type="http://schemas.openxmlformats.org/officeDocument/2006/relationships/hyperlink" Target="file:///F:\Documents\My%20Web%20Sites\Muggaccinos\CreditCards\SMH\Australian_Govts_allocate_$43m_annually.htm" TargetMode="External"/><Relationship Id="rId153" Type="http://schemas.openxmlformats.org/officeDocument/2006/relationships/hyperlink" Target="file:///F:\Documents\My%20Web%20Sites\Muggaccinos\CreditCards\RoyalCom\Questions\Questions_Table.htm" TargetMode="External"/><Relationship Id="rId174" Type="http://schemas.openxmlformats.org/officeDocument/2006/relationships/hyperlink" Target="file:///F:\Documents\My%20Web%20Sites\Muggaccinos\CreditCards\RBA\AccessRegimes\Division_3_Access_to_Designated.htm" TargetMode="External"/><Relationship Id="rId195" Type="http://schemas.openxmlformats.org/officeDocument/2006/relationships/hyperlink" Target="file:///F:\Documents\My%20Web%20Sites\Muggaccinos\CreditCards\RBA\Part%205&#8212;Miscellaneous.htm" TargetMode="External"/><Relationship Id="rId209" Type="http://schemas.openxmlformats.org/officeDocument/2006/relationships/hyperlink" Target="file:///F:\Documents\My%20Web%20Sites\Muggaccinos\CreditCards\Federal_Reserve\About_%20Federal_Reserve_System.htm" TargetMode="External"/><Relationship Id="rId360" Type="http://schemas.openxmlformats.org/officeDocument/2006/relationships/hyperlink" Target="file:///F:\Documents\My%20Web%20Sites\Muggaccinos\CreditCards\DefinedTerms\Parliamentary_Bestowed_Mandate.htm" TargetMode="External"/><Relationship Id="rId381" Type="http://schemas.openxmlformats.org/officeDocument/2006/relationships/hyperlink" Target="file:///F:\Documents\My%20Web%20Sites\Muggaccinos\CreditCards\RBA\Sect_11_Reserve_Bank_Act_1959.htm" TargetMode="External"/><Relationship Id="rId220" Type="http://schemas.openxmlformats.org/officeDocument/2006/relationships/hyperlink" Target="file:///F:\Documents\My%20Web%20Sites\Muggaccinos\CreditCards\RBA\Section_10_Functions-of-the-RBA_Board..htm" TargetMode="External"/><Relationship Id="rId241" Type="http://schemas.openxmlformats.org/officeDocument/2006/relationships/hyperlink" Target="file:///F:\Documents\My%20Web%20Sites\Muggaccinos\CreditCards\RBA\changes_in_the_behaviour_of_bank.htm" TargetMode="External"/><Relationship Id="rId15" Type="http://schemas.openxmlformats.org/officeDocument/2006/relationships/hyperlink" Target="file:///F:\Documents\My%20Web%20Sites\Muggaccinos\CreditCards\DefinedTerms\Interest_And_Penalty_Fees_Revenue.htm" TargetMode="External"/><Relationship Id="rId36" Type="http://schemas.openxmlformats.org/officeDocument/2006/relationships/hyperlink" Target="file:///F:\Documents\My%20Web%20Sites\Muggaccinos\CreditCards\DefinedTerms\Purchase.htm" TargetMode="External"/><Relationship Id="rId57" Type="http://schemas.openxmlformats.org/officeDocument/2006/relationships/hyperlink" Target="file:///F:\Documents\My%20Web%20Sites\Muggaccinos\CreditCards\DefinedTerms\Credit_Card_Products.htm" TargetMode="External"/><Relationship Id="rId262" Type="http://schemas.openxmlformats.org/officeDocument/2006/relationships/hyperlink" Target="file:///F:\Documents\My%20Web%20Sites\Muggaccinos\CreditCards\WestpacReportOnDereg\WestpacReportOnDeregulation.htm" TargetMode="External"/><Relationship Id="rId283" Type="http://schemas.openxmlformats.org/officeDocument/2006/relationships/hyperlink" Target="file:///F:\Documents\My%20Web%20Sites\Muggaccinos\CreditCards\RBA\AccessRegimes\section_18.htm" TargetMode="External"/><Relationship Id="rId318" Type="http://schemas.openxmlformats.org/officeDocument/2006/relationships/hyperlink" Target="file:///F:\Documents\My%20Web%20Sites\Muggaccinos\CreditCards\DefinedTerms\Unconscionable_Conduct.htm" TargetMode="External"/><Relationship Id="rId339" Type="http://schemas.openxmlformats.org/officeDocument/2006/relationships/hyperlink" Target="file:///F:\Documents\My%20Web%20Sites\Muggaccinos\CreditCards\DefinedTerms\Credit_Card_Debt.htm" TargetMode="External"/><Relationship Id="rId78" Type="http://schemas.openxmlformats.org/officeDocument/2006/relationships/hyperlink" Target="file:///F:\Documents\My%20Web%20Sites\Muggaccinos\CreditCards\RBA\consultation_document__dec_2001.htm" TargetMode="External"/><Relationship Id="rId99" Type="http://schemas.openxmlformats.org/officeDocument/2006/relationships/hyperlink" Target="file:///F:\Documents\My%20Web%20Sites\Muggaccinos\CreditCards\RBA\Submission_20.htm" TargetMode="External"/><Relationship Id="rId101" Type="http://schemas.openxmlformats.org/officeDocument/2006/relationships/hyperlink" Target="file:///F:\Documents\My%20Web%20Sites\Muggaccinos\CreditCards\Parliament\Graph_7.jpg" TargetMode="External"/><Relationship Id="rId122" Type="http://schemas.openxmlformats.org/officeDocument/2006/relationships/hyperlink" Target="https://www.bankreformnow.com.au/about/bank-reform-now-overview" TargetMode="External"/><Relationship Id="rId143" Type="http://schemas.openxmlformats.org/officeDocument/2006/relationships/hyperlink" Target="file:///F:\Documents\My%20Web%20Sites\Muggaccinos\CreditCards\DefinedTerms\Parliamentary_Bestowed_Mandate.htm" TargetMode="External"/><Relationship Id="rId164" Type="http://schemas.openxmlformats.org/officeDocument/2006/relationships/hyperlink" Target="file:///F:\Documents\My%20Web%20Sites\Muggaccinos\CreditCards\RBA\Part%205&#8212;Miscellaneous.htm" TargetMode="External"/><Relationship Id="rId185" Type="http://schemas.openxmlformats.org/officeDocument/2006/relationships/hyperlink" Target="file:///F:\Documents\My%20Web%20Sites\Muggaccinos\CreditCards\Guardian\interestfree_credit_card_trap.htm" TargetMode="External"/><Relationship Id="rId350" Type="http://schemas.openxmlformats.org/officeDocument/2006/relationships/hyperlink" Target="file:///F:\Documents\My%20Web%20Sites\Muggaccinos\CreditCards\DefinedTerms\Credit_Card_Products.htm" TargetMode="External"/><Relationship Id="rId371" Type="http://schemas.openxmlformats.org/officeDocument/2006/relationships/hyperlink" Target="file:///F:\Documents\My%20Web%20Sites\Muggaccinos\CreditCards\DefinedTerms\Credit_Card_Products.htm" TargetMode="External"/><Relationship Id="rId9" Type="http://schemas.openxmlformats.org/officeDocument/2006/relationships/hyperlink" Target="file:///F:\Documents\My%20Web%20Sites\Muggaccinos\CreditCards\Actions\Persistent_Revolvers.htm" TargetMode="External"/><Relationship Id="rId210" Type="http://schemas.openxmlformats.org/officeDocument/2006/relationships/hyperlink" Target="https://www.federalreserve.gov/pf/pdf/pf_7.pdf" TargetMode="External"/><Relationship Id="rId392" Type="http://schemas.openxmlformats.org/officeDocument/2006/relationships/hyperlink" Target="file:///F:\Documents\My%20Web%20Sites\Muggaccinos\CreditCards\DefinedTerms\Retail_Supply_Side.htm" TargetMode="External"/><Relationship Id="rId26" Type="http://schemas.openxmlformats.org/officeDocument/2006/relationships/hyperlink" Target="file:///F:\Documents\My%20Web%20Sites\Muggaccinos\CreditCards\DefinedTerms\NumeracyAndLiteracyTargeting.htm" TargetMode="External"/><Relationship Id="rId231" Type="http://schemas.openxmlformats.org/officeDocument/2006/relationships/hyperlink" Target="file:///F:\Documents\My%20Web%20Sites\Muggaccinos\CreditCards\DefinedTerms\Prior_to_the_Campbell_Report,_RBA_rulled_with_Iron_Fist.htm" TargetMode="External"/><Relationship Id="rId252" Type="http://schemas.openxmlformats.org/officeDocument/2006/relationships/hyperlink" Target="file:///F:\Documents\My%20Web%20Sites\Muggaccinos\CreditCards\RBA\Price_stickness_in_credit_card_interest_rates.htm" TargetMode="External"/><Relationship Id="rId273" Type="http://schemas.openxmlformats.org/officeDocument/2006/relationships/hyperlink" Target="file:///F:\Documents\My%20Web%20Sites\Muggaccinos\CreditCards\USA\bill_would_limit_loan,_credit_card_rates.htm" TargetMode="External"/><Relationship Id="rId294" Type="http://schemas.openxmlformats.org/officeDocument/2006/relationships/hyperlink" Target="file:///F:\Documents\My%20Web%20Sites\Muggaccinos\CreditCards\RBA\Comms\Section_8_of_Writer's_letter_to_RBA_dated%208_Dec_11.htm" TargetMode="External"/><Relationship Id="rId308" Type="http://schemas.openxmlformats.org/officeDocument/2006/relationships/hyperlink" Target="file:///F:\Documents\My%20Web%20Sites\Muggaccinos\CreditCards\MauriceBlackburn\SecondLetterToMauriceBlackburn_25-Jun-17.htm" TargetMode="External"/><Relationship Id="rId329" Type="http://schemas.openxmlformats.org/officeDocument/2006/relationships/hyperlink" Target="file:///F:\Documents\My%20Web%20Sites\Muggaccinos\CreditCards\DefinedTerms\Credit_Cardholders.htm" TargetMode="External"/><Relationship Id="rId47" Type="http://schemas.openxmlformats.org/officeDocument/2006/relationships/hyperlink" Target="file:///F:\Documents\My%20Web%20Sites\Muggaccinos\CreditCards\DefinedTerms\Cash_Rate.htm" TargetMode="External"/><Relationship Id="rId68" Type="http://schemas.openxmlformats.org/officeDocument/2006/relationships/hyperlink" Target="file:///F:\Documents\My%20Web%20Sites\Muggaccinos\CreditCards\DefinedTerms\Credit_Card_Issuer.htm" TargetMode="External"/><Relationship Id="rId89" Type="http://schemas.openxmlformats.org/officeDocument/2006/relationships/hyperlink" Target="file:///F:\Documents\My%20Web%20Sites\Muggaccinos\CreditCards\RoyalCom\Submission_email-sent_22-Apr-18.htm" TargetMode="External"/><Relationship Id="rId112" Type="http://schemas.openxmlformats.org/officeDocument/2006/relationships/hyperlink" Target="file:///F:\Documents\My%20Web%20Sites\Muggaccinos\CreditCards\SMH\Australian_Govts_allocate_$43m_annually.htm" TargetMode="External"/><Relationship Id="rId133" Type="http://schemas.openxmlformats.org/officeDocument/2006/relationships/hyperlink" Target="file:///F:\Documents\My%20Web%20Sites\Muggaccinos\CreditCards\DefinedTerms\QuantitativeQualitativeExpertAuthority&amp;NewspaperEvidence.htm" TargetMode="External"/><Relationship Id="rId154" Type="http://schemas.openxmlformats.org/officeDocument/2006/relationships/hyperlink" Target="file:///F:\Documents\My%20Web%20Sites\Muggaccinos\CreditCards\Writer\Writer.htm" TargetMode="External"/><Relationship Id="rId175" Type="http://schemas.openxmlformats.org/officeDocument/2006/relationships/hyperlink" Target="file:///F:\Documents\My%20Web%20Sites\Muggaccinos\CreditCards\DefinedTerms\Section_50_of_Banking_Act_1959.htm" TargetMode="External"/><Relationship Id="rId340" Type="http://schemas.openxmlformats.org/officeDocument/2006/relationships/hyperlink" Target="file:///F:\Documents\My%20Web%20Sites\Muggaccinos\CreditCards\DefinedTerms\Credit_Card_Debt.htm" TargetMode="External"/><Relationship Id="rId361" Type="http://schemas.openxmlformats.org/officeDocument/2006/relationships/hyperlink" Target="file:///F:\Documents\My%20Web%20Sites\Muggaccinos\CreditCards\RBA\Sect_11_Reserve_Bank_Act_1959.htm" TargetMode="External"/><Relationship Id="rId196" Type="http://schemas.openxmlformats.org/officeDocument/2006/relationships/hyperlink" Target="file:///F:\Documents\My%20Web%20Sites\Muggaccinos\CreditCards\RBA\C2016C00591.pdf" TargetMode="External"/><Relationship Id="rId200" Type="http://schemas.openxmlformats.org/officeDocument/2006/relationships/hyperlink" Target="file:///F:\Documents\My%20Web%20Sites\Muggaccinos\CreditCards\RBA\AccessRegimes\section_18.htm" TargetMode="External"/><Relationship Id="rId382" Type="http://schemas.openxmlformats.org/officeDocument/2006/relationships/hyperlink" Target="https://www.aph.gov.au/About_Parliament/Senate/Powers_practice_n_procedures/~/link.aspx?_id=AFF6CA564BC3465AA325E73053DED4AA&amp;_z=z" TargetMode="External"/><Relationship Id="rId16" Type="http://schemas.openxmlformats.org/officeDocument/2006/relationships/hyperlink" Target="file:///F:\Documents\My%20Web%20Sites\Muggaccinos\CreditCards\DefinedTerms\Credit_Card_Products.htm" TargetMode="External"/><Relationship Id="rId221" Type="http://schemas.openxmlformats.org/officeDocument/2006/relationships/hyperlink" Target="file:///F:\Documents\My%20Web%20Sites\Muggaccinos\CreditCards\RBA\Section_10_Functions-of-the-RBA_Board..htm" TargetMode="External"/><Relationship Id="rId242" Type="http://schemas.openxmlformats.org/officeDocument/2006/relationships/hyperlink" Target="file:///F:\Documents\My%20Web%20Sites\Muggaccinos\CreditCards\ConsumerAffairsVic\consumer_affairs_victoria.htm" TargetMode="External"/><Relationship Id="rId263" Type="http://schemas.openxmlformats.org/officeDocument/2006/relationships/hyperlink" Target="file:///F:\Documents\My%20Web%20Sites\Muggaccinos\CreditCards\Parliament\WrittenQuestions\Chapter_17.htm" TargetMode="External"/><Relationship Id="rId284" Type="http://schemas.openxmlformats.org/officeDocument/2006/relationships/hyperlink" Target="http://www.austlii.edu.au/au/legis/cth/consol_act/psa1998333/s18.html" TargetMode="External"/><Relationship Id="rId319" Type="http://schemas.openxmlformats.org/officeDocument/2006/relationships/hyperlink" Target="file:///F:\Documents\My%20Web%20Sites\Muggaccinos\CreditCards\DefinedTerms\Extreme_Financial_And_Emotional_Distress.htm" TargetMode="External"/><Relationship Id="rId37" Type="http://schemas.openxmlformats.org/officeDocument/2006/relationships/hyperlink" Target="file:///F:\Documents\My%20Web%20Sites\Muggaccinos\CreditCards\Parliament\WrittenQuestions\Chapter_5.htm" TargetMode="External"/><Relationship Id="rId58" Type="http://schemas.openxmlformats.org/officeDocument/2006/relationships/hyperlink" Target="file:///F:\Documents\My%20Web%20Sites\Muggaccinos\CreditCards\DefinedTerms\Unconscionable_Conduct.htm" TargetMode="External"/><Relationship Id="rId79" Type="http://schemas.openxmlformats.org/officeDocument/2006/relationships/hyperlink" Target="file:///F:\Documents\My%20Web%20Sites\Muggaccinos\CreditCards\RBA\consultation_document__dec_2001.htm" TargetMode="External"/><Relationship Id="rId102" Type="http://schemas.openxmlformats.org/officeDocument/2006/relationships/hyperlink" Target="file:///F:\Documents\My%20Web%20Sites\Muggaccinos\CreditCards\DefinedTerms\Credit_Cardholders.htm" TargetMode="External"/><Relationship Id="rId123" Type="http://schemas.openxmlformats.org/officeDocument/2006/relationships/hyperlink" Target="https://www.bankreformnow.com.au/take-action" TargetMode="External"/><Relationship Id="rId144" Type="http://schemas.openxmlformats.org/officeDocument/2006/relationships/hyperlink" Target="file:///F:\Documents\My%20Web%20Sites\Muggaccinos\CreditCards\RBA\PaymentsSystemBoard&#8217;sMandate&amp;Objectives.htm" TargetMode="External"/><Relationship Id="rId330" Type="http://schemas.openxmlformats.org/officeDocument/2006/relationships/hyperlink" Target="file:///F:\Documents\My%20Web%20Sites\Muggaccinos\CreditCards\DefinedTerms\NumeracyAndLiteracyRangeOfAustralians.htm" TargetMode="External"/><Relationship Id="rId90" Type="http://schemas.openxmlformats.org/officeDocument/2006/relationships/hyperlink" Target="file:///F:\Documents\My%20Web%20Sites\Muggaccinos\CreditCards\RoyalCom\Submission_email-sent_22-Apr-18.htm" TargetMode="External"/><Relationship Id="rId165" Type="http://schemas.openxmlformats.org/officeDocument/2006/relationships/hyperlink" Target="file:///F:\Documents\My%20Web%20Sites\Muggaccinos\CreditCards\RBA\C2016C00591.pdf" TargetMode="External"/><Relationship Id="rId186" Type="http://schemas.openxmlformats.org/officeDocument/2006/relationships/hyperlink" Target="file:///F:\Documents\My%20Web%20Sites\Muggaccinos\CreditCards\DefinedTerms\PredatorySaleOfAFinancialProduct.htm" TargetMode="External"/><Relationship Id="rId351" Type="http://schemas.openxmlformats.org/officeDocument/2006/relationships/hyperlink" Target="file:///F:\Documents\My%20Web%20Sites\Muggaccinos\CreditCards\DefinedTerms\User_Pays_Principle.htm" TargetMode="External"/><Relationship Id="rId372" Type="http://schemas.openxmlformats.org/officeDocument/2006/relationships/hyperlink" Target="https://www.rba.gov.au/fin-stability/reg-framework/cfr.html" TargetMode="External"/><Relationship Id="rId393" Type="http://schemas.openxmlformats.org/officeDocument/2006/relationships/hyperlink" Target="file:///F:\Documents\My%20Web%20Sites\Muggaccinos\CreditCards\RBA\Comms\Section_8_of_Writer's_letter_to_RBA_dated%208_Dec_11.htm" TargetMode="External"/><Relationship Id="rId211" Type="http://schemas.openxmlformats.org/officeDocument/2006/relationships/hyperlink" Target="file:///F:\Documents\My%20Web%20Sites\Muggaccinos\CreditCards\RBA\Part%205&#8212;Miscellaneous.htm" TargetMode="External"/><Relationship Id="rId232" Type="http://schemas.openxmlformats.org/officeDocument/2006/relationships/hyperlink" Target="file:///F:\Documents\My%20Web%20Sites\Muggaccinos\CreditCards\RBA\Price_stickness_in_credit_card_interest_rates.htm" TargetMode="External"/><Relationship Id="rId253" Type="http://schemas.openxmlformats.org/officeDocument/2006/relationships/hyperlink" Target="file:///F:\Documents\My%20Web%20Sites\Muggaccinos\CreditCards\DefinedTerms\Cash_Advance.htm" TargetMode="External"/><Relationship Id="rId274" Type="http://schemas.openxmlformats.org/officeDocument/2006/relationships/hyperlink" Target="file:///F:\Documents\My%20Web%20Sites\Muggaccinos\CreditCards\DefinedTerms\Extensive_Powers_of_the_RBA.htm" TargetMode="External"/><Relationship Id="rId295" Type="http://schemas.openxmlformats.org/officeDocument/2006/relationships/hyperlink" Target="file:///F:\Documents\My%20Web%20Sites\Muggaccinos\CreditCards\RBA\consultation_document__dec_2001.htm" TargetMode="External"/><Relationship Id="rId309" Type="http://schemas.openxmlformats.org/officeDocument/2006/relationships/hyperlink" Target="file:///F:\Documents\My%20Web%20Sites\Muggaccinos\CreditCards\Class_Actions\Class_Actions.htm" TargetMode="External"/><Relationship Id="rId27" Type="http://schemas.openxmlformats.org/officeDocument/2006/relationships/hyperlink" Target="file:///F:\Documents\My%20Web%20Sites\Muggaccinos\CreditCards\DefinedTerms\Credit_Cardholders.htm" TargetMode="External"/><Relationship Id="rId48" Type="http://schemas.openxmlformats.org/officeDocument/2006/relationships/hyperlink" Target="file:///F:\Documents\My%20Web%20Sites\Muggaccinos\CreditCards\DefinedTerms\Purchase.htm" TargetMode="External"/><Relationship Id="rId69" Type="http://schemas.openxmlformats.org/officeDocument/2006/relationships/hyperlink" Target="file:///F:\Documents\My%20Web%20Sites\Muggaccinos\CreditCards\DefinedTerms\User_Pays_Principle.htm" TargetMode="External"/><Relationship Id="rId113" Type="http://schemas.openxmlformats.org/officeDocument/2006/relationships/hyperlink" Target="https://www.financialcounsellingaustralia.org.au/Home" TargetMode="External"/><Relationship Id="rId134" Type="http://schemas.openxmlformats.org/officeDocument/2006/relationships/hyperlink" Target="file:///F:\Documents\My%20Web%20Sites\Muggaccinos\CreditCards\DefinedTerms\'CreditCardDistress'Authorities.htm" TargetMode="External"/><Relationship Id="rId320" Type="http://schemas.openxmlformats.org/officeDocument/2006/relationships/hyperlink" Target="file:///F:\Documents\My%20Web%20Sites\Muggaccinos\CreditCards\DefinedTerms\Financial_Literacy.htm" TargetMode="External"/><Relationship Id="rId80" Type="http://schemas.openxmlformats.org/officeDocument/2006/relationships/hyperlink" Target="file:///F:\Documents\My%20Web%20Sites\Muggaccinos\CreditCards\RBA\consultation_document__dec_2001.htm" TargetMode="External"/><Relationship Id="rId155" Type="http://schemas.openxmlformats.org/officeDocument/2006/relationships/hyperlink" Target="file:///F:\Documents\My%20Web%20Sites\Muggaccinos\CreditCards\BankReformNow\2nd_Letter_to_Peter_Brandson_9-Apr-19.htm" TargetMode="External"/><Relationship Id="rId176" Type="http://schemas.openxmlformats.org/officeDocument/2006/relationships/hyperlink" Target="file:///F:\Documents\My%20Web%20Sites\Muggaccinos\CreditCards\RBA\C2016C00750-Banking_Act_1959_current_Feb-17.pdf" TargetMode="External"/><Relationship Id="rId197" Type="http://schemas.openxmlformats.org/officeDocument/2006/relationships/hyperlink" Target="file:///F:\Documents\My%20Web%20Sites\Muggaccinos\CreditCards\RBA\Section_10_Functions-of-the-RBA_Board..htm" TargetMode="External"/><Relationship Id="rId341" Type="http://schemas.openxmlformats.org/officeDocument/2006/relationships/hyperlink" Target="file:///F:\Documents\My%20Web%20Sites\Muggaccinos\CreditCards\DefinedTerms\Extreme_Financial_And_Emotional_Distress.htm" TargetMode="External"/><Relationship Id="rId362" Type="http://schemas.openxmlformats.org/officeDocument/2006/relationships/hyperlink" Target="https://www.aph.gov.au/About_Parliament/Senate/Powers_practice_n_procedures/~/link.aspx?_id=AFF6CA564BC3465AA325E73053DED4AA&amp;_z=z" TargetMode="External"/><Relationship Id="rId383" Type="http://schemas.openxmlformats.org/officeDocument/2006/relationships/hyperlink" Target="https://www.aph.gov.au/About_Parliament/Senate/Powers_practice_n_procedures/~/link.aspx?_id=AFF6CA564BC3465AA325E73053DED4AA&amp;_z=z" TargetMode="External"/><Relationship Id="rId201" Type="http://schemas.openxmlformats.org/officeDocument/2006/relationships/hyperlink" Target="http://www.austlii.edu.au/au/legis/cth/consol_act/psa1998333/s18.html" TargetMode="External"/><Relationship Id="rId222" Type="http://schemas.openxmlformats.org/officeDocument/2006/relationships/hyperlink" Target="file:///F:\Documents\My%20Web%20Sites\Muggaccinos\CreditCards\RBA\AccessRegimes\section_18.htm" TargetMode="External"/><Relationship Id="rId243" Type="http://schemas.openxmlformats.org/officeDocument/2006/relationships/hyperlink" Target="https://www.bankinfoline.com/report-intro.html" TargetMode="External"/><Relationship Id="rId264" Type="http://schemas.openxmlformats.org/officeDocument/2006/relationships/hyperlink" Target="file:///F:\Documents\My%20Web%20Sites\Muggaccinos\CreditCards\Parliament\WrittenQuestions\Chapter_5.htm" TargetMode="External"/><Relationship Id="rId285" Type="http://schemas.openxmlformats.org/officeDocument/2006/relationships/hyperlink" Target="file:///F:\Documents\My%20Web%20Sites\Muggaccinos\CreditCards\DefinedTerms\To_Act_In_The_Public_Interest.htm" TargetMode="External"/><Relationship Id="rId17" Type="http://schemas.openxmlformats.org/officeDocument/2006/relationships/hyperlink" Target="file:///F:\Documents\My%20Web%20Sites\Muggaccinos\CreditCards\DefinedTerms\Labyrinth_Of_Concealed_Spiders.htm" TargetMode="External"/><Relationship Id="rId38" Type="http://schemas.openxmlformats.org/officeDocument/2006/relationships/hyperlink" Target="file:///F:\Documents\My%20Web%20Sites\Muggaccinos\CreditCards\DefinedTerms\Statutory_Duty.htm" TargetMode="External"/><Relationship Id="rId59" Type="http://schemas.openxmlformats.org/officeDocument/2006/relationships/hyperlink" Target="file:///F:\Documents\My%20Web%20Sites\Muggaccinos\CreditCards\DefinedTerms\Credit_Card_Issuer.htm" TargetMode="External"/><Relationship Id="rId103" Type="http://schemas.openxmlformats.org/officeDocument/2006/relationships/hyperlink" Target="file:///F:\Documents\My%20Web%20Sites\Muggaccinos\CreditCards\DefinedTerms\Interest_And_Penalty_Fees_Revenue.htm" TargetMode="External"/><Relationship Id="rId124" Type="http://schemas.openxmlformats.org/officeDocument/2006/relationships/hyperlink" Target="https://twitter.com/bankreformnow?lang=en" TargetMode="External"/><Relationship Id="rId310" Type="http://schemas.openxmlformats.org/officeDocument/2006/relationships/hyperlink" Target="file:///F:\Documents\My%20Web%20Sites\Muggaccinos\CreditCards\DefinedTerms\Statutory_Duty.htm" TargetMode="External"/><Relationship Id="rId70" Type="http://schemas.openxmlformats.org/officeDocument/2006/relationships/hyperlink" Target="file:///F:\Documents\My%20Web%20Sites\Muggaccinos\CreditCards\Actions\Transactors_and_Revolvers.htm" TargetMode="External"/><Relationship Id="rId91" Type="http://schemas.openxmlformats.org/officeDocument/2006/relationships/hyperlink" Target="https://financialservices.royalcommission.gov.au/Pages/default.aspx" TargetMode="External"/><Relationship Id="rId145" Type="http://schemas.openxmlformats.org/officeDocument/2006/relationships/hyperlink" Target="file:///F:\Documents\My%20Web%20Sites\Muggaccinos\CreditCards\DefinedTerms\PredatorySaleOfAFinancialProduct.htm" TargetMode="External"/><Relationship Id="rId166" Type="http://schemas.openxmlformats.org/officeDocument/2006/relationships/hyperlink" Target="file:///F:\Documents\My%20Web%20Sites\Muggaccinos\CreditCards\RBA\Sect_11_Reserve_Bank_Act_1959.htm" TargetMode="External"/><Relationship Id="rId187" Type="http://schemas.openxmlformats.org/officeDocument/2006/relationships/hyperlink" Target="file:///F:\Documents\My%20Web%20Sites\Muggaccinos\CreditCards\DefinedTerms\Financially_Uneducated_And_Vulnerable.htm" TargetMode="External"/><Relationship Id="rId331" Type="http://schemas.openxmlformats.org/officeDocument/2006/relationships/hyperlink" Target="file:///F:\Documents\My%20Web%20Sites\Muggaccinos\CreditCards\Actions\Persistent_Revolvers.htm" TargetMode="External"/><Relationship Id="rId352" Type="http://schemas.openxmlformats.org/officeDocument/2006/relationships/hyperlink" Target="file:///F:\Documents\My%20Web%20Sites\Muggaccinos\CreditCards\Actions\Transactors_and_Revolvers.htm" TargetMode="External"/><Relationship Id="rId373" Type="http://schemas.openxmlformats.org/officeDocument/2006/relationships/hyperlink" Target="file:///F:\Documents\My%20Web%20Sites\Muggaccinos\CreditCards\DefinedTerms\Parliamentary_Bestowed_Mandate.htm" TargetMode="External"/><Relationship Id="rId394" Type="http://schemas.openxmlformats.org/officeDocument/2006/relationships/hyperlink" Target="file:///F:\Documents\My%20Web%20Sites\Muggaccinos\CreditCards\RBA\Comms\Response_to_RBA_8_Dec_11b.htm" TargetMode="External"/><Relationship Id="rId1" Type="http://schemas.openxmlformats.org/officeDocument/2006/relationships/numbering" Target="numbering.xml"/><Relationship Id="rId212" Type="http://schemas.openxmlformats.org/officeDocument/2006/relationships/hyperlink" Target="file:///F:\Documents\My%20Web%20Sites\Muggaccinos\CreditCards\RBA\C2016C00591.pdf" TargetMode="External"/><Relationship Id="rId233" Type="http://schemas.openxmlformats.org/officeDocument/2006/relationships/hyperlink" Target="file:///F:\Documents\My%20Web%20Sites\Muggaccinos\CreditCards\DefinedTerms\Cash_Rate.htm" TargetMode="External"/><Relationship Id="rId254" Type="http://schemas.openxmlformats.org/officeDocument/2006/relationships/hyperlink" Target="https://www.latitudefinancial.com.au/credit-cards/go-mastercard.html" TargetMode="External"/><Relationship Id="rId28" Type="http://schemas.openxmlformats.org/officeDocument/2006/relationships/hyperlink" Target="file:///F:\Documents\My%20Web%20Sites\Muggaccinos\CreditCards\DefinedTerms\NumeracyAndLiteracyTargeting.htm" TargetMode="External"/><Relationship Id="rId49" Type="http://schemas.openxmlformats.org/officeDocument/2006/relationships/hyperlink" Target="file:///F:\Documents\My%20Web%20Sites\Muggaccinos\CreditCards\DefinedTerms\Extreme_Financial_And_Emotional_Distress.htm" TargetMode="External"/><Relationship Id="rId114" Type="http://schemas.openxmlformats.org/officeDocument/2006/relationships/hyperlink" Target="file:///F:\Documents\My%20Web%20Sites\Muggaccinos\CreditCards\Parliament\WrittenQuestions\Chapter_7.htm" TargetMode="External"/><Relationship Id="rId275" Type="http://schemas.openxmlformats.org/officeDocument/2006/relationships/hyperlink" Target="file:///F:\Documents\My%20Web%20Sites\Muggaccinos\CreditCards\RBA\council_of_financial_regulators.htm" TargetMode="External"/><Relationship Id="rId296" Type="http://schemas.openxmlformats.org/officeDocument/2006/relationships/hyperlink" Target="file:///F:\Documents\My%20Web%20Sites\Muggaccinos\CreditCards\RBA\consultation_document__dec_2001.htm" TargetMode="External"/><Relationship Id="rId300" Type="http://schemas.openxmlformats.org/officeDocument/2006/relationships/hyperlink" Target="file:///F:\Documents\My%20Web%20Sites\Muggaccinos\CreditCards\DefinedTerms\Purchase.htm" TargetMode="External"/><Relationship Id="rId60" Type="http://schemas.openxmlformats.org/officeDocument/2006/relationships/hyperlink" Target="file:///F:\Documents\My%20Web%20Sites\Muggaccinos\CreditCards\DefinedTerms\Credit_Card_Products.htm" TargetMode="External"/><Relationship Id="rId81" Type="http://schemas.openxmlformats.org/officeDocument/2006/relationships/hyperlink" Target="file:///F:\Documents\My%20Web%20Sites\Muggaccinos\CreditCards\MauriceBlackburn\SecondLetterToMauriceBlackburn_25-Jun-17.htm" TargetMode="External"/><Relationship Id="rId135" Type="http://schemas.openxmlformats.org/officeDocument/2006/relationships/hyperlink" Target="file:///F:\Documents\My%20Web%20Sites\Muggaccinos\CreditCards\DefinedTerms\NumeracyAndLiteracyAuthorities.htm" TargetMode="External"/><Relationship Id="rId156" Type="http://schemas.openxmlformats.org/officeDocument/2006/relationships/hyperlink" Target="file:///F:\Documents\My%20Web%20Sites\Muggaccinos\CreditCards\BankReformNow\3rd_Letter_to_Peter_Brandson_2-Aug-19.htm" TargetMode="External"/><Relationship Id="rId177" Type="http://schemas.openxmlformats.org/officeDocument/2006/relationships/hyperlink" Target="file:///F:\Documents\My%20Web%20Sites\Muggaccinos\CreditCards\WestpacReportOnDereg\WestpacReportOnDeregulation.htm" TargetMode="External"/><Relationship Id="rId198" Type="http://schemas.openxmlformats.org/officeDocument/2006/relationships/hyperlink" Target="file:///F:\Documents\My%20Web%20Sites\Muggaccinos\CreditCards\RBA\Sect_11_Reserve_Bank_Act_1959.htm" TargetMode="External"/><Relationship Id="rId321" Type="http://schemas.openxmlformats.org/officeDocument/2006/relationships/hyperlink" Target="file:///F:\Documents\My%20Web%20Sites\Muggaccinos\CreditCards\Parliament\WrittenQuestions\Chapter_1.htm" TargetMode="External"/><Relationship Id="rId342" Type="http://schemas.openxmlformats.org/officeDocument/2006/relationships/hyperlink" Target="file:///F:\Documents\My%20Web%20Sites\Muggaccinos\CreditCards\SMH\Australian_Govts_allocate_$43m_annually.htm" TargetMode="External"/><Relationship Id="rId363" Type="http://schemas.openxmlformats.org/officeDocument/2006/relationships/hyperlink" Target="https://www.aph.gov.au/About_Parliament/Senate/Powers_practice_n_procedures/~/link.aspx?_id=AFF6CA564BC3465AA325E73053DED4AA&amp;_z=z" TargetMode="External"/><Relationship Id="rId384" Type="http://schemas.openxmlformats.org/officeDocument/2006/relationships/hyperlink" Target="file:///F:\Documents\My%20Web%20Sites\Muggaccinos\CreditCards\RBA\Sect_11_Reserve_Bank_Act_1959.htm" TargetMode="External"/><Relationship Id="rId202" Type="http://schemas.openxmlformats.org/officeDocument/2006/relationships/hyperlink" Target="file:///F:\Documents\My%20Web%20Sites\Muggaccinos\CreditCards\RBA\AccessRegimes\Division_2_Section_11.htm" TargetMode="External"/><Relationship Id="rId223" Type="http://schemas.openxmlformats.org/officeDocument/2006/relationships/hyperlink" Target="http://www.austlii.edu.au/au/legis/cth/consol_act/psa1998333/s18.html" TargetMode="External"/><Relationship Id="rId244" Type="http://schemas.openxmlformats.org/officeDocument/2006/relationships/hyperlink" Target="file:///F:\Documents\My%20Web%20Sites\Muggaccinos\CreditCards\RBA\Box_8A.jpg" TargetMode="External"/><Relationship Id="rId18" Type="http://schemas.openxmlformats.org/officeDocument/2006/relationships/hyperlink" Target="file:///F:\Documents\My%20Web%20Sites\Muggaccinos\CreditCards\DefinedTerms\Unconscionable_Conduct.htm" TargetMode="External"/><Relationship Id="rId39" Type="http://schemas.openxmlformats.org/officeDocument/2006/relationships/hyperlink" Target="file:///F:\Documents\My%20Web%20Sites\Muggaccinos\CreditCards\DefinedTerms\Parliamentary_Bestowed_Mandate.htm" TargetMode="External"/><Relationship Id="rId265" Type="http://schemas.openxmlformats.org/officeDocument/2006/relationships/hyperlink" Target="file:///F:\Documents\My%20Web%20Sites\Muggaccinos\CreditCards\WestpacReportOnDereg\WestpacReportOnDeregulation.htm" TargetMode="External"/><Relationship Id="rId286" Type="http://schemas.openxmlformats.org/officeDocument/2006/relationships/hyperlink" Target="file:///F:\Documents\My%20Web%20Sites\Muggaccinos\CreditCards\RBA\AccessRegimes\Division_2_Section_11.htm" TargetMode="External"/><Relationship Id="rId50" Type="http://schemas.openxmlformats.org/officeDocument/2006/relationships/hyperlink" Target="file:///F:\Documents\My%20Web%20Sites\Muggaccinos\CreditCards\Actions\Persistent_Revolvers.htm" TargetMode="External"/><Relationship Id="rId104" Type="http://schemas.openxmlformats.org/officeDocument/2006/relationships/hyperlink" Target="file:///F:\Documents\My%20Web%20Sites\Muggaccinos\CreditCards\DefinedTerms\Usury_Unsecured_Interest_Rates.htm" TargetMode="External"/><Relationship Id="rId125" Type="http://schemas.openxmlformats.org/officeDocument/2006/relationships/hyperlink" Target="file:///F:\Documents\My%20Web%20Sites\Muggaccinos\CreditCards\Writer\Writer.htm" TargetMode="External"/><Relationship Id="rId146" Type="http://schemas.openxmlformats.org/officeDocument/2006/relationships/hyperlink" Target="file:///F:\Documents\My%20Web%20Sites\Muggaccinos\CreditCards\DefinedTerms\Credit_Card_Products.htm" TargetMode="External"/><Relationship Id="rId167" Type="http://schemas.openxmlformats.org/officeDocument/2006/relationships/hyperlink" Target="file:///F:\Documents\My%20Web%20Sites\Muggaccinos\CreditCards\RBA\Section_10_Functions-of-the-RBA_Board..htm" TargetMode="External"/><Relationship Id="rId188" Type="http://schemas.openxmlformats.org/officeDocument/2006/relationships/hyperlink" Target="file:///F:\Documents\My%20Web%20Sites\Muggaccinos\CreditCards\DefinedTerms\Lack_Financial_Acumen.htm" TargetMode="External"/><Relationship Id="rId311" Type="http://schemas.openxmlformats.org/officeDocument/2006/relationships/hyperlink" Target="file:///F:\Documents\My%20Web%20Sites\Muggaccinos\CreditCards\DefinedTerms\Fiduciary_Duty.htm" TargetMode="External"/><Relationship Id="rId332" Type="http://schemas.openxmlformats.org/officeDocument/2006/relationships/hyperlink" Target="file:///F:\Documents\My%20Web%20Sites\Muggaccinos\CreditCards\Actions\Transactors_and_Revolvers.htm" TargetMode="External"/><Relationship Id="rId353" Type="http://schemas.openxmlformats.org/officeDocument/2006/relationships/hyperlink" Target="file:///F:\Documents\My%20Web%20Sites\Muggaccinos\CreditCards\DefinedTerms\Free_Ride.htm" TargetMode="External"/><Relationship Id="rId374" Type="http://schemas.openxmlformats.org/officeDocument/2006/relationships/hyperlink" Target="file:///F:\Documents\My%20Web%20Sites\Muggaccinos\CreditCards\DefinedTerms\Extensive_Powers_of_the_RBA.htm" TargetMode="External"/><Relationship Id="rId395" Type="http://schemas.openxmlformats.org/officeDocument/2006/relationships/hyperlink" Target="file:///F:\Documents\My%20Web%20Sites\Muggaccinos\CreditCards\DefinedTerms\Financial_Literacy.htm" TargetMode="External"/><Relationship Id="rId71" Type="http://schemas.openxmlformats.org/officeDocument/2006/relationships/hyperlink" Target="file:///F:\Documents\My%20Web%20Sites\Muggaccinos\CreditCards\DefinedTerms\Line_Of_Credit.htm" TargetMode="External"/><Relationship Id="rId92" Type="http://schemas.openxmlformats.org/officeDocument/2006/relationships/hyperlink" Target="file:///F:\Documents\My%20Web%20Sites\Muggaccinos\CreditCards\MauriceBlackburn\Maurice_Blackburn_response_letter_14_July_17.pdf" TargetMode="External"/><Relationship Id="rId213" Type="http://schemas.openxmlformats.org/officeDocument/2006/relationships/hyperlink" Target="file:///F:\Documents\My%20Web%20Sites\Muggaccinos\CreditCards\DefinedTerms\Credit_Card_Issuer.htm" TargetMode="External"/><Relationship Id="rId234" Type="http://schemas.openxmlformats.org/officeDocument/2006/relationships/hyperlink" Target="file:///F:\Documents\My%20Web%20Sites\Muggaccinos\CreditCards\DefinedTerms\Parliamentary_Bestowed_Mandate.htm" TargetMode="External"/><Relationship Id="rId2" Type="http://schemas.openxmlformats.org/officeDocument/2006/relationships/styles" Target="styles.xml"/><Relationship Id="rId29" Type="http://schemas.openxmlformats.org/officeDocument/2006/relationships/hyperlink" Target="file:///F:\Documents\My%20Web%20Sites\Muggaccinos\CreditCards\DefinedTerms\UnconscionableCreditCardInterestCharging.htm" TargetMode="External"/><Relationship Id="rId255" Type="http://schemas.openxmlformats.org/officeDocument/2006/relationships/hyperlink" Target="https://www.latitudefinancial.com.au/credit-cards/go-mastercard.html" TargetMode="External"/><Relationship Id="rId276" Type="http://schemas.openxmlformats.org/officeDocument/2006/relationships/hyperlink" Target="file:///F:\Documents\My%20Web%20Sites\Muggaccinos\CreditCards\DefinedTerms\Extensive_Powers_of_the_RBA.htm" TargetMode="External"/><Relationship Id="rId297" Type="http://schemas.openxmlformats.org/officeDocument/2006/relationships/hyperlink" Target="file:///F:\Documents\My%20Web%20Sites\Muggaccinos\CreditCards\RBA\consultation_document__dec_2001.htm" TargetMode="External"/><Relationship Id="rId40" Type="http://schemas.openxmlformats.org/officeDocument/2006/relationships/hyperlink" Target="file:///F:\Documents\My%20Web%20Sites\Muggaccinos\CreditCards\RBA\PaymentsSystemBoard&#8217;sMandate&amp;Objectives.htm" TargetMode="External"/><Relationship Id="rId115" Type="http://schemas.openxmlformats.org/officeDocument/2006/relationships/hyperlink" Target="file:///F:\Documents\My%20Web%20Sites\Muggaccinos\CreditCards\Writer\Writer.htm" TargetMode="External"/><Relationship Id="rId136" Type="http://schemas.openxmlformats.org/officeDocument/2006/relationships/hyperlink" Target="file:///F:\Documents\My%20Web%20Sites\Muggaccinos\CreditCards\DefinedTerms\ReserveBankOfAustralia.htm" TargetMode="External"/><Relationship Id="rId157" Type="http://schemas.openxmlformats.org/officeDocument/2006/relationships/hyperlink" Target="file:///F:\Documents\My%20Web%20Sites\Muggaccinos\CreditCards\Writer\Writer.htm" TargetMode="External"/><Relationship Id="rId178" Type="http://schemas.openxmlformats.org/officeDocument/2006/relationships/hyperlink" Target="file:///F:\Documents\My%20Web%20Sites\Muggaccinos\CreditCards\WestpacReportOnDereg\WestpacReportOnDeregulation.htm" TargetMode="External"/><Relationship Id="rId301" Type="http://schemas.openxmlformats.org/officeDocument/2006/relationships/hyperlink" Target="file:///F:\Documents\My%20Web%20Sites\Muggaccinos\CreditCards\DefinedTerms\Cash_Advance.htm" TargetMode="External"/><Relationship Id="rId322" Type="http://schemas.openxmlformats.org/officeDocument/2006/relationships/hyperlink" Target="file:///F:\Documents\My%20Web%20Sites\Muggaccinos\CreditCards\SMH\Australian_Govts_allocate_$43m_annually.htm" TargetMode="External"/><Relationship Id="rId343" Type="http://schemas.openxmlformats.org/officeDocument/2006/relationships/hyperlink" Target="http://www.ndh.org.au/" TargetMode="External"/><Relationship Id="rId364" Type="http://schemas.openxmlformats.org/officeDocument/2006/relationships/hyperlink" Target="http://www8.austlii.edu.au/cgi-bin/viewdb/au/legis/cth/consol_act/rca1902224/" TargetMode="External"/><Relationship Id="rId61" Type="http://schemas.openxmlformats.org/officeDocument/2006/relationships/hyperlink" Target="file:///F:\Documents\My%20Web%20Sites\Muggaccinos\CreditCards\DefinedTerms\PredatorySaleOfAFinancialProduct.htm" TargetMode="External"/><Relationship Id="rId82" Type="http://schemas.openxmlformats.org/officeDocument/2006/relationships/hyperlink" Target="file:///F:\Documents\My%20Web%20Sites\Muggaccinos\CreditCards\Class_Actions\Class_Actions.htm" TargetMode="External"/><Relationship Id="rId199" Type="http://schemas.openxmlformats.org/officeDocument/2006/relationships/hyperlink" Target="file:///F:\Documents\My%20Web%20Sites\Muggaccinos\CreditCards\DefinedTerms\To_Act_In_The_Public_Interest.htm" TargetMode="External"/><Relationship Id="rId203" Type="http://schemas.openxmlformats.org/officeDocument/2006/relationships/hyperlink" Target="file:///F:\Documents\My%20Web%20Sites\Muggaccinos\CreditCards\RBA\AccessRegimes\Division_2_Section_11.htm" TargetMode="External"/><Relationship Id="rId385" Type="http://schemas.openxmlformats.org/officeDocument/2006/relationships/hyperlink" Target="file:///F:\Documents\My%20Web%20Sites\Muggaccinos\CreditCards\Wallis\WallisReportOnAustralianFinancialSystem.htm" TargetMode="External"/><Relationship Id="rId19" Type="http://schemas.openxmlformats.org/officeDocument/2006/relationships/hyperlink" Target="file:///F:\Documents\My%20Web%20Sites\Muggaccinos\CreditCards\DefinedTerms\PredatorySaleOfAFinancialProduct.htm" TargetMode="External"/><Relationship Id="rId224" Type="http://schemas.openxmlformats.org/officeDocument/2006/relationships/hyperlink" Target="file:///F:\Documents\My%20Web%20Sites\Muggaccinos\CreditCards\rba\rdp9206.pdf" TargetMode="External"/><Relationship Id="rId245" Type="http://schemas.openxmlformats.org/officeDocument/2006/relationships/hyperlink" Target="file:///F:\Documents\My%20Web%20Sites\Muggaccinos\CreditCards\RBA\financial-system-inquiry-2014-03.pdf" TargetMode="External"/><Relationship Id="rId266" Type="http://schemas.openxmlformats.org/officeDocument/2006/relationships/hyperlink" Target="file:///F:\Documents\My%20Web%20Sites\Muggaccinos\CreditCards\WestpacReportOnDereg\WestpacReportOnDeregulation.htm" TargetMode="External"/><Relationship Id="rId287" Type="http://schemas.openxmlformats.org/officeDocument/2006/relationships/hyperlink" Target="file:///F:\Documents\My%20Web%20Sites\Muggaccinos\CreditCards\RBA\AccessRegimes\Division_3_Access_to_Designated.htm" TargetMode="External"/><Relationship Id="rId30" Type="http://schemas.openxmlformats.org/officeDocument/2006/relationships/hyperlink" Target="file:///F:\Documents\My%20Web%20Sites\Muggaccinos\CreditCards\DefinedTerms\Credit_Card_Issuer.htm" TargetMode="External"/><Relationship Id="rId105" Type="http://schemas.openxmlformats.org/officeDocument/2006/relationships/hyperlink" Target="file:///F:\Documents\My%20Web%20Sites\Muggaccinos\CreditCards\DefinedTerms\Comparison_Rate_Over_20%25.htm" TargetMode="External"/><Relationship Id="rId126" Type="http://schemas.openxmlformats.org/officeDocument/2006/relationships/hyperlink" Target="file:///F:\Documents\My%20Web%20Sites\Muggaccinos\CreditCards\BankReformNow\Letter_to_Peter_Brandson_16-Mar-19.htm" TargetMode="External"/><Relationship Id="rId147" Type="http://schemas.openxmlformats.org/officeDocument/2006/relationships/hyperlink" Target="file:///F:\Documents\My%20Web%20Sites\Muggaccinos\CreditCards\DefinedTerms\Financially_Uneducated_And_Vulnerable.htm" TargetMode="External"/><Relationship Id="rId168" Type="http://schemas.openxmlformats.org/officeDocument/2006/relationships/hyperlink" Target="file:///F:\Documents\My%20Web%20Sites\Muggaccinos\CreditCards\RBA\Section_10_Functions-of-the-RBA_Board..htm" TargetMode="External"/><Relationship Id="rId312" Type="http://schemas.openxmlformats.org/officeDocument/2006/relationships/hyperlink" Target="file:///F:\Documents\My%20Web%20Sites\Muggaccinos\CreditCards\DefinedTerms\Credit_Cardholders.htm" TargetMode="External"/><Relationship Id="rId333" Type="http://schemas.openxmlformats.org/officeDocument/2006/relationships/hyperlink" Target="file:///F:\Documents\My%20Web%20Sites\Muggaccinos\CreditCards\DefinedTerms\Line_Of_Credit.htm" TargetMode="External"/><Relationship Id="rId354" Type="http://schemas.openxmlformats.org/officeDocument/2006/relationships/hyperlink" Target="file:///F:\Documents\My%20Web%20Sites\Muggaccinos\CreditCards\Actions\Persistent_Revolvers.htm" TargetMode="External"/><Relationship Id="rId51" Type="http://schemas.openxmlformats.org/officeDocument/2006/relationships/hyperlink" Target="file:///F:\Documents\My%20Web%20Sites\Muggaccinos\CreditCards\Writer\Writer.htm" TargetMode="External"/><Relationship Id="rId72" Type="http://schemas.openxmlformats.org/officeDocument/2006/relationships/hyperlink" Target="file:///F:\Documents\My%20Web%20Sites\Muggaccinos\CreditCards\Actions\Persistent_Revolvers.htm" TargetMode="External"/><Relationship Id="rId93" Type="http://schemas.openxmlformats.org/officeDocument/2006/relationships/hyperlink" Target="https://www.bankreformnow.com.au/" TargetMode="External"/><Relationship Id="rId189" Type="http://schemas.openxmlformats.org/officeDocument/2006/relationships/hyperlink" Target="file:///F:\Documents\My%20Web%20Sites\Muggaccinos\CreditCards\DefinedTerms\Labyrinth_Of_Concealed_Spiders.htm" TargetMode="External"/><Relationship Id="rId375" Type="http://schemas.openxmlformats.org/officeDocument/2006/relationships/hyperlink" Target="file:///F:\Documents\My%20Web%20Sites\Muggaccinos\CreditCards\RBA\PaymentsSystemBoard&#8217;sMandate&amp;Objectives.htm" TargetMode="External"/><Relationship Id="rId396" Type="http://schemas.openxmlformats.org/officeDocument/2006/relationships/image" Target="media/image1.png"/><Relationship Id="rId3" Type="http://schemas.openxmlformats.org/officeDocument/2006/relationships/settings" Target="settings.xml"/><Relationship Id="rId214" Type="http://schemas.openxmlformats.org/officeDocument/2006/relationships/hyperlink" Target="file:///F:\Documents\My%20Web%20Sites\Muggaccinos\CreditCards\DefinedTerms\Interest_And_Penalty_Fees_Revenue.htm" TargetMode="External"/><Relationship Id="rId235" Type="http://schemas.openxmlformats.org/officeDocument/2006/relationships/hyperlink" Target="file:///F:\Documents\My%20Web%20Sites\Muggaccinos\CreditCards\DefinedTerms\Debit_Cards.htm" TargetMode="External"/><Relationship Id="rId256" Type="http://schemas.openxmlformats.org/officeDocument/2006/relationships/hyperlink" Target="file:///F:\Documents\My%20Web%20Sites\Muggaccinos\CreditCards\Parliament\Revenues.jpg" TargetMode="External"/><Relationship Id="rId277" Type="http://schemas.openxmlformats.org/officeDocument/2006/relationships/hyperlink" Target="file:///F:\Documents\My%20Web%20Sites\Muggaccinos\CreditCards\DefinedTerms\Debit_Cards.htm" TargetMode="External"/><Relationship Id="rId298" Type="http://schemas.openxmlformats.org/officeDocument/2006/relationships/hyperlink" Target="file:///F:\Documents\My%20Web%20Sites\Muggaccinos\CreditCards\DefinedTerms\ReserveBankOfAustralia.htm" TargetMode="External"/><Relationship Id="rId400" Type="http://schemas.openxmlformats.org/officeDocument/2006/relationships/theme" Target="theme/theme1.xml"/><Relationship Id="rId116" Type="http://schemas.openxmlformats.org/officeDocument/2006/relationships/hyperlink" Target="https://www.bankreformnow.com.au/" TargetMode="External"/><Relationship Id="rId137" Type="http://schemas.openxmlformats.org/officeDocument/2006/relationships/hyperlink" Target="file:///F:\Documents\My%20Web%20Sites\Muggaccinos\CreditCards\BankReformNow\Letter_to_Peter_Brandson_Version2_16-Mar-19.htm" TargetMode="External"/><Relationship Id="rId158" Type="http://schemas.openxmlformats.org/officeDocument/2006/relationships/hyperlink" Target="https://www.bankreformnow.com.au/" TargetMode="External"/><Relationship Id="rId302" Type="http://schemas.openxmlformats.org/officeDocument/2006/relationships/hyperlink" Target="file:///F:\Documents\My%20Web%20Sites\Muggaccinos\CreditCards\DefinedTerms\Cash_Rate.htm" TargetMode="External"/><Relationship Id="rId323" Type="http://schemas.openxmlformats.org/officeDocument/2006/relationships/hyperlink" Target="https://www.financialcounsellingaustralia.org.au/Home" TargetMode="External"/><Relationship Id="rId344" Type="http://schemas.openxmlformats.org/officeDocument/2006/relationships/hyperlink" Target="file:///F:\Documents\My%20Web%20Sites\Muggaccinos\CreditCards\DefinedTerms\Interest_And_Penalty_Fees_Revenue.htm" TargetMode="External"/><Relationship Id="rId20" Type="http://schemas.openxmlformats.org/officeDocument/2006/relationships/hyperlink" Target="file:///F:\Documents\My%20Web%20Sites\Muggaccinos\CreditCards\DefinedTerms\Credit_Cards.htm" TargetMode="External"/><Relationship Id="rId41" Type="http://schemas.openxmlformats.org/officeDocument/2006/relationships/hyperlink" Target="file:///F:\Documents\My%20Web%20Sites\Muggaccinos\CreditCards\DefinedTerms\To_Act_In_The_Public_Interest.htm" TargetMode="External"/><Relationship Id="rId62" Type="http://schemas.openxmlformats.org/officeDocument/2006/relationships/hyperlink" Target="file:///F:\Documents\My%20Web%20Sites\Muggaccinos\CreditCards\DefinedTerms\Usury_Unsecured_Interest_Rates.htm" TargetMode="External"/><Relationship Id="rId83" Type="http://schemas.openxmlformats.org/officeDocument/2006/relationships/hyperlink" Target="file:///F:\Documents\My%20Web%20Sites\Muggaccinos\CreditCards\Class_Actions\Eligible_Persistent_Revolver_Plaintiffs.htm" TargetMode="External"/><Relationship Id="rId179" Type="http://schemas.openxmlformats.org/officeDocument/2006/relationships/hyperlink" Target="file:///F:\Documents\My%20Web%20Sites\Muggaccinos\CreditCards\Parliament\WrittenQuestions\Chapter_17.htm" TargetMode="External"/><Relationship Id="rId365" Type="http://schemas.openxmlformats.org/officeDocument/2006/relationships/hyperlink" Target="http://www8.austlii.edu.au/cgi-bin/viewdb/au/legis/cth/consol_act/rca1902224/" TargetMode="External"/><Relationship Id="rId386" Type="http://schemas.openxmlformats.org/officeDocument/2006/relationships/hyperlink" Target="file:///F:\Documents\My%20Web%20Sites\Muggaccinos\CreditCards\ACA_Lawyers\SubmissionLetterTo_ACA_Lawyers.htm" TargetMode="External"/><Relationship Id="rId190" Type="http://schemas.openxmlformats.org/officeDocument/2006/relationships/hyperlink" Target="https://www.rba.gov.au/about-rba/our-role.html" TargetMode="External"/><Relationship Id="rId204" Type="http://schemas.openxmlformats.org/officeDocument/2006/relationships/hyperlink" Target="file:///F:\Documents\My%20Web%20Sites\Muggaccinos\CreditCards\DefinedTerms\Section_50_of_Banking_Act_1959.htm" TargetMode="External"/><Relationship Id="rId225" Type="http://schemas.openxmlformats.org/officeDocument/2006/relationships/hyperlink" Target="file:///F:\Documents\My%20Web%20Sites\Muggaccinos\CreditCards\DefinedTerms\User_Pays_Principle.htm" TargetMode="External"/><Relationship Id="rId246" Type="http://schemas.openxmlformats.org/officeDocument/2006/relationships/hyperlink" Target="file:///F:\Documents\My%20Web%20Sites\Muggaccinos\CreditCards\DefinedTerms\Payments_System.htm" TargetMode="External"/><Relationship Id="rId267" Type="http://schemas.openxmlformats.org/officeDocument/2006/relationships/hyperlink" Target="file:///F:\Documents\My%20Web%20Sites\Muggaccinos\CreditCards\RBA\chapt14%20(1).doc" TargetMode="External"/><Relationship Id="rId288" Type="http://schemas.openxmlformats.org/officeDocument/2006/relationships/hyperlink" Target="file:///F:\Documents\My%20Web%20Sites\Muggaccinos\CreditCards\RBA\AccessRegimes\Division_3_Access_to_Designated.htm" TargetMode="External"/><Relationship Id="rId106" Type="http://schemas.openxmlformats.org/officeDocument/2006/relationships/hyperlink" Target="file:///F:\Documents\My%20Web%20Sites\Muggaccinos\CreditCards\DefinedTerms\PredatorySaleOfAFinancialProduct.htm" TargetMode="External"/><Relationship Id="rId127" Type="http://schemas.openxmlformats.org/officeDocument/2006/relationships/hyperlink" Target="file:///F:\Documents\My%20Web%20Sites\Muggaccinos\CreditCards\DefinedTerms\Parliamentary_Bestowed_Mandate.htm" TargetMode="External"/><Relationship Id="rId313" Type="http://schemas.openxmlformats.org/officeDocument/2006/relationships/hyperlink" Target="file:///F:\Documents\My%20Web%20Sites\Muggaccinos\CreditCards\DefinedTerms\Interest_And_Penalty_Fees_Revenue.htm" TargetMode="External"/><Relationship Id="rId10" Type="http://schemas.openxmlformats.org/officeDocument/2006/relationships/hyperlink" Target="file:///F:\Documents\My%20Web%20Sites\Muggaccinos\CreditCards\DefinedTerms\'CreditCardDistress'Authorities.htm" TargetMode="External"/><Relationship Id="rId31" Type="http://schemas.openxmlformats.org/officeDocument/2006/relationships/hyperlink" Target="file:///F:\Documents\My%20Web%20Sites\Muggaccinos\CreditCards\ABA\Banking_Code_of_Practice_2019.htm" TargetMode="External"/><Relationship Id="rId52" Type="http://schemas.openxmlformats.org/officeDocument/2006/relationships/hyperlink" Target="file:///F:\Documents\My%20Web%20Sites\Muggaccinos\CreditCards\BankReformNow\2nd_Letter_to_Peter_Brandson_9-Apr-19.htm" TargetMode="External"/><Relationship Id="rId73" Type="http://schemas.openxmlformats.org/officeDocument/2006/relationships/hyperlink" Target="file:///F:\Documents\My%20Web%20Sites\Muggaccinos\CreditCards\DefinedTerms\Financial_Literacy.htm" TargetMode="External"/><Relationship Id="rId94" Type="http://schemas.openxmlformats.org/officeDocument/2006/relationships/hyperlink" Target="file:///F:\Documents\My%20Web%20Sites\Muggaccinos\CreditCards\DefinedTerms\Statutory_Duty.htm" TargetMode="External"/><Relationship Id="rId148" Type="http://schemas.openxmlformats.org/officeDocument/2006/relationships/hyperlink" Target="file:///F:\Documents\My%20Web%20Sites\Muggaccinos\CreditCards\DefinedTerms\Financially_Uneducated_And_Vulnerable.htm" TargetMode="External"/><Relationship Id="rId169" Type="http://schemas.openxmlformats.org/officeDocument/2006/relationships/hyperlink" Target="file:///F:\Documents\My%20Web%20Sites\Muggaccinos\CreditCards\RBA\AccessRegimes\section_18.htm" TargetMode="External"/><Relationship Id="rId334" Type="http://schemas.openxmlformats.org/officeDocument/2006/relationships/hyperlink" Target="file:///F:\Documents\My%20Web%20Sites\Muggaccinos\CreditCards\DefinedTerms\Annual_Cardholder_Fee.htm" TargetMode="External"/><Relationship Id="rId355" Type="http://schemas.openxmlformats.org/officeDocument/2006/relationships/hyperlink" Target="file:///F:\Documents\My%20Web%20Sites\Muggaccinos\CreditCards\DefinedTerms\Interest_And_Penalty_Fees_Revenue.htm" TargetMode="External"/><Relationship Id="rId376" Type="http://schemas.openxmlformats.org/officeDocument/2006/relationships/hyperlink" Target="file:///F:\Documents\My%20Web%20Sites\Muggaccinos\CreditCards\DefinedTerms\To_Act_In_The_Public_Interest.htm" TargetMode="External"/><Relationship Id="rId397" Type="http://schemas.openxmlformats.org/officeDocument/2006/relationships/hyperlink" Target="file:///F:\Documents\My%20Web%20Sites\Muggaccinos\CreditCards\Writer\Writer.htm" TargetMode="External"/><Relationship Id="rId4" Type="http://schemas.openxmlformats.org/officeDocument/2006/relationships/webSettings" Target="webSettings.xml"/><Relationship Id="rId180" Type="http://schemas.openxmlformats.org/officeDocument/2006/relationships/hyperlink" Target="file:///F:\Documents\My%20Web%20Sites\Muggaccinos\CreditCards\DefinedTerms\Unconscionable_Conduct.htm" TargetMode="External"/><Relationship Id="rId215" Type="http://schemas.openxmlformats.org/officeDocument/2006/relationships/hyperlink" Target="file:///F:\Documents\My%20Web%20Sites\Muggaccinos\CreditCards\DefinedTerms\Credit_Card_Products.htm" TargetMode="External"/><Relationship Id="rId236" Type="http://schemas.openxmlformats.org/officeDocument/2006/relationships/hyperlink" Target="file:///F:\Documents\My%20Web%20Sites\Muggaccinos\CreditCards\DefinedTerms\Cash_Rate.htm" TargetMode="External"/><Relationship Id="rId257" Type="http://schemas.openxmlformats.org/officeDocument/2006/relationships/hyperlink" Target="file:///F:\Documents\My%20Web%20Sites\Muggaccinos\CreditCards\Parliament\WrittenQuestions\Chapter_5.htm" TargetMode="External"/><Relationship Id="rId278" Type="http://schemas.openxmlformats.org/officeDocument/2006/relationships/hyperlink" Target="file:///F:\Documents\My%20Web%20Sites\Muggaccinos\CreditCards\RBA\Part%205&#8212;Miscellaneous.htm" TargetMode="External"/><Relationship Id="rId303" Type="http://schemas.openxmlformats.org/officeDocument/2006/relationships/hyperlink" Target="file:///F:\Documents\My%20Web%20Sites\Muggaccinos\CreditCards\DefinedTerms\Cash_Rate.htm" TargetMode="External"/><Relationship Id="rId42" Type="http://schemas.openxmlformats.org/officeDocument/2006/relationships/hyperlink" Target="file:///F:\Documents\My%20Web%20Sites\Muggaccinos\CreditCards\DefinedTerms\To_Act_In_The_Public_Interest.htm" TargetMode="External"/><Relationship Id="rId84" Type="http://schemas.openxmlformats.org/officeDocument/2006/relationships/hyperlink" Target="file:///F:\Documents\My%20Web%20Sites\Muggaccinos\CreditCards\DefinedTerms\ReserveBankOfAustralia.htm" TargetMode="External"/><Relationship Id="rId138" Type="http://schemas.openxmlformats.org/officeDocument/2006/relationships/hyperlink" Target="file:///F:\Documents\My%20Web%20Sites\Muggaccinos\CreditCards\BankReformNow\Letter_to_Peter_Brandson_Version2_16-Mar-19.htm" TargetMode="External"/><Relationship Id="rId345" Type="http://schemas.openxmlformats.org/officeDocument/2006/relationships/hyperlink" Target="file:///F:\Documents\My%20Web%20Sites\Muggaccinos\CreditCards\DefinedTerms\Egaliterian_Country.htm" TargetMode="External"/><Relationship Id="rId387" Type="http://schemas.openxmlformats.org/officeDocument/2006/relationships/hyperlink" Target="file:///F:\Documents\My%20Web%20Sites\Muggaccinos\CreditCards\WestpacReportOnDereg\WestpacReportOnDeregulation.htm" TargetMode="External"/><Relationship Id="rId191" Type="http://schemas.openxmlformats.org/officeDocument/2006/relationships/hyperlink" Target="file:///F:\Documents\My%20Web%20Sites\Muggaccinos\CreditCards\RBA\PaymentsSystemBoard&#8217;sMandate&amp;Objectives.htm" TargetMode="External"/><Relationship Id="rId205" Type="http://schemas.openxmlformats.org/officeDocument/2006/relationships/hyperlink" Target="file:///F:\Documents\My%20Web%20Sites\Muggaccinos\CreditCards\RBA\C2016C00750-Banking_Act_1959_current_Feb-17.pdf" TargetMode="External"/><Relationship Id="rId247" Type="http://schemas.openxmlformats.org/officeDocument/2006/relationships/hyperlink" Target="file:///F:\Documents\My%20Web%20Sites\Muggaccinos\CreditCards\DefinedTerms\Payments_Syste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12486</Words>
  <Characters>71172</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4</cp:revision>
  <cp:lastPrinted>2019-10-03T05:12:00Z</cp:lastPrinted>
  <dcterms:created xsi:type="dcterms:W3CDTF">2019-10-03T04:45:00Z</dcterms:created>
  <dcterms:modified xsi:type="dcterms:W3CDTF">2019-10-03T05:17:00Z</dcterms:modified>
</cp:coreProperties>
</file>