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8DB" w:rsidRPr="00F228DB" w:rsidRDefault="00F228DB" w:rsidP="00F228DB">
      <w:pPr>
        <w:spacing w:before="45" w:after="45" w:line="240" w:lineRule="auto"/>
        <w:jc w:val="right"/>
        <w:rPr>
          <w:rFonts w:ascii="Times New Roman" w:eastAsia="Times New Roman" w:hAnsi="Times New Roman" w:cs="Times New Roman"/>
        </w:rPr>
      </w:pPr>
      <w:r w:rsidRPr="00F228DB">
        <w:rPr>
          <w:rFonts w:eastAsia="Times New Roman"/>
        </w:rPr>
        <w:t xml:space="preserve">1305, 12 Glen St, </w:t>
      </w:r>
      <w:r>
        <w:rPr>
          <w:rFonts w:eastAsia="Times New Roman"/>
        </w:rPr>
        <w:br/>
        <w:t>Milsons Point NSW 206</w:t>
      </w:r>
      <w:r w:rsidR="00CB185D">
        <w:rPr>
          <w:rFonts w:eastAsia="Times New Roman"/>
        </w:rPr>
        <w:t>1</w:t>
      </w:r>
      <w:r w:rsidR="00C5781D">
        <w:rPr>
          <w:rFonts w:eastAsia="Times New Roman"/>
        </w:rPr>
        <w:br/>
      </w:r>
      <w:r w:rsidRPr="00F228DB">
        <w:rPr>
          <w:rFonts w:eastAsia="Times New Roman"/>
        </w:rPr>
        <w:t>0434 715.861 </w:t>
      </w:r>
      <w:r w:rsidR="00CB185D">
        <w:rPr>
          <w:rFonts w:eastAsia="Times New Roman"/>
        </w:rPr>
        <w:br/>
      </w:r>
      <w:r w:rsidRPr="00F228DB">
        <w:rPr>
          <w:rFonts w:eastAsia="Times New Roman"/>
        </w:rPr>
        <w:t xml:space="preserve"> </w:t>
      </w:r>
      <w:hyperlink r:id="rId6" w:history="1">
        <w:r w:rsidRPr="00F228DB">
          <w:rPr>
            <w:rFonts w:eastAsia="Times New Roman"/>
            <w:b/>
            <w:bCs/>
            <w:color w:val="0000FF"/>
            <w:u w:val="single"/>
          </w:rPr>
          <w:t>scribepj@bigpond.com</w:t>
        </w:r>
      </w:hyperlink>
      <w:r w:rsidRPr="00F228DB">
        <w:rPr>
          <w:rFonts w:eastAsia="Times New Roman"/>
        </w:rPr>
        <w:t xml:space="preserve"> </w:t>
      </w:r>
    </w:p>
    <w:p w:rsidR="00F228DB" w:rsidRPr="00F228DB" w:rsidRDefault="00F228DB" w:rsidP="00F228DB">
      <w:pPr>
        <w:spacing w:before="45" w:after="45" w:line="240" w:lineRule="auto"/>
        <w:rPr>
          <w:rFonts w:ascii="Times New Roman" w:eastAsia="Times New Roman" w:hAnsi="Times New Roman" w:cs="Times New Roman"/>
        </w:rPr>
      </w:pPr>
      <w:r w:rsidRPr="00F228DB">
        <w:rPr>
          <w:rFonts w:ascii="Times New Roman" w:eastAsia="Times New Roman" w:hAnsi="Times New Roman" w:cs="Times New Roman"/>
          <w:sz w:val="16"/>
          <w:szCs w:val="16"/>
        </w:rPr>
        <w:t> </w:t>
      </w:r>
    </w:p>
    <w:p w:rsidR="00F228DB" w:rsidRPr="00F228DB" w:rsidRDefault="00F228DB" w:rsidP="00F228DB">
      <w:pPr>
        <w:spacing w:before="45" w:after="0" w:line="240" w:lineRule="auto"/>
        <w:jc w:val="center"/>
        <w:rPr>
          <w:rFonts w:ascii="Times New Roman" w:eastAsia="Times New Roman" w:hAnsi="Times New Roman" w:cs="Times New Roman"/>
        </w:rPr>
      </w:pPr>
      <w:r w:rsidRPr="00F228DB">
        <w:rPr>
          <w:rFonts w:eastAsia="Times New Roman"/>
          <w:sz w:val="22"/>
          <w:szCs w:val="22"/>
        </w:rPr>
        <w:t xml:space="preserve">Insert </w:t>
      </w:r>
      <w:r w:rsidR="00C5781D">
        <w:rPr>
          <w:rFonts w:eastAsia="Times New Roman"/>
          <w:sz w:val="22"/>
          <w:szCs w:val="22"/>
        </w:rPr>
        <w:t xml:space="preserve">an </w:t>
      </w:r>
      <w:r w:rsidRPr="00F228DB">
        <w:rPr>
          <w:rFonts w:eastAsia="Times New Roman"/>
          <w:sz w:val="22"/>
          <w:szCs w:val="22"/>
        </w:rPr>
        <w:t xml:space="preserve">enclosed DVD in a Windows PC to auto-open this </w:t>
      </w:r>
      <w:r w:rsidRPr="00F228DB">
        <w:rPr>
          <w:rFonts w:eastAsia="Times New Roman"/>
          <w:b/>
          <w:bCs/>
          <w:sz w:val="22"/>
          <w:szCs w:val="22"/>
        </w:rPr>
        <w:t>Letter_to_Peter_Norman_9-Mar-19.htm</w:t>
      </w:r>
      <w:r w:rsidRPr="00F228DB">
        <w:rPr>
          <w:rFonts w:eastAsia="Times New Roman"/>
          <w:sz w:val="22"/>
          <w:szCs w:val="22"/>
        </w:rPr>
        <w:t xml:space="preserve"> </w:t>
      </w:r>
      <w:r w:rsidRPr="00F228DB">
        <w:rPr>
          <w:rFonts w:eastAsia="Times New Roman"/>
          <w:sz w:val="22"/>
          <w:szCs w:val="22"/>
        </w:rPr>
        <w:br/>
        <w:t xml:space="preserve">If using a MAC or the enclosed USB Stick Flash Drive, or the enclosed DVDs do not auto-open, then open this letter at </w:t>
      </w:r>
      <w:r w:rsidRPr="00F228DB">
        <w:rPr>
          <w:rFonts w:eastAsia="Times New Roman"/>
          <w:b/>
          <w:bCs/>
          <w:sz w:val="22"/>
          <w:szCs w:val="22"/>
        </w:rPr>
        <w:t>Punishment/ACPC/Letter_to_Peter_Norman_9-Mar-19.htm</w:t>
      </w:r>
      <w:r w:rsidRPr="00F228DB">
        <w:rPr>
          <w:rFonts w:eastAsia="Times New Roman"/>
          <w:b/>
          <w:bCs/>
          <w:sz w:val="22"/>
          <w:szCs w:val="22"/>
        </w:rPr>
        <w:br/>
      </w:r>
      <w:r w:rsidRPr="00F228DB">
        <w:rPr>
          <w:rFonts w:eastAsia="Times New Roman"/>
          <w:sz w:val="22"/>
          <w:szCs w:val="22"/>
        </w:rPr>
        <w:t>To navigate my submission, click on the countless blue embedded threads therein</w:t>
      </w:r>
      <w:r w:rsidRPr="00F228DB">
        <w:rPr>
          <w:rFonts w:eastAsia="Times New Roman"/>
          <w:sz w:val="22"/>
          <w:szCs w:val="22"/>
        </w:rPr>
        <w:br/>
        <w:t>To leave a page and return to the previous page, click on the arrow at top left of screen</w:t>
      </w:r>
    </w:p>
    <w:p w:rsidR="00F228DB" w:rsidRPr="00F228DB" w:rsidRDefault="00F228DB" w:rsidP="00C5781D">
      <w:pPr>
        <w:spacing w:before="45" w:after="0" w:line="240" w:lineRule="auto"/>
        <w:rPr>
          <w:rFonts w:ascii="Times New Roman" w:eastAsia="Times New Roman" w:hAnsi="Times New Roman" w:cs="Times New Roman"/>
          <w:sz w:val="16"/>
          <w:szCs w:val="16"/>
        </w:rPr>
      </w:pPr>
    </w:p>
    <w:p w:rsidR="00F228DB" w:rsidRPr="00F228DB" w:rsidRDefault="00F228DB" w:rsidP="00F228DB">
      <w:pPr>
        <w:spacing w:before="45" w:after="0" w:line="240" w:lineRule="auto"/>
        <w:rPr>
          <w:rFonts w:ascii="Times New Roman" w:eastAsia="Times New Roman" w:hAnsi="Times New Roman" w:cs="Times New Roman"/>
        </w:rPr>
      </w:pPr>
      <w:r w:rsidRPr="00F228DB">
        <w:rPr>
          <w:rFonts w:eastAsia="Times New Roman"/>
        </w:rPr>
        <w:t>9 March 2019</w:t>
      </w:r>
    </w:p>
    <w:p w:rsidR="00F228DB" w:rsidRPr="00F228DB" w:rsidRDefault="00F228DB" w:rsidP="00F228DB">
      <w:pPr>
        <w:spacing w:before="45" w:after="45" w:line="240" w:lineRule="auto"/>
        <w:rPr>
          <w:rFonts w:ascii="Times New Roman" w:eastAsia="Times New Roman" w:hAnsi="Times New Roman" w:cs="Times New Roman"/>
          <w:sz w:val="6"/>
          <w:szCs w:val="6"/>
        </w:rPr>
      </w:pP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lang w:val="en-AU"/>
        </w:rPr>
        <w:t xml:space="preserve">Peter Norman                                </w:t>
      </w:r>
      <w:r w:rsidRPr="00F228DB">
        <w:rPr>
          <w:rFonts w:ascii="Times New Roman" w:eastAsia="Times New Roman" w:hAnsi="Times New Roman" w:cs="Times New Roman"/>
          <w:sz w:val="20"/>
          <w:szCs w:val="20"/>
        </w:rPr>
        <w:t>peter.norman@courts.sa.gov.au</w:t>
      </w: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lang w:val="en-AU"/>
        </w:rPr>
        <w:t>ACPC Chairman</w:t>
      </w: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lang w:val="en"/>
        </w:rPr>
        <w:t xml:space="preserve">Level 2, Sir Samuel Way Building </w:t>
      </w:r>
      <w:r w:rsidRPr="00F228DB">
        <w:rPr>
          <w:rFonts w:eastAsia="Times New Roman"/>
          <w:lang w:val="en"/>
        </w:rPr>
        <w:br/>
        <w:t>Victoria Square, Adelaide 5000</w:t>
      </w: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rPr>
        <w:br/>
        <w:t>Dear Mr. Norman</w:t>
      </w:r>
    </w:p>
    <w:p w:rsidR="00F228DB" w:rsidRPr="00F228DB" w:rsidRDefault="00F228DB" w:rsidP="00F228DB">
      <w:pPr>
        <w:spacing w:before="45" w:after="45" w:line="240" w:lineRule="auto"/>
        <w:rPr>
          <w:rFonts w:ascii="Times New Roman" w:eastAsia="Times New Roman" w:hAnsi="Times New Roman" w:cs="Times New Roman"/>
          <w:sz w:val="8"/>
          <w:szCs w:val="8"/>
        </w:rPr>
      </w:pPr>
      <w:r w:rsidRPr="00F228DB">
        <w:rPr>
          <w:rFonts w:eastAsia="Times New Roman"/>
          <w:sz w:val="8"/>
          <w:szCs w:val="8"/>
        </w:rPr>
        <w:t> </w:t>
      </w: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b/>
          <w:bCs/>
        </w:rPr>
        <w:t xml:space="preserve">Will </w:t>
      </w:r>
      <w:hyperlink r:id="rId7" w:history="1">
        <w:r w:rsidRPr="00F228DB">
          <w:rPr>
            <w:rFonts w:eastAsia="Times New Roman"/>
            <w:b/>
            <w:bCs/>
            <w:color w:val="0000FF"/>
          </w:rPr>
          <w:t>ACPC</w:t>
        </w:r>
      </w:hyperlink>
      <w:r w:rsidRPr="00F228DB">
        <w:rPr>
          <w:rFonts w:eastAsia="Times New Roman"/>
          <w:b/>
          <w:bCs/>
        </w:rPr>
        <w:t xml:space="preserve"> (</w:t>
      </w:r>
      <w:r w:rsidRPr="00F228DB">
        <w:rPr>
          <w:rFonts w:eastAsia="Times New Roman"/>
          <w:b/>
          <w:bCs/>
          <w:i/>
          <w:iCs/>
        </w:rPr>
        <w:t>nee</w:t>
      </w:r>
      <w:r w:rsidRPr="00F228DB">
        <w:rPr>
          <w:rFonts w:eastAsia="Times New Roman"/>
          <w:b/>
          <w:bCs/>
        </w:rPr>
        <w:t xml:space="preserve"> </w:t>
      </w:r>
      <w:hyperlink r:id="rId8" w:history="1">
        <w:r w:rsidRPr="00F228DB">
          <w:rPr>
            <w:rFonts w:eastAsia="Times New Roman"/>
            <w:b/>
            <w:bCs/>
            <w:color w:val="0000FF"/>
          </w:rPr>
          <w:t>ACPC and After-care Council</w:t>
        </w:r>
      </w:hyperlink>
      <w:r w:rsidRPr="00F228DB">
        <w:rPr>
          <w:rFonts w:eastAsia="Times New Roman"/>
          <w:b/>
          <w:bCs/>
          <w:color w:val="000000"/>
        </w:rPr>
        <w:t xml:space="preserve"> to </w:t>
      </w:r>
      <w:r w:rsidRPr="00F228DB">
        <w:rPr>
          <w:rFonts w:eastAsia="Times New Roman"/>
          <w:b/>
          <w:bCs/>
        </w:rPr>
        <w:t>1975</w:t>
      </w:r>
      <w:r w:rsidRPr="00F228DB">
        <w:rPr>
          <w:rFonts w:eastAsia="Times New Roman"/>
          <w:b/>
          <w:bCs/>
          <w:color w:val="000000"/>
        </w:rPr>
        <w:t xml:space="preserve">) </w:t>
      </w:r>
      <w:r w:rsidRPr="00F228DB">
        <w:rPr>
          <w:rFonts w:eastAsia="Times New Roman"/>
          <w:b/>
          <w:bCs/>
        </w:rPr>
        <w:t xml:space="preserve">facilitate Australians with some understanding of the </w:t>
      </w:r>
      <w:hyperlink r:id="rId9" w:history="1">
        <w:r w:rsidRPr="00F228DB">
          <w:rPr>
            <w:rFonts w:eastAsia="Times New Roman"/>
            <w:b/>
            <w:bCs/>
            <w:color w:val="0000FF"/>
          </w:rPr>
          <w:t>Criminal Justice System</w:t>
        </w:r>
      </w:hyperlink>
      <w:r w:rsidRPr="00F228DB">
        <w:rPr>
          <w:rFonts w:eastAsia="Times New Roman"/>
          <w:b/>
          <w:bCs/>
        </w:rPr>
        <w:t xml:space="preserve"> that </w:t>
      </w:r>
      <w:r w:rsidRPr="00F228DB">
        <w:rPr>
          <w:rFonts w:eastAsia="Times New Roman"/>
          <w:b/>
          <w:bCs/>
          <w:color w:val="000000"/>
        </w:rPr>
        <w:t xml:space="preserve">want the following three adverse consequences </w:t>
      </w:r>
      <w:r w:rsidRPr="00F228DB">
        <w:rPr>
          <w:rFonts w:eastAsia="Times New Roman"/>
          <w:b/>
          <w:bCs/>
          <w:i/>
          <w:iCs/>
          <w:color w:val="000000"/>
        </w:rPr>
        <w:t>et al</w:t>
      </w:r>
      <w:r w:rsidRPr="00F228DB">
        <w:rPr>
          <w:rFonts w:eastAsia="Times New Roman"/>
          <w:b/>
          <w:bCs/>
          <w:color w:val="000000"/>
        </w:rPr>
        <w:t xml:space="preserve"> reduced -</w:t>
      </w:r>
    </w:p>
    <w:p w:rsidR="00F228DB" w:rsidRPr="00F228DB" w:rsidRDefault="00F228DB" w:rsidP="00C5781D">
      <w:pPr>
        <w:spacing w:after="0" w:line="240" w:lineRule="auto"/>
        <w:ind w:left="720" w:hanging="720"/>
        <w:rPr>
          <w:rFonts w:ascii="Times New Roman" w:eastAsia="Times New Roman" w:hAnsi="Times New Roman" w:cs="Times New Roman"/>
        </w:rPr>
      </w:pPr>
      <w:r w:rsidRPr="00F228DB">
        <w:rPr>
          <w:rFonts w:eastAsia="Times New Roman"/>
          <w:b/>
          <w:bCs/>
          <w:color w:val="000000"/>
        </w:rPr>
        <w:t xml:space="preserve">A.      </w:t>
      </w:r>
      <w:r w:rsidR="00C5781D">
        <w:rPr>
          <w:rFonts w:eastAsia="Times New Roman"/>
          <w:b/>
          <w:bCs/>
          <w:color w:val="000000"/>
        </w:rPr>
        <w:t xml:space="preserve"> </w:t>
      </w:r>
      <w:r w:rsidRPr="00F228DB">
        <w:rPr>
          <w:rFonts w:eastAsia="Times New Roman"/>
          <w:b/>
          <w:bCs/>
          <w:color w:val="000000"/>
        </w:rPr>
        <w:t xml:space="preserve">read my </w:t>
      </w:r>
      <w:r w:rsidRPr="00F228DB">
        <w:rPr>
          <w:rFonts w:eastAsia="Times New Roman"/>
          <w:b/>
          <w:bCs/>
        </w:rPr>
        <w:t xml:space="preserve">Discussion Paper </w:t>
      </w:r>
      <w:hyperlink r:id="rId10" w:history="1">
        <w:r w:rsidRPr="00F228DB">
          <w:rPr>
            <w:rFonts w:eastAsia="Times New Roman"/>
            <w:b/>
            <w:bCs/>
            <w:i/>
            <w:iCs/>
            <w:color w:val="0000FF"/>
          </w:rPr>
          <w:t>Thinking Outside the Cell</w:t>
        </w:r>
      </w:hyperlink>
      <w:r w:rsidRPr="00F228DB">
        <w:rPr>
          <w:rFonts w:eastAsia="Times New Roman"/>
          <w:b/>
          <w:bCs/>
        </w:rPr>
        <w:t xml:space="preserve"> (either on a </w:t>
      </w:r>
      <w:hyperlink r:id="rId11" w:history="1">
        <w:r w:rsidRPr="00F228DB">
          <w:rPr>
            <w:rFonts w:eastAsia="Times New Roman"/>
            <w:b/>
            <w:bCs/>
            <w:color w:val="0000FF"/>
          </w:rPr>
          <w:t>DVD</w:t>
        </w:r>
      </w:hyperlink>
      <w:r w:rsidRPr="00F228DB">
        <w:rPr>
          <w:rFonts w:eastAsia="Times New Roman"/>
          <w:b/>
          <w:bCs/>
        </w:rPr>
        <w:t xml:space="preserve"> in a </w:t>
      </w:r>
      <w:hyperlink r:id="rId12" w:history="1">
        <w:r w:rsidRPr="00F228DB">
          <w:rPr>
            <w:rFonts w:eastAsia="Times New Roman"/>
            <w:b/>
            <w:bCs/>
            <w:color w:val="0000FF"/>
          </w:rPr>
          <w:t>DVD Case</w:t>
        </w:r>
      </w:hyperlink>
      <w:r w:rsidRPr="00F228DB">
        <w:rPr>
          <w:rFonts w:eastAsia="Times New Roman"/>
          <w:b/>
          <w:bCs/>
        </w:rPr>
        <w:t xml:space="preserve"> or on a </w:t>
      </w:r>
      <w:hyperlink r:id="rId13" w:history="1">
        <w:r w:rsidRPr="00F228DB">
          <w:rPr>
            <w:rFonts w:eastAsia="Times New Roman"/>
            <w:b/>
            <w:bCs/>
            <w:color w:val="0000FF"/>
          </w:rPr>
          <w:t>USB Stick Flash Drive</w:t>
        </w:r>
      </w:hyperlink>
      <w:r w:rsidRPr="00F228DB">
        <w:rPr>
          <w:rFonts w:eastAsia="Times New Roman"/>
          <w:b/>
          <w:bCs/>
        </w:rPr>
        <w:t xml:space="preserve">); and </w:t>
      </w:r>
    </w:p>
    <w:p w:rsidR="00F228DB" w:rsidRPr="00F228DB" w:rsidRDefault="00F228DB" w:rsidP="00F228DB">
      <w:pPr>
        <w:spacing w:after="30" w:line="240" w:lineRule="auto"/>
        <w:rPr>
          <w:rFonts w:ascii="Times New Roman" w:eastAsia="Times New Roman" w:hAnsi="Times New Roman" w:cs="Times New Roman"/>
        </w:rPr>
      </w:pPr>
      <w:r w:rsidRPr="00F228DB">
        <w:rPr>
          <w:rFonts w:eastAsia="Times New Roman"/>
          <w:b/>
          <w:bCs/>
        </w:rPr>
        <w:t xml:space="preserve">B.      </w:t>
      </w:r>
      <w:r w:rsidR="00C5781D">
        <w:rPr>
          <w:rFonts w:eastAsia="Times New Roman"/>
          <w:b/>
          <w:bCs/>
        </w:rPr>
        <w:t xml:space="preserve"> </w:t>
      </w:r>
      <w:r w:rsidRPr="00F228DB">
        <w:rPr>
          <w:rFonts w:eastAsia="Times New Roman"/>
          <w:b/>
          <w:bCs/>
        </w:rPr>
        <w:t xml:space="preserve">complete my </w:t>
      </w:r>
      <w:hyperlink r:id="rId14" w:history="1">
        <w:r w:rsidRPr="00F228DB">
          <w:rPr>
            <w:rFonts w:eastAsia="Times New Roman"/>
            <w:b/>
            <w:bCs/>
            <w:color w:val="0000FF"/>
          </w:rPr>
          <w:t>Peer Review Form</w:t>
        </w:r>
      </w:hyperlink>
      <w:r w:rsidRPr="00F228DB">
        <w:rPr>
          <w:rFonts w:eastAsia="Times New Roman"/>
          <w:b/>
          <w:bCs/>
        </w:rPr>
        <w:t xml:space="preserve"> (Word document) and email it to </w:t>
      </w:r>
      <w:hyperlink r:id="rId15" w:history="1">
        <w:r w:rsidRPr="00F228DB">
          <w:rPr>
            <w:rFonts w:eastAsia="Times New Roman"/>
            <w:b/>
            <w:bCs/>
            <w:color w:val="0000FF"/>
          </w:rPr>
          <w:t>ACPC</w:t>
        </w:r>
      </w:hyperlink>
      <w:r w:rsidRPr="00F228DB">
        <w:rPr>
          <w:rFonts w:eastAsia="Times New Roman"/>
          <w:b/>
          <w:bCs/>
        </w:rPr>
        <w:t>?</w:t>
      </w:r>
    </w:p>
    <w:p w:rsidR="00F228DB" w:rsidRPr="00F228DB" w:rsidRDefault="00F228DB" w:rsidP="00C5781D">
      <w:pPr>
        <w:spacing w:after="15" w:line="240" w:lineRule="auto"/>
        <w:ind w:left="720"/>
        <w:rPr>
          <w:rFonts w:ascii="Times New Roman" w:eastAsia="Times New Roman" w:hAnsi="Times New Roman" w:cs="Times New Roman"/>
        </w:rPr>
      </w:pPr>
      <w:r w:rsidRPr="00F228DB">
        <w:rPr>
          <w:rFonts w:eastAsia="Times New Roman"/>
          <w:b/>
          <w:bCs/>
          <w:color w:val="000000"/>
        </w:rPr>
        <w:t>1.</w:t>
      </w:r>
      <w:r w:rsidRPr="00F228DB">
        <w:rPr>
          <w:rFonts w:eastAsia="Times New Roman"/>
          <w:b/>
          <w:bCs/>
          <w:color w:val="000000"/>
          <w:sz w:val="14"/>
          <w:szCs w:val="14"/>
        </w:rPr>
        <w:t xml:space="preserve">            </w:t>
      </w:r>
      <w:hyperlink r:id="rId16" w:history="1">
        <w:r w:rsidRPr="00F228DB">
          <w:rPr>
            <w:rFonts w:eastAsia="Times New Roman"/>
            <w:b/>
            <w:bCs/>
            <w:color w:val="0000FF"/>
          </w:rPr>
          <w:t>Dozen Unsustainable Problems Within Australian Prison System</w:t>
        </w:r>
      </w:hyperlink>
    </w:p>
    <w:p w:rsidR="00F228DB" w:rsidRPr="00F228DB" w:rsidRDefault="00F228DB" w:rsidP="00C5781D">
      <w:pPr>
        <w:spacing w:before="15" w:after="15" w:line="240" w:lineRule="auto"/>
        <w:ind w:left="720"/>
        <w:rPr>
          <w:rFonts w:ascii="Times New Roman" w:eastAsia="Times New Roman" w:hAnsi="Times New Roman" w:cs="Times New Roman"/>
        </w:rPr>
      </w:pPr>
      <w:r w:rsidRPr="00F228DB">
        <w:rPr>
          <w:rFonts w:eastAsia="Times New Roman"/>
          <w:b/>
          <w:bCs/>
        </w:rPr>
        <w:t>2.</w:t>
      </w:r>
      <w:r w:rsidRPr="00F228DB">
        <w:rPr>
          <w:rFonts w:eastAsia="Times New Roman"/>
          <w:b/>
          <w:bCs/>
          <w:sz w:val="14"/>
          <w:szCs w:val="14"/>
        </w:rPr>
        <w:t xml:space="preserve">            </w:t>
      </w:r>
      <w:hyperlink r:id="rId17" w:history="1">
        <w:r w:rsidRPr="00F228DB">
          <w:rPr>
            <w:rFonts w:eastAsia="Times New Roman"/>
            <w:b/>
            <w:bCs/>
            <w:color w:val="0000FF"/>
          </w:rPr>
          <w:t>Femicide and Filicide murders in Australia annually</w:t>
        </w:r>
      </w:hyperlink>
    </w:p>
    <w:p w:rsidR="00F228DB" w:rsidRPr="00F228DB" w:rsidRDefault="00F228DB" w:rsidP="00C5781D">
      <w:pPr>
        <w:spacing w:before="15" w:after="100" w:line="240" w:lineRule="auto"/>
        <w:ind w:left="720"/>
        <w:rPr>
          <w:rFonts w:ascii="Times New Roman" w:eastAsia="Times New Roman" w:hAnsi="Times New Roman" w:cs="Times New Roman"/>
        </w:rPr>
      </w:pPr>
      <w:r w:rsidRPr="00F228DB">
        <w:rPr>
          <w:rFonts w:eastAsia="Times New Roman"/>
          <w:b/>
          <w:bCs/>
          <w:color w:val="000000"/>
        </w:rPr>
        <w:t>3.</w:t>
      </w:r>
      <w:r w:rsidRPr="00F228DB">
        <w:rPr>
          <w:rFonts w:eastAsia="Times New Roman"/>
          <w:b/>
          <w:bCs/>
          <w:color w:val="000000"/>
          <w:sz w:val="14"/>
          <w:szCs w:val="14"/>
        </w:rPr>
        <w:t xml:space="preserve">            </w:t>
      </w:r>
      <w:hyperlink r:id="rId18" w:history="1">
        <w:r w:rsidRPr="00F228DB">
          <w:rPr>
            <w:rFonts w:eastAsia="Times New Roman"/>
            <w:b/>
            <w:bCs/>
            <w:color w:val="0000FF"/>
            <w:lang w:val="en"/>
          </w:rPr>
          <w:t>Exceedingly high annual recidivism</w:t>
        </w:r>
        <w:r w:rsidRPr="00F228DB">
          <w:rPr>
            <w:rFonts w:eastAsia="Times New Roman"/>
            <w:b/>
            <w:bCs/>
            <w:i/>
            <w:iCs/>
            <w:color w:val="0000FF"/>
            <w:lang w:val="en"/>
          </w:rPr>
          <w:t>/</w:t>
        </w:r>
        <w:r w:rsidRPr="00F228DB">
          <w:rPr>
            <w:rFonts w:eastAsia="Times New Roman"/>
            <w:b/>
            <w:bCs/>
            <w:color w:val="0000FF"/>
          </w:rPr>
          <w:t>re-offending rates in Australia</w:t>
        </w:r>
      </w:hyperlink>
    </w:p>
    <w:p w:rsidR="00C5781D" w:rsidRPr="00C5781D" w:rsidRDefault="00C5781D" w:rsidP="00F228DB">
      <w:pPr>
        <w:spacing w:after="0" w:line="240" w:lineRule="auto"/>
        <w:rPr>
          <w:rFonts w:eastAsia="Times New Roman"/>
          <w:sz w:val="20"/>
          <w:szCs w:val="20"/>
        </w:rPr>
      </w:pP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rPr>
        <w:t xml:space="preserve">The </w:t>
      </w:r>
      <w:hyperlink r:id="rId19" w:history="1">
        <w:r w:rsidRPr="00F228DB">
          <w:rPr>
            <w:rFonts w:eastAsia="Times New Roman"/>
            <w:b/>
            <w:bCs/>
            <w:color w:val="0000FF"/>
          </w:rPr>
          <w:t>Writer</w:t>
        </w:r>
      </w:hyperlink>
      <w:r w:rsidRPr="00F228DB">
        <w:rPr>
          <w:rFonts w:eastAsia="Times New Roman"/>
        </w:rPr>
        <w:t xml:space="preserve"> refers to his</w:t>
      </w:r>
      <w:hyperlink r:id="rId20" w:history="1">
        <w:r w:rsidRPr="00F228DB">
          <w:rPr>
            <w:rFonts w:eastAsia="Times New Roman"/>
            <w:b/>
            <w:bCs/>
            <w:color w:val="0000FF"/>
          </w:rPr>
          <w:t xml:space="preserve"> Prior emails</w:t>
        </w:r>
      </w:hyperlink>
      <w:hyperlink r:id="rId21" w:history="1">
        <w:r w:rsidRPr="00F228DB">
          <w:rPr>
            <w:rFonts w:eastAsia="Times New Roman"/>
            <w:b/>
            <w:bCs/>
            <w:color w:val="0000FF"/>
          </w:rPr>
          <w:t xml:space="preserve"> with ACPC over recent months</w:t>
        </w:r>
      </w:hyperlink>
      <w:r w:rsidRPr="00F228DB">
        <w:rPr>
          <w:rFonts w:eastAsia="Times New Roman"/>
          <w:b/>
          <w:bCs/>
        </w:rPr>
        <w:t>.</w:t>
      </w:r>
    </w:p>
    <w:p w:rsidR="00F228DB" w:rsidRPr="00F228DB" w:rsidRDefault="00F228DB" w:rsidP="00877FA7">
      <w:pPr>
        <w:spacing w:before="180" w:after="45" w:line="240" w:lineRule="auto"/>
        <w:rPr>
          <w:rFonts w:ascii="Times New Roman" w:eastAsia="Times New Roman" w:hAnsi="Times New Roman" w:cs="Times New Roman"/>
        </w:rPr>
      </w:pPr>
      <w:r w:rsidRPr="00F228DB">
        <w:rPr>
          <w:rFonts w:eastAsia="Times New Roman"/>
        </w:rPr>
        <w:t xml:space="preserve">A </w:t>
      </w:r>
      <w:r w:rsidRPr="00F228DB">
        <w:rPr>
          <w:rFonts w:eastAsia="Times New Roman"/>
          <w:i/>
          <w:iCs/>
        </w:rPr>
        <w:t>burnt</w:t>
      </w:r>
      <w:r w:rsidRPr="00F228DB">
        <w:rPr>
          <w:rFonts w:eastAsia="Times New Roman"/>
        </w:rPr>
        <w:t xml:space="preserve"> DVD provides greater integrity than a USB Stick.  A DVD will auto-open (in a Windows operating system) at my </w:t>
      </w:r>
      <w:hyperlink r:id="rId22" w:history="1">
        <w:r w:rsidRPr="00F228DB">
          <w:rPr>
            <w:rFonts w:eastAsia="Times New Roman"/>
            <w:b/>
            <w:bCs/>
            <w:color w:val="0000FF"/>
          </w:rPr>
          <w:t>Discussion Paper</w:t>
        </w:r>
      </w:hyperlink>
      <w:r w:rsidRPr="00F228DB">
        <w:rPr>
          <w:rFonts w:eastAsia="Times New Roman"/>
        </w:rPr>
        <w:t xml:space="preserve"> by clicking at Windows </w:t>
      </w:r>
      <w:r w:rsidRPr="00F228DB">
        <w:rPr>
          <w:rFonts w:eastAsia="Times New Roman"/>
          <w:i/>
          <w:iCs/>
        </w:rPr>
        <w:t>pop ups</w:t>
      </w:r>
      <w:r w:rsidRPr="00F228DB">
        <w:rPr>
          <w:rFonts w:eastAsia="Times New Roman"/>
        </w:rPr>
        <w:t xml:space="preserve"> on the RHS of their screen when prompted, whereupon the </w:t>
      </w:r>
      <w:r w:rsidRPr="00F228DB">
        <w:rPr>
          <w:rFonts w:eastAsia="Times New Roman"/>
          <w:i/>
          <w:iCs/>
        </w:rPr>
        <w:t>peer reviewer</w:t>
      </w:r>
      <w:r w:rsidRPr="00F228DB">
        <w:rPr>
          <w:rFonts w:eastAsia="Times New Roman"/>
        </w:rPr>
        <w:t xml:space="preserve"> can readily open to the 'primary page' </w:t>
      </w:r>
      <w:r w:rsidRPr="00F228DB">
        <w:rPr>
          <w:rFonts w:eastAsia="Times New Roman"/>
          <w:b/>
          <w:bCs/>
          <w:sz w:val="22"/>
          <w:szCs w:val="22"/>
        </w:rPr>
        <w:t xml:space="preserve">Letter_to_Peter_Norman_9-Mar-19.htm </w:t>
      </w:r>
      <w:r w:rsidRPr="00F228DB">
        <w:rPr>
          <w:rFonts w:eastAsia="Times New Roman"/>
        </w:rPr>
        <w:t>and click on multiple embedded threads therein.</w:t>
      </w:r>
    </w:p>
    <w:p w:rsidR="00F228DB" w:rsidRPr="00F228DB" w:rsidRDefault="00F228DB" w:rsidP="00C5781D">
      <w:pPr>
        <w:spacing w:before="240" w:after="135" w:line="240" w:lineRule="auto"/>
        <w:ind w:right="86"/>
        <w:rPr>
          <w:rFonts w:ascii="Times New Roman" w:eastAsia="Times New Roman" w:hAnsi="Times New Roman" w:cs="Times New Roman"/>
        </w:rPr>
      </w:pPr>
      <w:r w:rsidRPr="00F228DB">
        <w:rPr>
          <w:rFonts w:eastAsia="Times New Roman"/>
        </w:rPr>
        <w:t xml:space="preserve">110+ </w:t>
      </w:r>
      <w:hyperlink r:id="rId23" w:history="1">
        <w:r w:rsidRPr="00F228DB">
          <w:rPr>
            <w:rFonts w:eastAsia="Times New Roman"/>
            <w:b/>
            <w:bCs/>
            <w:color w:val="0000FF"/>
          </w:rPr>
          <w:t>Defined Terms</w:t>
        </w:r>
      </w:hyperlink>
      <w:r w:rsidRPr="00F228DB">
        <w:rPr>
          <w:rFonts w:eastAsia="Times New Roman"/>
        </w:rPr>
        <w:t xml:space="preserve"> avoid uncertainty/misinterpretation. 180+ documents, reports, articles, discussion papers </w:t>
      </w:r>
      <w:r w:rsidRPr="00F228DB">
        <w:rPr>
          <w:rFonts w:eastAsia="Times New Roman"/>
          <w:i/>
          <w:iCs/>
        </w:rPr>
        <w:t>et al</w:t>
      </w:r>
      <w:r w:rsidRPr="00F228DB">
        <w:rPr>
          <w:rFonts w:eastAsia="Times New Roman"/>
        </w:rPr>
        <w:t xml:space="preserve"> in </w:t>
      </w:r>
      <w:hyperlink r:id="rId24" w:history="1">
        <w:r w:rsidRPr="00F228DB">
          <w:rPr>
            <w:rFonts w:eastAsia="Times New Roman"/>
            <w:b/>
            <w:bCs/>
            <w:color w:val="0000FF"/>
          </w:rPr>
          <w:t>Articles &amp; Reports</w:t>
        </w:r>
      </w:hyperlink>
      <w:r w:rsidRPr="00F228DB">
        <w:rPr>
          <w:rFonts w:eastAsia="Times New Roman"/>
        </w:rPr>
        <w:t xml:space="preserve"> are linked with embedded threads.  In the vast majority of the 180+ 'documents' in </w:t>
      </w:r>
      <w:hyperlink r:id="rId25" w:history="1">
        <w:r w:rsidRPr="00F228DB">
          <w:rPr>
            <w:rFonts w:eastAsia="Times New Roman"/>
            <w:b/>
            <w:bCs/>
            <w:color w:val="0000FF"/>
          </w:rPr>
          <w:t>Articles &amp; Reports</w:t>
        </w:r>
      </w:hyperlink>
      <w:r w:rsidRPr="00F228DB">
        <w:rPr>
          <w:rFonts w:eastAsia="Times New Roman"/>
        </w:rPr>
        <w:t>, the text from a downloaded PDF has been extracted and saved in a dedicated htm file.  Pertinent sections of text within those reports are coloured.  The actual PDF of the primary source document/report/article is accessible by clicking on the initial thread at the top of the associated webpage.</w:t>
      </w:r>
    </w:p>
    <w:p w:rsidR="00F228DB" w:rsidRDefault="00F228DB" w:rsidP="00877FA7">
      <w:pPr>
        <w:spacing w:before="240" w:after="135" w:line="240" w:lineRule="auto"/>
        <w:ind w:right="90"/>
        <w:rPr>
          <w:rFonts w:eastAsia="Times New Roman"/>
          <w:color w:val="000000"/>
        </w:rPr>
      </w:pPr>
      <w:r w:rsidRPr="00F228DB">
        <w:rPr>
          <w:rFonts w:eastAsia="Times New Roman"/>
          <w:color w:val="000000"/>
        </w:rPr>
        <w:t xml:space="preserve">None of those </w:t>
      </w:r>
      <w:r w:rsidRPr="00F228DB">
        <w:rPr>
          <w:rFonts w:eastAsia="Times New Roman"/>
        </w:rPr>
        <w:t xml:space="preserve">180+ </w:t>
      </w:r>
      <w:r w:rsidRPr="00F228DB">
        <w:rPr>
          <w:rFonts w:eastAsia="Times New Roman"/>
          <w:color w:val="000000"/>
        </w:rPr>
        <w:t xml:space="preserve">'documents' have attempted what I seek to achieve, namely to present a </w:t>
      </w:r>
      <w:hyperlink r:id="rId26" w:history="1">
        <w:r w:rsidRPr="00F228DB">
          <w:rPr>
            <w:rFonts w:eastAsia="Times New Roman"/>
            <w:b/>
            <w:bCs/>
            <w:color w:val="0000FF"/>
          </w:rPr>
          <w:t>Discussion Paper</w:t>
        </w:r>
      </w:hyperlink>
      <w:r w:rsidRPr="00F228DB">
        <w:rPr>
          <w:rFonts w:eastAsia="Times New Roman"/>
          <w:color w:val="000000"/>
        </w:rPr>
        <w:t xml:space="preserve"> </w:t>
      </w:r>
      <w:r w:rsidRPr="00F228DB">
        <w:rPr>
          <w:rFonts w:eastAsia="Times New Roman"/>
        </w:rPr>
        <w:t>that sets out how to</w:t>
      </w:r>
      <w:r w:rsidRPr="00F228DB">
        <w:rPr>
          <w:rFonts w:eastAsia="Times New Roman"/>
          <w:b/>
          <w:bCs/>
        </w:rPr>
        <w:t xml:space="preserve"> </w:t>
      </w:r>
      <w:r w:rsidRPr="00F228DB">
        <w:rPr>
          <w:rFonts w:eastAsia="Times New Roman"/>
          <w:color w:val="000000"/>
        </w:rPr>
        <w:t xml:space="preserve">materially decrease the tangible and intangible costs/failings/weaknesses of Australia's </w:t>
      </w:r>
      <w:hyperlink r:id="rId27" w:history="1">
        <w:r w:rsidRPr="00F228DB">
          <w:rPr>
            <w:rFonts w:eastAsia="Times New Roman"/>
            <w:b/>
            <w:bCs/>
            <w:color w:val="0000FF"/>
          </w:rPr>
          <w:t>Criminal Justice System</w:t>
        </w:r>
      </w:hyperlink>
      <w:r w:rsidRPr="00F228DB">
        <w:rPr>
          <w:rFonts w:eastAsia="Times New Roman"/>
          <w:color w:val="000000"/>
        </w:rPr>
        <w:t xml:space="preserve">, not limited to </w:t>
      </w:r>
      <w:r w:rsidRPr="00F228DB">
        <w:rPr>
          <w:rFonts w:eastAsia="Times New Roman"/>
          <w:b/>
          <w:bCs/>
          <w:color w:val="000000"/>
        </w:rPr>
        <w:t>1.</w:t>
      </w:r>
      <w:r w:rsidRPr="00F228DB">
        <w:rPr>
          <w:rFonts w:eastAsia="Times New Roman"/>
          <w:color w:val="000000"/>
        </w:rPr>
        <w:t xml:space="preserve"> </w:t>
      </w:r>
      <w:r w:rsidRPr="00F228DB">
        <w:rPr>
          <w:rFonts w:eastAsia="Times New Roman"/>
          <w:b/>
          <w:bCs/>
          <w:color w:val="000000"/>
        </w:rPr>
        <w:t> 2.</w:t>
      </w:r>
      <w:r w:rsidRPr="00F228DB">
        <w:rPr>
          <w:rFonts w:eastAsia="Times New Roman"/>
          <w:color w:val="000000"/>
        </w:rPr>
        <w:t xml:space="preserve"> and </w:t>
      </w:r>
      <w:r w:rsidRPr="00F228DB">
        <w:rPr>
          <w:rFonts w:eastAsia="Times New Roman"/>
          <w:b/>
          <w:bCs/>
          <w:color w:val="000000"/>
        </w:rPr>
        <w:t>3.</w:t>
      </w:r>
      <w:r>
        <w:rPr>
          <w:rFonts w:eastAsia="Times New Roman"/>
          <w:color w:val="000000"/>
        </w:rPr>
        <w:t xml:space="preserve"> above.</w:t>
      </w:r>
      <w:r>
        <w:rPr>
          <w:rFonts w:eastAsia="Times New Roman"/>
          <w:color w:val="000000"/>
        </w:rPr>
        <w:br w:type="page"/>
      </w:r>
    </w:p>
    <w:p w:rsidR="00F228DB" w:rsidRPr="00CB185D" w:rsidRDefault="00CB185D" w:rsidP="00CB185D">
      <w:pPr>
        <w:spacing w:before="135" w:after="135"/>
        <w:ind w:left="360" w:right="90"/>
        <w:jc w:val="center"/>
      </w:pPr>
      <w:r w:rsidRPr="00CB185D">
        <w:lastRenderedPageBreak/>
        <w:t xml:space="preserve">– </w:t>
      </w:r>
      <w:r w:rsidR="00F228DB" w:rsidRPr="00CB185D">
        <w:t>2 –</w:t>
      </w: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rPr>
        <w:t xml:space="preserve">I am hopeful that academics/practitioners that profess to have an understanding of </w:t>
      </w:r>
      <w:r w:rsidRPr="00F228DB">
        <w:rPr>
          <w:rFonts w:eastAsia="Times New Roman"/>
          <w:color w:val="000000"/>
        </w:rPr>
        <w:t xml:space="preserve">Australia's </w:t>
      </w:r>
      <w:hyperlink r:id="rId28" w:history="1">
        <w:r w:rsidRPr="00F228DB">
          <w:rPr>
            <w:rFonts w:eastAsia="Times New Roman"/>
            <w:b/>
            <w:bCs/>
            <w:color w:val="0000FF"/>
          </w:rPr>
          <w:t>Criminal Justice System</w:t>
        </w:r>
      </w:hyperlink>
      <w:r w:rsidRPr="00F228DB">
        <w:rPr>
          <w:rFonts w:eastAsia="Times New Roman"/>
        </w:rPr>
        <w:t xml:space="preserve">, and are concerned about </w:t>
      </w:r>
      <w:r w:rsidRPr="00F228DB">
        <w:rPr>
          <w:rFonts w:eastAsia="Times New Roman"/>
          <w:b/>
          <w:bCs/>
        </w:rPr>
        <w:t>1.</w:t>
      </w:r>
      <w:r w:rsidRPr="00F228DB">
        <w:rPr>
          <w:rFonts w:eastAsia="Times New Roman"/>
        </w:rPr>
        <w:t xml:space="preserve">  </w:t>
      </w:r>
      <w:r w:rsidRPr="00F228DB">
        <w:rPr>
          <w:rFonts w:eastAsia="Times New Roman"/>
          <w:b/>
          <w:bCs/>
        </w:rPr>
        <w:t>2.</w:t>
      </w:r>
      <w:r w:rsidRPr="00F228DB">
        <w:rPr>
          <w:rFonts w:eastAsia="Times New Roman"/>
        </w:rPr>
        <w:t xml:space="preserve"> and </w:t>
      </w:r>
      <w:r w:rsidRPr="00F228DB">
        <w:rPr>
          <w:rFonts w:eastAsia="Times New Roman"/>
          <w:b/>
          <w:bCs/>
        </w:rPr>
        <w:t>3.</w:t>
      </w:r>
      <w:r w:rsidRPr="00F228DB">
        <w:rPr>
          <w:rFonts w:eastAsia="Times New Roman"/>
        </w:rPr>
        <w:t xml:space="preserve"> above, will -</w:t>
      </w:r>
    </w:p>
    <w:p w:rsidR="00F228DB" w:rsidRPr="00F228DB" w:rsidRDefault="00F228DB" w:rsidP="00F228DB">
      <w:pPr>
        <w:spacing w:after="0" w:line="240" w:lineRule="auto"/>
        <w:ind w:left="720" w:hanging="720"/>
        <w:rPr>
          <w:rFonts w:ascii="Times New Roman" w:eastAsia="Times New Roman" w:hAnsi="Times New Roman" w:cs="Times New Roman"/>
          <w:sz w:val="8"/>
          <w:szCs w:val="8"/>
        </w:rPr>
      </w:pPr>
    </w:p>
    <w:p w:rsidR="00F228DB" w:rsidRPr="00F228DB" w:rsidRDefault="00F228DB" w:rsidP="00F228DB">
      <w:pPr>
        <w:spacing w:after="0" w:line="240" w:lineRule="auto"/>
        <w:ind w:left="720" w:hanging="720"/>
        <w:rPr>
          <w:rFonts w:ascii="Times New Roman" w:eastAsia="Times New Roman" w:hAnsi="Times New Roman" w:cs="Times New Roman"/>
        </w:rPr>
      </w:pPr>
      <w:r>
        <w:rPr>
          <w:rFonts w:eastAsia="Times New Roman"/>
        </w:rPr>
        <w:t>A.       </w:t>
      </w:r>
      <w:r w:rsidRPr="00F228DB">
        <w:rPr>
          <w:rFonts w:eastAsia="Times New Roman"/>
        </w:rPr>
        <w:t>display requisite courage/concern to complete my</w:t>
      </w:r>
      <w:r w:rsidRPr="00F228DB">
        <w:rPr>
          <w:rFonts w:eastAsia="Times New Roman"/>
          <w:b/>
          <w:bCs/>
        </w:rPr>
        <w:t xml:space="preserve"> </w:t>
      </w:r>
      <w:hyperlink r:id="rId29" w:history="1">
        <w:r w:rsidRPr="00F228DB">
          <w:rPr>
            <w:rFonts w:eastAsia="Times New Roman"/>
            <w:b/>
            <w:bCs/>
            <w:color w:val="0000FF"/>
          </w:rPr>
          <w:t>Peer Review Form</w:t>
        </w:r>
      </w:hyperlink>
      <w:r w:rsidRPr="00F228DB">
        <w:rPr>
          <w:rFonts w:eastAsia="Times New Roman"/>
          <w:b/>
          <w:bCs/>
        </w:rPr>
        <w:t xml:space="preserve"> </w:t>
      </w:r>
      <w:r w:rsidRPr="00F228DB">
        <w:rPr>
          <w:rFonts w:eastAsia="Times New Roman"/>
        </w:rPr>
        <w:t xml:space="preserve">(Word document); and </w:t>
      </w:r>
    </w:p>
    <w:p w:rsidR="00F228DB" w:rsidRPr="00F228DB" w:rsidRDefault="00F228DB" w:rsidP="00F228DB">
      <w:pPr>
        <w:spacing w:after="0" w:line="240" w:lineRule="auto"/>
        <w:ind w:left="720" w:hanging="720"/>
        <w:rPr>
          <w:rFonts w:ascii="Times New Roman" w:eastAsia="Times New Roman" w:hAnsi="Times New Roman" w:cs="Times New Roman"/>
          <w:sz w:val="8"/>
          <w:szCs w:val="8"/>
        </w:rPr>
      </w:pPr>
    </w:p>
    <w:p w:rsidR="00F228DB" w:rsidRPr="00F228DB" w:rsidRDefault="00F228DB" w:rsidP="00F228DB">
      <w:pPr>
        <w:spacing w:after="0" w:line="240" w:lineRule="auto"/>
        <w:rPr>
          <w:rFonts w:ascii="Times New Roman" w:eastAsia="Times New Roman" w:hAnsi="Times New Roman" w:cs="Times New Roman"/>
        </w:rPr>
      </w:pPr>
      <w:r>
        <w:rPr>
          <w:rFonts w:eastAsia="Times New Roman"/>
        </w:rPr>
        <w:t>B.       </w:t>
      </w:r>
      <w:r w:rsidRPr="00F228DB">
        <w:rPr>
          <w:rFonts w:eastAsia="Times New Roman"/>
        </w:rPr>
        <w:t>email their completed</w:t>
      </w:r>
      <w:hyperlink r:id="rId30" w:history="1">
        <w:r w:rsidRPr="00F228DB">
          <w:rPr>
            <w:rFonts w:eastAsia="Times New Roman"/>
            <w:b/>
            <w:bCs/>
            <w:color w:val="0000FF"/>
          </w:rPr>
          <w:t xml:space="preserve"> Form</w:t>
        </w:r>
      </w:hyperlink>
      <w:r w:rsidRPr="00F228DB">
        <w:rPr>
          <w:rFonts w:eastAsia="Times New Roman"/>
        </w:rPr>
        <w:t xml:space="preserve"> to </w:t>
      </w:r>
      <w:hyperlink r:id="rId31" w:history="1">
        <w:r w:rsidRPr="00F228DB">
          <w:rPr>
            <w:rFonts w:eastAsia="Times New Roman"/>
            <w:b/>
            <w:bCs/>
            <w:color w:val="0000FF"/>
          </w:rPr>
          <w:t>ACPC</w:t>
        </w:r>
      </w:hyperlink>
      <w:r>
        <w:rPr>
          <w:rFonts w:eastAsia="Times New Roman"/>
        </w:rPr>
        <w:t>.</w:t>
      </w:r>
    </w:p>
    <w:p w:rsidR="00F228DB" w:rsidRPr="00F228DB" w:rsidRDefault="00F228DB" w:rsidP="002D14BA">
      <w:pPr>
        <w:spacing w:before="160" w:after="180" w:line="240" w:lineRule="auto"/>
        <w:rPr>
          <w:rFonts w:ascii="Times New Roman" w:eastAsia="Times New Roman" w:hAnsi="Times New Roman" w:cs="Times New Roman"/>
        </w:rPr>
      </w:pPr>
      <w:r w:rsidRPr="00F228DB">
        <w:rPr>
          <w:rFonts w:eastAsia="Times New Roman"/>
        </w:rPr>
        <w:t xml:space="preserve">Relying upon ACPC's </w:t>
      </w:r>
      <w:hyperlink r:id="rId32" w:history="1">
        <w:r w:rsidRPr="00F228DB">
          <w:rPr>
            <w:rFonts w:eastAsia="Times New Roman"/>
            <w:b/>
            <w:bCs/>
            <w:color w:val="0000FF"/>
            <w:sz w:val="22"/>
            <w:szCs w:val="22"/>
          </w:rPr>
          <w:t>CONSTITUTION AND RULES</w:t>
        </w:r>
      </w:hyperlink>
      <w:r w:rsidRPr="00F228DB">
        <w:rPr>
          <w:rFonts w:eastAsia="Times New Roman"/>
        </w:rPr>
        <w:t>, in particular Clause 4 '</w:t>
      </w:r>
      <w:hyperlink r:id="rId33" w:history="1">
        <w:r w:rsidRPr="00F228DB">
          <w:rPr>
            <w:rFonts w:eastAsia="Times New Roman"/>
            <w:b/>
            <w:bCs/>
            <w:color w:val="0000FF"/>
          </w:rPr>
          <w:t>Objects</w:t>
        </w:r>
      </w:hyperlink>
      <w:r w:rsidRPr="00F228DB">
        <w:rPr>
          <w:rFonts w:eastAsia="Times New Roman"/>
        </w:rPr>
        <w:t xml:space="preserve">', I seek </w:t>
      </w:r>
      <w:hyperlink r:id="rId34" w:history="1">
        <w:r w:rsidRPr="00F228DB">
          <w:rPr>
            <w:rFonts w:eastAsia="Times New Roman"/>
            <w:b/>
            <w:bCs/>
            <w:color w:val="0000FF"/>
          </w:rPr>
          <w:t>ACPC</w:t>
        </w:r>
      </w:hyperlink>
      <w:r w:rsidRPr="00F228DB">
        <w:rPr>
          <w:rFonts w:eastAsia="Times New Roman"/>
          <w:b/>
          <w:bCs/>
        </w:rPr>
        <w:t xml:space="preserve"> </w:t>
      </w:r>
      <w:r w:rsidRPr="00F228DB">
        <w:rPr>
          <w:rFonts w:eastAsia="Times New Roman"/>
        </w:rPr>
        <w:t xml:space="preserve">to publish </w:t>
      </w:r>
      <w:r w:rsidRPr="00F228DB">
        <w:rPr>
          <w:rFonts w:eastAsia="Times New Roman"/>
          <w:color w:val="000000"/>
        </w:rPr>
        <w:t xml:space="preserve">my </w:t>
      </w:r>
      <w:r w:rsidRPr="00F228DB">
        <w:rPr>
          <w:rFonts w:eastAsia="Times New Roman"/>
        </w:rPr>
        <w:t>Discussion Paper</w:t>
      </w:r>
      <w:r w:rsidRPr="00F228DB">
        <w:rPr>
          <w:rFonts w:eastAsia="Times New Roman"/>
          <w:b/>
          <w:bCs/>
        </w:rPr>
        <w:t xml:space="preserve"> </w:t>
      </w:r>
      <w:hyperlink r:id="rId35" w:history="1">
        <w:r w:rsidRPr="00F228DB">
          <w:rPr>
            <w:rFonts w:eastAsia="Times New Roman"/>
            <w:b/>
            <w:bCs/>
            <w:i/>
            <w:iCs/>
            <w:color w:val="0000FF"/>
          </w:rPr>
          <w:t>Thinking Outside the Cell</w:t>
        </w:r>
      </w:hyperlink>
      <w:r w:rsidRPr="00F228DB">
        <w:rPr>
          <w:rFonts w:eastAsia="Times New Roman"/>
          <w:b/>
          <w:bCs/>
          <w:i/>
          <w:iCs/>
        </w:rPr>
        <w:t xml:space="preserve"> </w:t>
      </w:r>
      <w:r w:rsidR="00AF14B1">
        <w:rPr>
          <w:rFonts w:eastAsia="Times New Roman"/>
          <w:b/>
          <w:bCs/>
          <w:i/>
          <w:iCs/>
        </w:rPr>
        <w:t xml:space="preserve"> </w:t>
      </w:r>
      <w:r w:rsidRPr="00F228DB">
        <w:rPr>
          <w:rFonts w:eastAsia="Times New Roman"/>
        </w:rPr>
        <w:t xml:space="preserve">at </w:t>
      </w:r>
      <w:hyperlink r:id="rId36" w:history="1">
        <w:r w:rsidRPr="00F228DB">
          <w:rPr>
            <w:rFonts w:eastAsia="Times New Roman"/>
            <w:b/>
            <w:bCs/>
            <w:color w:val="0000FF"/>
          </w:rPr>
          <w:t>Crime Prevention Articles</w:t>
        </w:r>
      </w:hyperlink>
      <w:r w:rsidRPr="00F228DB">
        <w:rPr>
          <w:rFonts w:eastAsia="Times New Roman"/>
          <w:b/>
          <w:bCs/>
        </w:rPr>
        <w:t xml:space="preserve"> </w:t>
      </w:r>
      <w:r w:rsidRPr="00F228DB">
        <w:rPr>
          <w:rFonts w:eastAsia="Times New Roman"/>
        </w:rPr>
        <w:t xml:space="preserve">after it has </w:t>
      </w:r>
      <w:r w:rsidRPr="00F228DB">
        <w:rPr>
          <w:rFonts w:eastAsia="Times New Roman"/>
          <w:i/>
          <w:iCs/>
        </w:rPr>
        <w:t>measured</w:t>
      </w:r>
      <w:r w:rsidRPr="00F228DB">
        <w:rPr>
          <w:rFonts w:eastAsia="Times New Roman"/>
        </w:rPr>
        <w:t xml:space="preserve"> at least three completed/submitted </w:t>
      </w:r>
      <w:hyperlink r:id="rId37" w:history="1">
        <w:r w:rsidRPr="00F228DB">
          <w:rPr>
            <w:rFonts w:eastAsia="Times New Roman"/>
            <w:b/>
            <w:bCs/>
            <w:color w:val="0000FF"/>
          </w:rPr>
          <w:t>Peer Review Forms</w:t>
        </w:r>
      </w:hyperlink>
      <w:r w:rsidRPr="00F228DB">
        <w:rPr>
          <w:rFonts w:eastAsia="Times New Roman"/>
          <w:i/>
          <w:iCs/>
        </w:rPr>
        <w:t xml:space="preserve">, </w:t>
      </w:r>
      <w:r w:rsidRPr="00F228DB">
        <w:rPr>
          <w:rFonts w:eastAsia="Times New Roman"/>
        </w:rPr>
        <w:t>together</w:t>
      </w:r>
      <w:r w:rsidRPr="00F228DB">
        <w:rPr>
          <w:rFonts w:eastAsia="Times New Roman"/>
          <w:i/>
          <w:iCs/>
        </w:rPr>
        <w:t xml:space="preserve"> </w:t>
      </w:r>
      <w:r w:rsidRPr="00F228DB">
        <w:rPr>
          <w:rFonts w:eastAsia="Times New Roman"/>
        </w:rPr>
        <w:t>with</w:t>
      </w:r>
      <w:r w:rsidRPr="00F228DB">
        <w:rPr>
          <w:rFonts w:eastAsia="Times New Roman"/>
          <w:i/>
          <w:iCs/>
        </w:rPr>
        <w:t xml:space="preserve"> </w:t>
      </w:r>
      <w:r w:rsidRPr="00F228DB">
        <w:rPr>
          <w:rFonts w:eastAsia="Times New Roman"/>
        </w:rPr>
        <w:t>publishing all 'accepted'</w:t>
      </w:r>
      <w:r w:rsidRPr="00F228DB">
        <w:rPr>
          <w:rFonts w:eastAsia="Times New Roman"/>
          <w:i/>
          <w:iCs/>
        </w:rPr>
        <w:t xml:space="preserve"> </w:t>
      </w:r>
      <w:r w:rsidRPr="00F228DB">
        <w:rPr>
          <w:rFonts w:eastAsia="Times New Roman"/>
        </w:rPr>
        <w:t>email submitted</w:t>
      </w:r>
      <w:r w:rsidRPr="00F228DB">
        <w:rPr>
          <w:rFonts w:eastAsia="Times New Roman"/>
          <w:b/>
          <w:bCs/>
        </w:rPr>
        <w:t xml:space="preserve"> </w:t>
      </w:r>
      <w:hyperlink r:id="rId38" w:history="1">
        <w:r w:rsidRPr="00F228DB">
          <w:rPr>
            <w:rFonts w:eastAsia="Times New Roman"/>
            <w:b/>
            <w:bCs/>
            <w:color w:val="0000FF"/>
          </w:rPr>
          <w:t>Peer Review Forms</w:t>
        </w:r>
      </w:hyperlink>
      <w:r w:rsidRPr="00F228DB">
        <w:rPr>
          <w:rFonts w:eastAsia="Times New Roman"/>
          <w:b/>
          <w:bCs/>
        </w:rPr>
        <w:t xml:space="preserve"> </w:t>
      </w:r>
      <w:r w:rsidRPr="00F228DB">
        <w:rPr>
          <w:rFonts w:eastAsia="Times New Roman"/>
        </w:rPr>
        <w:t>as annexures to</w:t>
      </w:r>
      <w:r w:rsidRPr="00F228DB">
        <w:rPr>
          <w:rFonts w:eastAsia="Times New Roman"/>
          <w:b/>
          <w:bCs/>
        </w:rPr>
        <w:t xml:space="preserve"> </w:t>
      </w:r>
      <w:hyperlink r:id="rId39" w:history="1">
        <w:r w:rsidRPr="00F228DB">
          <w:rPr>
            <w:rFonts w:eastAsia="Times New Roman"/>
            <w:b/>
            <w:bCs/>
            <w:i/>
            <w:iCs/>
            <w:color w:val="0000FF"/>
          </w:rPr>
          <w:t>Thinking Outside the Cell</w:t>
        </w:r>
      </w:hyperlink>
      <w:r w:rsidRPr="00F228DB">
        <w:rPr>
          <w:rFonts w:eastAsia="Times New Roman"/>
          <w:i/>
          <w:iCs/>
        </w:rPr>
        <w:t xml:space="preserve">.  </w:t>
      </w:r>
      <w:r w:rsidRPr="00F228DB">
        <w:rPr>
          <w:rFonts w:eastAsia="Times New Roman"/>
        </w:rPr>
        <w:t>Hence</w:t>
      </w:r>
      <w:r w:rsidRPr="00F228DB">
        <w:rPr>
          <w:rFonts w:eastAsia="Times New Roman"/>
          <w:i/>
          <w:iCs/>
        </w:rPr>
        <w:t>,</w:t>
      </w:r>
      <w:r w:rsidRPr="00F228DB">
        <w:rPr>
          <w:rFonts w:eastAsia="Times New Roman"/>
        </w:rPr>
        <w:t xml:space="preserve"> worthwhile contributions by </w:t>
      </w:r>
      <w:r w:rsidRPr="00F228DB">
        <w:rPr>
          <w:rFonts w:eastAsia="Times New Roman"/>
          <w:i/>
          <w:iCs/>
        </w:rPr>
        <w:t>peer reviewers</w:t>
      </w:r>
      <w:r w:rsidRPr="00F228DB">
        <w:rPr>
          <w:rFonts w:eastAsia="Times New Roman"/>
        </w:rPr>
        <w:t xml:space="preserve"> would be recognised and their comments/views available for consideration and 'Comment' on the </w:t>
      </w:r>
      <w:hyperlink r:id="rId40" w:history="1">
        <w:r w:rsidRPr="00F228DB">
          <w:rPr>
            <w:rFonts w:eastAsia="Times New Roman"/>
            <w:b/>
            <w:bCs/>
            <w:color w:val="0000FF"/>
          </w:rPr>
          <w:t>ACPC</w:t>
        </w:r>
      </w:hyperlink>
      <w:r w:rsidRPr="00F228DB">
        <w:rPr>
          <w:rFonts w:eastAsia="Times New Roman"/>
          <w:b/>
          <w:bCs/>
        </w:rPr>
        <w:t xml:space="preserve"> </w:t>
      </w:r>
      <w:r w:rsidRPr="00F228DB">
        <w:rPr>
          <w:rFonts w:eastAsia="Times New Roman"/>
        </w:rPr>
        <w:t xml:space="preserve">website by people that have registered on the </w:t>
      </w:r>
      <w:hyperlink r:id="rId41" w:history="1">
        <w:r w:rsidRPr="00F228DB">
          <w:rPr>
            <w:rFonts w:eastAsia="Times New Roman"/>
            <w:b/>
            <w:bCs/>
            <w:color w:val="0000FF"/>
          </w:rPr>
          <w:t>ACPC</w:t>
        </w:r>
      </w:hyperlink>
      <w:r w:rsidRPr="00F228DB">
        <w:rPr>
          <w:rFonts w:eastAsia="Times New Roman"/>
          <w:b/>
          <w:bCs/>
        </w:rPr>
        <w:t xml:space="preserve"> </w:t>
      </w:r>
      <w:r w:rsidRPr="00F228DB">
        <w:rPr>
          <w:rFonts w:eastAsia="Times New Roman"/>
        </w:rPr>
        <w:t>website - in the same manner that financial contributors to the SMH can post a 'Comment' or tick an 'affirma</w:t>
      </w:r>
      <w:r w:rsidR="002D14BA">
        <w:rPr>
          <w:rFonts w:eastAsia="Times New Roman"/>
        </w:rPr>
        <w:t>tive' to an existing 'Comment'.</w:t>
      </w:r>
    </w:p>
    <w:p w:rsidR="00F228DB" w:rsidRPr="00F228DB" w:rsidRDefault="00F228DB" w:rsidP="002D14BA">
      <w:pPr>
        <w:spacing w:before="135" w:after="180" w:line="240" w:lineRule="auto"/>
        <w:rPr>
          <w:rFonts w:ascii="Times New Roman" w:eastAsia="Times New Roman" w:hAnsi="Times New Roman" w:cs="Times New Roman"/>
        </w:rPr>
      </w:pPr>
      <w:r w:rsidRPr="00F228DB">
        <w:rPr>
          <w:rFonts w:eastAsia="Times New Roman"/>
        </w:rPr>
        <w:t xml:space="preserve">It would be a simple 'web enhancement' task to enable readers to post their written 'Comments' on ACPC's website under the prefix of their email address, where accepted written 'Comments' are </w:t>
      </w:r>
      <w:r w:rsidRPr="00F228DB">
        <w:rPr>
          <w:rFonts w:eastAsia="Times New Roman"/>
          <w:i/>
          <w:iCs/>
        </w:rPr>
        <w:t>viewable</w:t>
      </w:r>
      <w:r w:rsidRPr="00F228DB">
        <w:rPr>
          <w:rFonts w:eastAsia="Times New Roman"/>
        </w:rPr>
        <w:t xml:space="preserve"> by other readers.  </w:t>
      </w:r>
    </w:p>
    <w:p w:rsidR="00F228DB" w:rsidRPr="00F228DB" w:rsidRDefault="00F228DB" w:rsidP="002D14BA">
      <w:pPr>
        <w:spacing w:before="135" w:after="180" w:line="240" w:lineRule="auto"/>
        <w:rPr>
          <w:rFonts w:ascii="Times New Roman" w:eastAsia="Times New Roman" w:hAnsi="Times New Roman" w:cs="Times New Roman"/>
        </w:rPr>
      </w:pPr>
      <w:r w:rsidRPr="00F228DB">
        <w:rPr>
          <w:rFonts w:eastAsia="Times New Roman"/>
        </w:rPr>
        <w:t>Webpage</w:t>
      </w:r>
      <w:r w:rsidRPr="00F228DB">
        <w:rPr>
          <w:rFonts w:eastAsia="Times New Roman"/>
          <w:b/>
          <w:bCs/>
        </w:rPr>
        <w:t xml:space="preserve"> </w:t>
      </w:r>
      <w:hyperlink r:id="rId42" w:history="1">
        <w:r w:rsidRPr="00F228DB">
          <w:rPr>
            <w:rFonts w:eastAsia="Times New Roman"/>
            <w:b/>
            <w:bCs/>
            <w:color w:val="0000FF"/>
          </w:rPr>
          <w:t>Femicide and Filicide</w:t>
        </w:r>
      </w:hyperlink>
      <w:r w:rsidRPr="00F228DB">
        <w:rPr>
          <w:rFonts w:eastAsia="Times New Roman"/>
          <w:b/>
          <w:bCs/>
        </w:rPr>
        <w:t xml:space="preserve"> </w:t>
      </w:r>
      <w:r w:rsidRPr="00F228DB">
        <w:rPr>
          <w:rFonts w:eastAsia="Times New Roman"/>
        </w:rPr>
        <w:t xml:space="preserve">lists various </w:t>
      </w:r>
      <w:r w:rsidRPr="00F228DB">
        <w:rPr>
          <w:rFonts w:eastAsia="Times New Roman"/>
          <w:i/>
          <w:iCs/>
        </w:rPr>
        <w:t>Not-For-Profits</w:t>
      </w:r>
      <w:r w:rsidRPr="00F228DB">
        <w:rPr>
          <w:rFonts w:eastAsia="Times New Roman"/>
        </w:rPr>
        <w:t xml:space="preserve"> that would likely be acutely interested in my </w:t>
      </w:r>
      <w:hyperlink r:id="rId43" w:history="1">
        <w:r w:rsidRPr="00F228DB">
          <w:rPr>
            <w:rFonts w:eastAsia="Times New Roman"/>
            <w:b/>
            <w:bCs/>
            <w:color w:val="0000FF"/>
          </w:rPr>
          <w:t>Discussion Paper</w:t>
        </w:r>
      </w:hyperlink>
      <w:r w:rsidRPr="00F228DB">
        <w:rPr>
          <w:rFonts w:eastAsia="Times New Roman"/>
          <w:b/>
          <w:bCs/>
        </w:rPr>
        <w:t>, </w:t>
      </w:r>
      <w:r w:rsidRPr="00F228DB">
        <w:rPr>
          <w:rFonts w:eastAsia="Times New Roman"/>
        </w:rPr>
        <w:t xml:space="preserve">worthwhile </w:t>
      </w:r>
      <w:hyperlink r:id="rId44" w:history="1">
        <w:r w:rsidRPr="00F228DB">
          <w:rPr>
            <w:rFonts w:eastAsia="Times New Roman"/>
            <w:b/>
            <w:bCs/>
            <w:color w:val="0000FF"/>
          </w:rPr>
          <w:t>Peer Reviews</w:t>
        </w:r>
      </w:hyperlink>
      <w:r w:rsidRPr="00F228DB">
        <w:rPr>
          <w:rFonts w:eastAsia="Times New Roman"/>
          <w:b/>
          <w:bCs/>
        </w:rPr>
        <w:t xml:space="preserve"> </w:t>
      </w:r>
      <w:r w:rsidRPr="00F228DB">
        <w:rPr>
          <w:rFonts w:eastAsia="Times New Roman"/>
        </w:rPr>
        <w:t>and</w:t>
      </w:r>
      <w:r w:rsidRPr="00F228DB">
        <w:rPr>
          <w:rFonts w:eastAsia="Times New Roman"/>
          <w:b/>
          <w:bCs/>
        </w:rPr>
        <w:t xml:space="preserve"> </w:t>
      </w:r>
      <w:r w:rsidRPr="00F228DB">
        <w:rPr>
          <w:rFonts w:eastAsia="Times New Roman"/>
        </w:rPr>
        <w:t>written 'Comments' from lots of interested readers.</w:t>
      </w:r>
    </w:p>
    <w:p w:rsidR="00F228DB" w:rsidRPr="00F228DB" w:rsidRDefault="006F3128" w:rsidP="00CB185D">
      <w:pPr>
        <w:spacing w:before="150" w:after="180" w:line="240" w:lineRule="auto"/>
        <w:ind w:right="-187"/>
        <w:rPr>
          <w:rFonts w:ascii="Times New Roman" w:eastAsia="Times New Roman" w:hAnsi="Times New Roman" w:cs="Times New Roman"/>
        </w:rPr>
      </w:pPr>
      <w:hyperlink r:id="rId45" w:history="1">
        <w:r w:rsidR="00F228DB" w:rsidRPr="00F228DB">
          <w:rPr>
            <w:rFonts w:eastAsia="Times New Roman"/>
            <w:b/>
            <w:bCs/>
            <w:i/>
            <w:iCs/>
            <w:color w:val="0000FF"/>
          </w:rPr>
          <w:t xml:space="preserve">The Father of </w:t>
        </w:r>
      </w:hyperlink>
      <w:hyperlink r:id="rId46" w:history="1">
        <w:r w:rsidR="00F228DB" w:rsidRPr="00F228DB">
          <w:rPr>
            <w:rFonts w:eastAsia="Times New Roman"/>
            <w:b/>
            <w:bCs/>
            <w:i/>
            <w:iCs/>
            <w:color w:val="0000FF"/>
            <w:lang w:val="en-AU"/>
          </w:rPr>
          <w:t xml:space="preserve">Restorative Justice, </w:t>
        </w:r>
      </w:hyperlink>
      <w:hyperlink r:id="rId47" w:history="1">
        <w:r w:rsidR="00F228DB" w:rsidRPr="00F228DB">
          <w:rPr>
            <w:rFonts w:eastAsia="Times New Roman"/>
            <w:b/>
            <w:bCs/>
            <w:color w:val="0000FF"/>
            <w:lang w:val="en-AU"/>
          </w:rPr>
          <w:t>Captain</w:t>
        </w:r>
        <w:r w:rsidR="00F228DB" w:rsidRPr="00F228DB">
          <w:rPr>
            <w:rFonts w:eastAsia="Times New Roman"/>
            <w:b/>
            <w:bCs/>
            <w:i/>
            <w:iCs/>
            <w:color w:val="0000FF"/>
            <w:lang w:val="en-AU"/>
          </w:rPr>
          <w:t xml:space="preserve"> </w:t>
        </w:r>
        <w:r w:rsidR="00F228DB" w:rsidRPr="00F228DB">
          <w:rPr>
            <w:rFonts w:eastAsia="Times New Roman"/>
            <w:b/>
            <w:bCs/>
            <w:color w:val="0000FF"/>
          </w:rPr>
          <w:t>Alexander</w:t>
        </w:r>
        <w:r w:rsidR="00F228DB" w:rsidRPr="00F228DB">
          <w:rPr>
            <w:rFonts w:eastAsia="Times New Roman"/>
            <w:b/>
            <w:bCs/>
            <w:color w:val="666666"/>
          </w:rPr>
          <w:t xml:space="preserve"> </w:t>
        </w:r>
        <w:r w:rsidR="00F228DB" w:rsidRPr="00F228DB">
          <w:rPr>
            <w:rFonts w:eastAsia="Times New Roman"/>
            <w:b/>
            <w:bCs/>
            <w:color w:val="0000FF"/>
          </w:rPr>
          <w:t>Maconochie</w:t>
        </w:r>
      </w:hyperlink>
      <w:r w:rsidR="00F228DB" w:rsidRPr="00F228DB">
        <w:rPr>
          <w:rFonts w:eastAsia="Times New Roman"/>
        </w:rPr>
        <w:t>,</w:t>
      </w:r>
      <w:r w:rsidR="00F228DB" w:rsidRPr="00F228DB">
        <w:rPr>
          <w:rFonts w:eastAsia="Times New Roman"/>
          <w:b/>
          <w:bCs/>
          <w:i/>
          <w:iCs/>
        </w:rPr>
        <w:t xml:space="preserve"> </w:t>
      </w:r>
      <w:r w:rsidR="00F228DB" w:rsidRPr="00F228DB">
        <w:rPr>
          <w:rFonts w:eastAsia="Times New Roman"/>
          <w:lang w:val="en-AU"/>
        </w:rPr>
        <w:t>encountered</w:t>
      </w:r>
      <w:r w:rsidR="00F228DB" w:rsidRPr="00F228DB">
        <w:rPr>
          <w:rFonts w:eastAsia="Times New Roman"/>
          <w:b/>
          <w:bCs/>
          <w:i/>
          <w:iCs/>
          <w:lang w:val="en-AU"/>
        </w:rPr>
        <w:t xml:space="preserve"> </w:t>
      </w:r>
      <w:r w:rsidR="00F228DB" w:rsidRPr="00F228DB">
        <w:rPr>
          <w:rFonts w:eastAsia="Times New Roman"/>
        </w:rPr>
        <w:t>strident criticism for his '</w:t>
      </w:r>
      <w:r w:rsidR="00F228DB" w:rsidRPr="00F228DB">
        <w:rPr>
          <w:rFonts w:eastAsia="Times New Roman"/>
          <w:i/>
          <w:iCs/>
        </w:rPr>
        <w:t>soft</w:t>
      </w:r>
      <w:r w:rsidR="00F228DB" w:rsidRPr="00F228DB">
        <w:rPr>
          <w:rFonts w:eastAsia="Times New Roman"/>
        </w:rPr>
        <w:t>' treatment of inmates during his four year stewardship at Norfolk Island from 1840, during an era of vicious physical punishment</w:t>
      </w:r>
      <w:r w:rsidR="00F228DB" w:rsidRPr="00F228DB">
        <w:rPr>
          <w:rFonts w:eastAsia="Times New Roman"/>
          <w:b/>
          <w:bCs/>
          <w:shd w:val="clear" w:color="auto" w:fill="FFFFFF"/>
        </w:rPr>
        <w:t>;</w:t>
      </w:r>
      <w:r w:rsidR="00F228DB" w:rsidRPr="00F228DB">
        <w:rPr>
          <w:rFonts w:eastAsia="Times New Roman"/>
          <w:shd w:val="clear" w:color="auto" w:fill="FFFFFF"/>
        </w:rPr>
        <w:t xml:space="preserve"> </w:t>
      </w:r>
      <w:r w:rsidR="00F228DB" w:rsidRPr="00F228DB">
        <w:rPr>
          <w:rFonts w:eastAsia="Times New Roman"/>
        </w:rPr>
        <w:t>'</w:t>
      </w:r>
      <w:r w:rsidR="00F228DB" w:rsidRPr="00F228DB">
        <w:rPr>
          <w:rFonts w:eastAsia="Times New Roman"/>
          <w:i/>
          <w:iCs/>
        </w:rPr>
        <w:t>soft</w:t>
      </w:r>
      <w:r w:rsidR="00F228DB" w:rsidRPr="00F228DB">
        <w:rPr>
          <w:rFonts w:eastAsia="Times New Roman"/>
        </w:rPr>
        <w:t>' treatment wasn't the</w:t>
      </w:r>
      <w:r w:rsidR="00F228DB" w:rsidRPr="00F228DB">
        <w:rPr>
          <w:rFonts w:eastAsia="Times New Roman"/>
          <w:b/>
          <w:bCs/>
          <w:shd w:val="clear" w:color="auto" w:fill="FFFFFF"/>
        </w:rPr>
        <w:t xml:space="preserve"> </w:t>
      </w:r>
      <w:r w:rsidR="00F228DB" w:rsidRPr="00F228DB">
        <w:rPr>
          <w:rFonts w:eastAsia="Times New Roman"/>
          <w:i/>
          <w:iCs/>
          <w:lang w:val="en-AU"/>
        </w:rPr>
        <w:t>Current Wisdom</w:t>
      </w:r>
      <w:r w:rsidR="00F228DB" w:rsidRPr="00F228DB">
        <w:rPr>
          <w:rFonts w:eastAsia="Times New Roman"/>
          <w:shd w:val="clear" w:color="auto" w:fill="FFFFFF"/>
        </w:rPr>
        <w:t xml:space="preserve"> for controlling hardened criminals on 'works gangs'.  Accordingly, </w:t>
      </w:r>
      <w:r w:rsidR="00F228DB" w:rsidRPr="00F228DB">
        <w:rPr>
          <w:rFonts w:eastAsia="Times New Roman"/>
          <w:i/>
          <w:iCs/>
        </w:rPr>
        <w:t>traditionalists</w:t>
      </w:r>
      <w:r w:rsidR="00F228DB" w:rsidRPr="00F228DB">
        <w:rPr>
          <w:rFonts w:eastAsia="Times New Roman"/>
        </w:rPr>
        <w:t xml:space="preserve"> spoke out judgmentally.</w:t>
      </w:r>
    </w:p>
    <w:p w:rsidR="00F228DB" w:rsidRDefault="00F228DB" w:rsidP="00F228DB">
      <w:pPr>
        <w:spacing w:after="0" w:line="240" w:lineRule="auto"/>
        <w:rPr>
          <w:rFonts w:eastAsia="Times New Roman"/>
          <w:lang w:val="en-AU"/>
        </w:rPr>
      </w:pPr>
      <w:r w:rsidRPr="00F228DB">
        <w:rPr>
          <w:rFonts w:eastAsia="Times New Roman"/>
        </w:rPr>
        <w:t xml:space="preserve">Doubtless, today there are opponents of </w:t>
      </w:r>
      <w:hyperlink r:id="rId48" w:history="1">
        <w:r w:rsidRPr="00F228DB">
          <w:rPr>
            <w:rFonts w:eastAsia="Times New Roman"/>
            <w:b/>
            <w:bCs/>
            <w:i/>
            <w:iCs/>
            <w:color w:val="0000FF"/>
          </w:rPr>
          <w:t>Thinking Outside the Cell</w:t>
        </w:r>
      </w:hyperlink>
      <w:r w:rsidRPr="00F228DB">
        <w:rPr>
          <w:rFonts w:eastAsia="Times New Roman"/>
          <w:b/>
          <w:bCs/>
          <w:lang w:val="en-AU"/>
        </w:rPr>
        <w:t xml:space="preserve">, </w:t>
      </w:r>
      <w:r w:rsidRPr="00F228DB">
        <w:rPr>
          <w:rFonts w:eastAsia="Times New Roman"/>
          <w:lang w:val="en-AU"/>
        </w:rPr>
        <w:t xml:space="preserve">because they hold the </w:t>
      </w:r>
      <w:r w:rsidRPr="00F228DB">
        <w:rPr>
          <w:rFonts w:eastAsia="Times New Roman"/>
          <w:i/>
          <w:iCs/>
          <w:lang w:val="en-AU"/>
        </w:rPr>
        <w:t>Current Wisdom</w:t>
      </w:r>
      <w:r w:rsidRPr="00F228DB">
        <w:rPr>
          <w:rFonts w:eastAsia="Times New Roman"/>
          <w:lang w:val="en-AU"/>
        </w:rPr>
        <w:t xml:space="preserve">, albeit that it wasn't the </w:t>
      </w:r>
      <w:r w:rsidRPr="00F228DB">
        <w:rPr>
          <w:rFonts w:eastAsia="Times New Roman"/>
          <w:i/>
          <w:iCs/>
          <w:lang w:val="en-AU"/>
        </w:rPr>
        <w:t>Current Wisdom</w:t>
      </w:r>
      <w:r w:rsidRPr="00F228DB">
        <w:rPr>
          <w:rFonts w:eastAsia="Times New Roman"/>
          <w:lang w:val="en-AU"/>
        </w:rPr>
        <w:t xml:space="preserve"> amongst 97% of the 108  billion</w:t>
      </w:r>
      <w:r w:rsidRPr="00F228DB">
        <w:rPr>
          <w:rFonts w:eastAsia="Times New Roman"/>
          <w:i/>
          <w:iCs/>
          <w:lang w:val="en-AU"/>
        </w:rPr>
        <w:t xml:space="preserve"> '</w:t>
      </w:r>
      <w:r w:rsidRPr="00F228DB">
        <w:rPr>
          <w:rFonts w:eastAsia="Times New Roman"/>
          <w:lang w:val="en-AU"/>
        </w:rPr>
        <w:t>circa</w:t>
      </w:r>
      <w:r w:rsidRPr="00F228DB">
        <w:rPr>
          <w:rFonts w:eastAsia="Times New Roman"/>
          <w:i/>
          <w:iCs/>
          <w:lang w:val="en-AU"/>
        </w:rPr>
        <w:t>' Homo sapiens'</w:t>
      </w:r>
      <w:r w:rsidRPr="00F228DB">
        <w:rPr>
          <w:rFonts w:eastAsia="Times New Roman"/>
          <w:lang w:val="en-AU"/>
        </w:rPr>
        <w:t xml:space="preserve"> 125,000 years' occupancy of </w:t>
      </w:r>
      <w:r w:rsidRPr="00F228DB">
        <w:rPr>
          <w:rFonts w:eastAsia="Times New Roman"/>
          <w:i/>
          <w:iCs/>
          <w:lang w:val="en-AU"/>
        </w:rPr>
        <w:t>terra firma</w:t>
      </w:r>
      <w:r w:rsidRPr="00F228DB">
        <w:rPr>
          <w:rFonts w:eastAsia="Times New Roman"/>
          <w:lang w:val="en-AU"/>
        </w:rPr>
        <w:t xml:space="preserve">.  Such opponents invariably have no understanding of </w:t>
      </w:r>
      <w:r>
        <w:rPr>
          <w:rFonts w:eastAsia="Times New Roman"/>
          <w:lang w:val="en-AU"/>
        </w:rPr>
        <w:t>–</w:t>
      </w:r>
    </w:p>
    <w:p w:rsidR="00F228DB" w:rsidRPr="00F228DB" w:rsidRDefault="00F228DB" w:rsidP="00F228DB">
      <w:pPr>
        <w:spacing w:after="0" w:line="240" w:lineRule="auto"/>
        <w:rPr>
          <w:rFonts w:ascii="Times New Roman" w:eastAsia="Times New Roman" w:hAnsi="Times New Roman" w:cs="Times New Roman"/>
        </w:rPr>
      </w:pPr>
    </w:p>
    <w:p w:rsidR="00F228DB" w:rsidRDefault="00F228DB" w:rsidP="00F228DB">
      <w:pPr>
        <w:spacing w:after="0" w:line="240" w:lineRule="auto"/>
        <w:ind w:left="720" w:hanging="720"/>
        <w:rPr>
          <w:rFonts w:eastAsia="Times New Roman"/>
        </w:rPr>
      </w:pPr>
      <w:r w:rsidRPr="00F228DB">
        <w:rPr>
          <w:rFonts w:eastAsia="Times New Roman"/>
          <w:lang w:val="en-AU"/>
        </w:rPr>
        <w:t xml:space="preserve">*         the </w:t>
      </w:r>
      <w:hyperlink r:id="rId49" w:history="1">
        <w:r w:rsidRPr="00F228DB">
          <w:rPr>
            <w:rFonts w:eastAsia="Times New Roman"/>
            <w:b/>
            <w:bCs/>
            <w:color w:val="0000FF"/>
          </w:rPr>
          <w:t>Sadistic, Brutal, Premeditated, Unprovoked Murder/s</w:t>
        </w:r>
      </w:hyperlink>
      <w:r w:rsidRPr="00F228DB">
        <w:rPr>
          <w:rFonts w:eastAsia="Times New Roman"/>
          <w:b/>
          <w:bCs/>
          <w:color w:val="000000"/>
        </w:rPr>
        <w:t xml:space="preserve"> </w:t>
      </w:r>
      <w:r w:rsidRPr="00F228DB">
        <w:rPr>
          <w:rFonts w:eastAsia="Times New Roman"/>
        </w:rPr>
        <w:t xml:space="preserve">committed by the </w:t>
      </w:r>
      <w:hyperlink r:id="rId50" w:history="1">
        <w:r w:rsidRPr="00F228DB">
          <w:rPr>
            <w:rFonts w:eastAsia="Times New Roman"/>
            <w:b/>
            <w:bCs/>
            <w:color w:val="0000FF"/>
          </w:rPr>
          <w:t xml:space="preserve">35 </w:t>
        </w:r>
        <w:r w:rsidRPr="00F228DB">
          <w:rPr>
            <w:rFonts w:eastAsia="Times New Roman"/>
            <w:b/>
            <w:bCs/>
            <w:i/>
            <w:iCs/>
            <w:color w:val="0000FF"/>
          </w:rPr>
          <w:t>Never to be Released</w:t>
        </w:r>
        <w:r w:rsidRPr="00F228DB">
          <w:rPr>
            <w:rFonts w:eastAsia="Times New Roman"/>
            <w:b/>
            <w:bCs/>
            <w:color w:val="0000FF"/>
          </w:rPr>
          <w:t xml:space="preserve"> Inmates</w:t>
        </w:r>
      </w:hyperlink>
      <w:r w:rsidRPr="00F228DB">
        <w:rPr>
          <w:rFonts w:eastAsia="Times New Roman"/>
          <w:b/>
          <w:bCs/>
        </w:rPr>
        <w:t xml:space="preserve"> </w:t>
      </w:r>
      <w:r w:rsidRPr="00F228DB">
        <w:rPr>
          <w:rFonts w:eastAsia="Times New Roman"/>
          <w:i/>
          <w:iCs/>
        </w:rPr>
        <w:t>et al</w:t>
      </w:r>
      <w:r w:rsidRPr="00F228DB">
        <w:rPr>
          <w:rFonts w:eastAsia="Times New Roman"/>
          <w:b/>
          <w:bCs/>
        </w:rPr>
        <w:t xml:space="preserve">, </w:t>
      </w:r>
      <w:r w:rsidRPr="00F228DB">
        <w:rPr>
          <w:rFonts w:eastAsia="Times New Roman"/>
        </w:rPr>
        <w:t xml:space="preserve">explained in </w:t>
      </w:r>
      <w:hyperlink r:id="rId51" w:history="1">
        <w:r w:rsidRPr="00F228DB">
          <w:rPr>
            <w:rFonts w:eastAsia="Times New Roman"/>
            <w:b/>
            <w:bCs/>
            <w:color w:val="0000FF"/>
          </w:rPr>
          <w:t>Most Heinous Of Convicted Murderers</w:t>
        </w:r>
      </w:hyperlink>
      <w:r w:rsidRPr="00F228DB">
        <w:rPr>
          <w:rFonts w:eastAsia="Times New Roman"/>
          <w:b/>
          <w:bCs/>
        </w:rPr>
        <w:t>,</w:t>
      </w:r>
      <w:r w:rsidRPr="00F228DB">
        <w:rPr>
          <w:rFonts w:eastAsia="Times New Roman"/>
        </w:rPr>
        <w:t xml:space="preserve"> </w:t>
      </w:r>
    </w:p>
    <w:p w:rsidR="00F228DB" w:rsidRPr="00F228DB" w:rsidRDefault="00F228DB" w:rsidP="00F228DB">
      <w:pPr>
        <w:spacing w:after="0" w:line="240" w:lineRule="auto"/>
        <w:ind w:left="720" w:hanging="720"/>
        <w:rPr>
          <w:rFonts w:ascii="Times New Roman" w:eastAsia="Times New Roman" w:hAnsi="Times New Roman" w:cs="Times New Roman"/>
          <w:sz w:val="8"/>
          <w:szCs w:val="8"/>
        </w:rPr>
      </w:pPr>
    </w:p>
    <w:p w:rsidR="00F228DB" w:rsidRPr="00F228DB" w:rsidRDefault="00F228DB" w:rsidP="00F228DB">
      <w:pPr>
        <w:spacing w:after="0" w:line="240" w:lineRule="auto"/>
        <w:rPr>
          <w:rFonts w:ascii="Times New Roman" w:eastAsia="Times New Roman" w:hAnsi="Times New Roman" w:cs="Times New Roman"/>
        </w:rPr>
      </w:pPr>
      <w:r w:rsidRPr="00F228DB">
        <w:rPr>
          <w:rFonts w:eastAsia="Times New Roman"/>
        </w:rPr>
        <w:t xml:space="preserve">*         the abject </w:t>
      </w:r>
      <w:hyperlink r:id="rId52" w:history="1">
        <w:r w:rsidRPr="00F228DB">
          <w:rPr>
            <w:rFonts w:eastAsia="Times New Roman"/>
            <w:b/>
            <w:bCs/>
            <w:color w:val="0000FF"/>
          </w:rPr>
          <w:t xml:space="preserve">QOL of </w:t>
        </w:r>
        <w:r w:rsidRPr="00F228DB">
          <w:rPr>
            <w:rFonts w:eastAsia="Times New Roman"/>
            <w:b/>
            <w:bCs/>
            <w:i/>
            <w:iCs/>
            <w:color w:val="0000FF"/>
          </w:rPr>
          <w:t>Lifers</w:t>
        </w:r>
        <w:r w:rsidRPr="00F228DB">
          <w:rPr>
            <w:rFonts w:eastAsia="Times New Roman"/>
            <w:b/>
            <w:bCs/>
            <w:color w:val="0000FF"/>
          </w:rPr>
          <w:t xml:space="preserve"> '</w:t>
        </w:r>
      </w:hyperlink>
      <w:hyperlink r:id="rId53" w:history="1">
        <w:r w:rsidRPr="00F228DB">
          <w:rPr>
            <w:rFonts w:eastAsia="Times New Roman"/>
            <w:b/>
            <w:bCs/>
            <w:i/>
            <w:iCs/>
            <w:color w:val="0000FF"/>
          </w:rPr>
          <w:t>Never to be Released</w:t>
        </w:r>
      </w:hyperlink>
      <w:r w:rsidRPr="00F228DB">
        <w:rPr>
          <w:rFonts w:eastAsia="Times New Roman"/>
          <w:b/>
          <w:bCs/>
        </w:rPr>
        <w:t>';</w:t>
      </w:r>
      <w:r w:rsidRPr="00F228DB">
        <w:rPr>
          <w:rFonts w:eastAsia="Times New Roman"/>
        </w:rPr>
        <w:t xml:space="preserve"> or </w:t>
      </w:r>
    </w:p>
    <w:p w:rsidR="00F228DB" w:rsidRPr="00F228DB" w:rsidRDefault="00F228DB" w:rsidP="00F228DB">
      <w:pPr>
        <w:spacing w:after="0" w:line="240" w:lineRule="auto"/>
        <w:ind w:left="720" w:hanging="720"/>
        <w:rPr>
          <w:rFonts w:ascii="Times New Roman" w:eastAsia="Times New Roman" w:hAnsi="Times New Roman" w:cs="Times New Roman"/>
          <w:sz w:val="8"/>
          <w:szCs w:val="8"/>
        </w:rPr>
      </w:pPr>
    </w:p>
    <w:p w:rsidR="00F228DB" w:rsidRPr="00F228DB" w:rsidRDefault="00F228DB" w:rsidP="00F228DB">
      <w:pPr>
        <w:spacing w:after="0" w:line="240" w:lineRule="auto"/>
        <w:ind w:left="720" w:hanging="720"/>
        <w:rPr>
          <w:rFonts w:ascii="Times New Roman" w:eastAsia="Times New Roman" w:hAnsi="Times New Roman" w:cs="Times New Roman"/>
        </w:rPr>
      </w:pPr>
      <w:r w:rsidRPr="00F228DB">
        <w:rPr>
          <w:rFonts w:eastAsia="Times New Roman"/>
        </w:rPr>
        <w:t>*         $150,000 pa</w:t>
      </w:r>
      <w:r w:rsidRPr="00F228DB">
        <w:rPr>
          <w:rFonts w:eastAsia="Times New Roman"/>
          <w:b/>
          <w:bCs/>
        </w:rPr>
        <w:t> </w:t>
      </w:r>
      <w:hyperlink r:id="rId54" w:history="1">
        <w:r w:rsidRPr="00F228DB">
          <w:rPr>
            <w:rFonts w:eastAsia="Times New Roman"/>
            <w:b/>
            <w:bCs/>
            <w:color w:val="0000FF"/>
            <w:shd w:val="clear" w:color="auto" w:fill="FFFFFF"/>
          </w:rPr>
          <w:t xml:space="preserve">Administrative Cost </w:t>
        </w:r>
      </w:hyperlink>
      <w:r w:rsidRPr="00F228DB">
        <w:rPr>
          <w:rFonts w:eastAsia="Times New Roman"/>
        </w:rPr>
        <w:t xml:space="preserve">per inmate upon the </w:t>
      </w:r>
      <w:hyperlink r:id="rId55" w:history="1">
        <w:r w:rsidRPr="00F228DB">
          <w:rPr>
            <w:rFonts w:eastAsia="Times New Roman"/>
            <w:b/>
            <w:bCs/>
            <w:i/>
            <w:iCs/>
            <w:color w:val="0000FF"/>
          </w:rPr>
          <w:t>Public Purse</w:t>
        </w:r>
      </w:hyperlink>
      <w:r w:rsidRPr="00F228DB">
        <w:rPr>
          <w:rFonts w:eastAsia="Times New Roman"/>
        </w:rPr>
        <w:t xml:space="preserve"> of retaining each, often in a 'vegetable state', in a </w:t>
      </w:r>
      <w:hyperlink r:id="rId56" w:history="1">
        <w:r w:rsidRPr="00F228DB">
          <w:rPr>
            <w:rFonts w:eastAsia="Times New Roman"/>
            <w:b/>
            <w:bCs/>
            <w:color w:val="0000FF"/>
          </w:rPr>
          <w:t>Maximum Security Prison</w:t>
        </w:r>
      </w:hyperlink>
      <w:r w:rsidRPr="00F228DB">
        <w:rPr>
          <w:rFonts w:eastAsia="Times New Roman"/>
        </w:rPr>
        <w:t xml:space="preserve"> until each dies from old age</w:t>
      </w:r>
      <w:hyperlink r:id="rId57" w:history="1">
        <w:r w:rsidRPr="00F228DB">
          <w:rPr>
            <w:rFonts w:eastAsia="Times New Roman"/>
            <w:color w:val="0000FF"/>
          </w:rPr>
          <w:t>.</w:t>
        </w:r>
      </w:hyperlink>
    </w:p>
    <w:p w:rsidR="00F228DB" w:rsidRDefault="00F228DB">
      <w:pPr>
        <w:rPr>
          <w:rFonts w:eastAsia="Times New Roman"/>
        </w:rPr>
      </w:pPr>
      <w:r>
        <w:rPr>
          <w:rFonts w:eastAsia="Times New Roman"/>
        </w:rPr>
        <w:br w:type="page"/>
      </w:r>
    </w:p>
    <w:p w:rsidR="00F228DB" w:rsidRPr="00CB185D" w:rsidRDefault="00CB185D" w:rsidP="00CB185D">
      <w:pPr>
        <w:spacing w:before="300" w:after="0"/>
        <w:ind w:left="360"/>
        <w:jc w:val="center"/>
      </w:pPr>
      <w:r w:rsidRPr="00CB185D">
        <w:lastRenderedPageBreak/>
        <w:t xml:space="preserve">– </w:t>
      </w:r>
      <w:r w:rsidR="00F228DB" w:rsidRPr="00CB185D">
        <w:t>3 –</w:t>
      </w:r>
    </w:p>
    <w:p w:rsidR="00F228DB" w:rsidRDefault="00F228DB" w:rsidP="00F228DB">
      <w:pPr>
        <w:spacing w:before="300" w:after="0"/>
        <w:rPr>
          <w:color w:val="000000"/>
        </w:rPr>
      </w:pPr>
      <w:r w:rsidRPr="00F228DB">
        <w:t xml:space="preserve">Below are extracts from </w:t>
      </w:r>
      <w:hyperlink r:id="rId58" w:history="1">
        <w:r w:rsidRPr="00F228DB">
          <w:rPr>
            <w:b/>
            <w:bCs/>
            <w:color w:val="0000FF"/>
          </w:rPr>
          <w:t>Last man hanged: 50 years in Australia without an execution - BBC News</w:t>
        </w:r>
      </w:hyperlink>
      <w:r w:rsidRPr="00F228DB">
        <w:rPr>
          <w:color w:val="000000"/>
        </w:rPr>
        <w:t xml:space="preserve"> - 2 Feb 2017:</w:t>
      </w:r>
    </w:p>
    <w:p w:rsidR="00F228DB" w:rsidRPr="00CB185D" w:rsidRDefault="00F228DB" w:rsidP="00F228DB">
      <w:pPr>
        <w:spacing w:after="0"/>
        <w:rPr>
          <w:rFonts w:ascii="Times New Roman" w:hAnsi="Times New Roman" w:cs="Times New Roman"/>
          <w:sz w:val="8"/>
          <w:szCs w:val="8"/>
        </w:rPr>
      </w:pPr>
    </w:p>
    <w:p w:rsidR="00F228DB" w:rsidRPr="00F228DB" w:rsidRDefault="00EA0499" w:rsidP="00F228DB">
      <w:pPr>
        <w:spacing w:after="75" w:line="240" w:lineRule="auto"/>
        <w:ind w:left="720"/>
        <w:rPr>
          <w:rFonts w:ascii="Times New Roman" w:eastAsia="Times New Roman" w:hAnsi="Times New Roman" w:cs="Times New Roman"/>
        </w:rPr>
      </w:pPr>
      <w:r>
        <w:rPr>
          <w:rFonts w:eastAsia="Times New Roman"/>
          <w:shd w:val="clear" w:color="auto" w:fill="FFFFFF"/>
        </w:rPr>
        <w:t>“</w:t>
      </w:r>
      <w:r w:rsidR="00F228DB" w:rsidRPr="00F228DB">
        <w:rPr>
          <w:rFonts w:eastAsia="Times New Roman"/>
          <w:shd w:val="clear" w:color="auto" w:fill="FFFFFF"/>
        </w:rPr>
        <w:t xml:space="preserve">Crusading commentator-turned-politician Derryn Hinch opposed capital punishment for decades before the horrific rape and murder of Sydney nurse, Anita Cobby, by five men, including three brothers, in 1986.  </w:t>
      </w:r>
      <w:r w:rsidR="00F228DB" w:rsidRPr="00F228DB">
        <w:rPr>
          <w:rFonts w:eastAsia="Times New Roman"/>
          <w:b/>
          <w:bCs/>
          <w:shd w:val="clear" w:color="auto" w:fill="FFFFFF"/>
        </w:rPr>
        <w:t>Hinch, a senator who heads his own Justice Party, says the death penalty should apply in cases such as Knight's, where no doubts exist.</w:t>
      </w:r>
    </w:p>
    <w:p w:rsidR="00F228DB" w:rsidRPr="00F228DB" w:rsidRDefault="00F228DB" w:rsidP="00EA0499">
      <w:pPr>
        <w:tabs>
          <w:tab w:val="left" w:pos="1170"/>
        </w:tabs>
        <w:spacing w:after="75" w:line="240" w:lineRule="auto"/>
        <w:ind w:left="1260"/>
        <w:rPr>
          <w:rFonts w:ascii="Times New Roman" w:eastAsia="Times New Roman" w:hAnsi="Times New Roman" w:cs="Times New Roman"/>
        </w:rPr>
      </w:pPr>
      <w:r w:rsidRPr="00F228DB">
        <w:rPr>
          <w:rFonts w:ascii="Cambria" w:eastAsia="Times New Roman" w:hAnsi="Cambria" w:cs="Times New Roman"/>
          <w:sz w:val="26"/>
          <w:szCs w:val="26"/>
          <w:shd w:val="clear" w:color="auto" w:fill="FFFFFF"/>
        </w:rPr>
        <w:t xml:space="preserve">"If Australia had the death penalty, a lot of young women could be alive today," Hinch wrote in 2012.The recent case of a motorist accused of deliberately killing people in Melbourne has shocked the nation </w:t>
      </w:r>
    </w:p>
    <w:p w:rsidR="00F228DB" w:rsidRPr="00F228DB" w:rsidRDefault="00F228DB" w:rsidP="00EA0499">
      <w:pPr>
        <w:tabs>
          <w:tab w:val="left" w:pos="1170"/>
        </w:tabs>
        <w:spacing w:before="75" w:after="200" w:line="240" w:lineRule="auto"/>
        <w:ind w:left="1260"/>
        <w:rPr>
          <w:rFonts w:ascii="Times New Roman" w:eastAsia="Times New Roman" w:hAnsi="Times New Roman" w:cs="Times New Roman"/>
        </w:rPr>
      </w:pPr>
      <w:r w:rsidRPr="00F228DB">
        <w:rPr>
          <w:rFonts w:ascii="Cambria" w:eastAsia="Times New Roman" w:hAnsi="Cambria" w:cs="Times New Roman"/>
          <w:b/>
          <w:bCs/>
          <w:sz w:val="26"/>
          <w:szCs w:val="26"/>
          <w:shd w:val="clear" w:color="auto" w:fill="FFFFFF"/>
        </w:rPr>
        <w:t>"If our touchy-feely parole boards spent half as much time considering victims and their families as they do to rushing serial, violent criminals back on to the streets, this world would be a safer place. And if a federal government had the guts - or a state government had the independence and backbone - to hold a referendum on the return of capital punishment for some crimes, it would pass by a majority of about 75% to 25%."</w:t>
      </w:r>
    </w:p>
    <w:p w:rsidR="00EA0499" w:rsidRDefault="006F3128" w:rsidP="00EA0499">
      <w:pPr>
        <w:spacing w:before="120" w:after="150" w:line="240" w:lineRule="auto"/>
        <w:rPr>
          <w:rFonts w:eastAsia="Times New Roman"/>
        </w:rPr>
      </w:pPr>
      <w:hyperlink r:id="rId59" w:history="1">
        <w:r w:rsidR="00F228DB" w:rsidRPr="00F228DB">
          <w:rPr>
            <w:rFonts w:eastAsia="Times New Roman"/>
            <w:b/>
            <w:bCs/>
            <w:color w:val="0000FF"/>
          </w:rPr>
          <w:t>SMH Note From The Editor - Wed, Mar 6, 2019</w:t>
        </w:r>
      </w:hyperlink>
      <w:r w:rsidR="00F228DB" w:rsidRPr="00F228DB">
        <w:rPr>
          <w:rFonts w:eastAsia="Times New Roman"/>
        </w:rPr>
        <w:t xml:space="preserve"> encapsulates </w:t>
      </w:r>
      <w:r w:rsidR="00EA0499" w:rsidRPr="00F228DB">
        <w:rPr>
          <w:rFonts w:eastAsia="Times New Roman"/>
        </w:rPr>
        <w:t>topical</w:t>
      </w:r>
      <w:r w:rsidR="00F228DB" w:rsidRPr="00F228DB">
        <w:rPr>
          <w:rFonts w:eastAsia="Times New Roman"/>
        </w:rPr>
        <w:t xml:space="preserve"> community concern about halting domestic violence and Govt's recently announced budgets for preventative programmes.  </w:t>
      </w:r>
      <w:hyperlink r:id="rId60" w:history="1">
        <w:r w:rsidR="00F228DB" w:rsidRPr="00F228DB">
          <w:rPr>
            <w:rFonts w:eastAsia="Times New Roman"/>
            <w:b/>
            <w:bCs/>
            <w:color w:val="0000FF"/>
          </w:rPr>
          <w:t>The recent patent '</w:t>
        </w:r>
        <w:r w:rsidR="00F228DB" w:rsidRPr="00F228DB">
          <w:rPr>
            <w:rFonts w:eastAsia="Times New Roman"/>
            <w:b/>
            <w:bCs/>
            <w:i/>
            <w:iCs/>
            <w:color w:val="0000FF"/>
          </w:rPr>
          <w:t>line in the sand</w:t>
        </w:r>
        <w:r w:rsidR="00F228DB" w:rsidRPr="00F228DB">
          <w:rPr>
            <w:rFonts w:eastAsia="Times New Roman"/>
            <w:b/>
            <w:bCs/>
            <w:color w:val="0000FF"/>
          </w:rPr>
          <w:t>' stand announced by the Aust. Rugby League over domestic violence by denying such accused ARL football players the things that mean most to them (playing the game, earning high incomes, associated status) will have a far greater impact on reducing domestic violence amongst its players, than prevailing court concerns</w:t>
        </w:r>
      </w:hyperlink>
      <w:r w:rsidR="00F228DB" w:rsidRPr="00F228DB">
        <w:rPr>
          <w:rFonts w:eastAsia="Times New Roman"/>
          <w:b/>
          <w:bCs/>
        </w:rPr>
        <w:t xml:space="preserve"> </w:t>
      </w:r>
      <w:r w:rsidR="00F228DB" w:rsidRPr="00F228DB">
        <w:rPr>
          <w:rFonts w:eastAsia="Times New Roman"/>
        </w:rPr>
        <w:t xml:space="preserve">that are not in the mindset of many young footballers used to prevailing through physical power. </w:t>
      </w:r>
    </w:p>
    <w:p w:rsidR="00F228DB" w:rsidRPr="00F228DB" w:rsidRDefault="00F228DB" w:rsidP="00EA0499">
      <w:pPr>
        <w:spacing w:before="120" w:after="150" w:line="240" w:lineRule="auto"/>
        <w:rPr>
          <w:rFonts w:ascii="Times New Roman" w:eastAsia="Times New Roman" w:hAnsi="Times New Roman" w:cs="Times New Roman"/>
        </w:rPr>
      </w:pPr>
      <w:r w:rsidRPr="00F228DB">
        <w:rPr>
          <w:rFonts w:eastAsia="Times New Roman"/>
        </w:rPr>
        <w:t xml:space="preserve">Australians now want </w:t>
      </w:r>
      <w:r w:rsidRPr="00F228DB">
        <w:rPr>
          <w:rFonts w:eastAsia="Times New Roman"/>
          <w:b/>
          <w:bCs/>
        </w:rPr>
        <w:t>2.</w:t>
      </w:r>
      <w:r w:rsidRPr="00F228DB">
        <w:rPr>
          <w:rFonts w:eastAsia="Times New Roman"/>
        </w:rPr>
        <w:t xml:space="preserve"> (further above) to be treated/reduced, with flow-on effects to 1. and 3. above.  </w:t>
      </w:r>
      <w:hyperlink r:id="rId61" w:history="1">
        <w:r w:rsidRPr="00F228DB">
          <w:rPr>
            <w:rFonts w:eastAsia="Times New Roman"/>
            <w:b/>
            <w:bCs/>
            <w:color w:val="0000FF"/>
          </w:rPr>
          <w:t>Deterrents</w:t>
        </w:r>
      </w:hyperlink>
      <w:r w:rsidRPr="00F228DB">
        <w:rPr>
          <w:rFonts w:eastAsia="Times New Roman"/>
        </w:rPr>
        <w:t xml:space="preserve"> have to hit where they in actuality hurt, as prescribed in the </w:t>
      </w:r>
      <w:hyperlink r:id="rId62" w:history="1">
        <w:r w:rsidRPr="00F228DB">
          <w:rPr>
            <w:rFonts w:eastAsia="Times New Roman"/>
            <w:b/>
            <w:bCs/>
            <w:i/>
            <w:iCs/>
            <w:color w:val="800000"/>
          </w:rPr>
          <w:t>1st Throng</w:t>
        </w:r>
      </w:hyperlink>
      <w:r w:rsidRPr="00F228DB">
        <w:rPr>
          <w:rFonts w:eastAsia="Times New Roman"/>
        </w:rPr>
        <w:t xml:space="preserve"> and </w:t>
      </w:r>
      <w:hyperlink r:id="rId63" w:history="1">
        <w:r w:rsidRPr="00F228DB">
          <w:rPr>
            <w:rFonts w:eastAsia="Times New Roman"/>
            <w:b/>
            <w:bCs/>
            <w:i/>
            <w:iCs/>
            <w:color w:val="800000"/>
          </w:rPr>
          <w:t>2nd Throng</w:t>
        </w:r>
      </w:hyperlink>
      <w:r w:rsidRPr="00F228DB">
        <w:rPr>
          <w:rFonts w:eastAsia="Times New Roman"/>
          <w:b/>
          <w:bCs/>
          <w:i/>
          <w:iCs/>
        </w:rPr>
        <w:t xml:space="preserve"> - </w:t>
      </w:r>
      <w:hyperlink r:id="rId64" w:history="1">
        <w:r w:rsidRPr="00F228DB">
          <w:rPr>
            <w:rFonts w:eastAsia="Times New Roman"/>
            <w:b/>
            <w:bCs/>
            <w:color w:val="0000FF"/>
          </w:rPr>
          <w:t>Deterrents</w:t>
        </w:r>
      </w:hyperlink>
      <w:r w:rsidRPr="00F228DB">
        <w:rPr>
          <w:rFonts w:eastAsia="Times New Roman"/>
          <w:b/>
          <w:bCs/>
        </w:rPr>
        <w:t xml:space="preserve"> </w:t>
      </w:r>
      <w:r w:rsidRPr="00F228DB">
        <w:rPr>
          <w:rFonts w:eastAsia="Times New Roman"/>
        </w:rPr>
        <w:t xml:space="preserve">that </w:t>
      </w:r>
      <w:r w:rsidRPr="00F228DB">
        <w:rPr>
          <w:rFonts w:eastAsia="Times New Roman"/>
          <w:color w:val="000000"/>
        </w:rPr>
        <w:t xml:space="preserve">over 97% of the 108b </w:t>
      </w:r>
      <w:r w:rsidRPr="00F228DB">
        <w:rPr>
          <w:rFonts w:eastAsia="Times New Roman"/>
          <w:i/>
          <w:iCs/>
          <w:color w:val="000000"/>
        </w:rPr>
        <w:t>Homo sapiens</w:t>
      </w:r>
      <w:r w:rsidRPr="00F228DB">
        <w:rPr>
          <w:rFonts w:eastAsia="Times New Roman"/>
          <w:color w:val="000000"/>
        </w:rPr>
        <w:t xml:space="preserve"> that have lived on </w:t>
      </w:r>
      <w:r w:rsidRPr="00F228DB">
        <w:rPr>
          <w:rFonts w:eastAsia="Times New Roman"/>
          <w:i/>
          <w:iCs/>
          <w:color w:val="000000"/>
        </w:rPr>
        <w:t>terra firma</w:t>
      </w:r>
      <w:r w:rsidRPr="00F228DB">
        <w:rPr>
          <w:rFonts w:eastAsia="Times New Roman"/>
          <w:color w:val="000000"/>
        </w:rPr>
        <w:t xml:space="preserve"> over the last 125,000 years or so</w:t>
      </w:r>
      <w:r w:rsidR="006F3128">
        <w:rPr>
          <w:rFonts w:eastAsia="Times New Roman"/>
        </w:rPr>
        <w:t>.</w:t>
      </w:r>
      <w:bookmarkStart w:id="0" w:name="_GoBack"/>
      <w:bookmarkEnd w:id="0"/>
    </w:p>
    <w:p w:rsidR="00F228DB" w:rsidRPr="00F228DB" w:rsidRDefault="00F228DB" w:rsidP="00CB185D">
      <w:pPr>
        <w:spacing w:before="240" w:after="0" w:line="240" w:lineRule="auto"/>
        <w:rPr>
          <w:rFonts w:ascii="Times New Roman" w:eastAsia="Times New Roman" w:hAnsi="Times New Roman" w:cs="Times New Roman"/>
        </w:rPr>
      </w:pPr>
      <w:r w:rsidRPr="00F228DB">
        <w:rPr>
          <w:rFonts w:eastAsia="Times New Roman"/>
        </w:rPr>
        <w:t>Yours sincerely</w:t>
      </w:r>
    </w:p>
    <w:p w:rsidR="00F228DB" w:rsidRPr="00F228DB" w:rsidRDefault="00F228DB" w:rsidP="00F228DB">
      <w:pPr>
        <w:spacing w:before="100" w:beforeAutospacing="1" w:after="0" w:line="240" w:lineRule="auto"/>
        <w:rPr>
          <w:rFonts w:ascii="Times New Roman" w:eastAsia="Times New Roman" w:hAnsi="Times New Roman" w:cs="Times New Roman"/>
        </w:rPr>
      </w:pPr>
      <w:r w:rsidRPr="00F228DB">
        <w:rPr>
          <w:rFonts w:eastAsia="Times New Roman"/>
          <w:noProof/>
        </w:rPr>
        <w:drawing>
          <wp:inline distT="0" distB="0" distL="0" distR="0">
            <wp:extent cx="2514600" cy="13500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20968" cy="1353471"/>
                    </a:xfrm>
                    <a:prstGeom prst="rect">
                      <a:avLst/>
                    </a:prstGeom>
                    <a:noFill/>
                    <a:ln>
                      <a:noFill/>
                    </a:ln>
                  </pic:spPr>
                </pic:pic>
              </a:graphicData>
            </a:graphic>
          </wp:inline>
        </w:drawing>
      </w:r>
    </w:p>
    <w:p w:rsidR="0067749D" w:rsidRDefault="00F228DB" w:rsidP="00CB185D">
      <w:pPr>
        <w:spacing w:after="0" w:line="240" w:lineRule="auto"/>
      </w:pPr>
      <w:r w:rsidRPr="00F228DB">
        <w:rPr>
          <w:rFonts w:eastAsia="Times New Roman"/>
        </w:rPr>
        <w:t>Philip J Johnston</w:t>
      </w:r>
    </w:p>
    <w:sectPr w:rsidR="0067749D" w:rsidSect="00F228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1344"/>
    <w:multiLevelType w:val="hybridMultilevel"/>
    <w:tmpl w:val="06E4C09A"/>
    <w:lvl w:ilvl="0" w:tplc="5E9E4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B"/>
    <w:rsid w:val="002D14BA"/>
    <w:rsid w:val="0067749D"/>
    <w:rsid w:val="006F3128"/>
    <w:rsid w:val="00877FA7"/>
    <w:rsid w:val="00AF14B1"/>
    <w:rsid w:val="00C5781D"/>
    <w:rsid w:val="00CB185D"/>
    <w:rsid w:val="00EA0499"/>
    <w:rsid w:val="00F2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D9D76-0A62-47C6-A7DE-F49D211B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8DB"/>
    <w:rPr>
      <w:color w:val="0000FF"/>
      <w:u w:val="single"/>
    </w:rPr>
  </w:style>
  <w:style w:type="paragraph" w:styleId="NormalWeb">
    <w:name w:val="Normal (Web)"/>
    <w:basedOn w:val="Normal"/>
    <w:uiPriority w:val="99"/>
    <w:semiHidden/>
    <w:unhideWhenUsed/>
    <w:rsid w:val="00F228DB"/>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F228DB"/>
    <w:pPr>
      <w:spacing w:before="100" w:beforeAutospacing="1" w:after="100" w:afterAutospacing="1" w:line="240" w:lineRule="auto"/>
    </w:pPr>
    <w:rPr>
      <w:rFonts w:ascii="Times New Roman" w:eastAsia="Times New Roman" w:hAnsi="Times New Roman" w:cs="Times New Roman"/>
    </w:rPr>
  </w:style>
  <w:style w:type="character" w:customStyle="1" w:styleId="xdb">
    <w:name w:val="_xdb"/>
    <w:basedOn w:val="DefaultParagraphFont"/>
    <w:rsid w:val="00F2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146869">
      <w:bodyDiv w:val="1"/>
      <w:marLeft w:val="0"/>
      <w:marRight w:val="0"/>
      <w:marTop w:val="0"/>
      <w:marBottom w:val="0"/>
      <w:divBdr>
        <w:top w:val="none" w:sz="0" w:space="0" w:color="auto"/>
        <w:left w:val="none" w:sz="0" w:space="0" w:color="auto"/>
        <w:bottom w:val="none" w:sz="0" w:space="0" w:color="auto"/>
        <w:right w:val="none" w:sz="0" w:space="0" w:color="auto"/>
      </w:divBdr>
      <w:divsChild>
        <w:div w:id="987394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810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908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663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Punishment\Images\USB_stick.png" TargetMode="External"/><Relationship Id="rId18" Type="http://schemas.openxmlformats.org/officeDocument/2006/relationships/hyperlink" Target="file:///F:\Documents\My%20Web%20Sites\Muggaccinos\Punishment\Problems\Recidivism_re-offendingRatesInAustralia.htm" TargetMode="External"/><Relationship Id="rId26" Type="http://schemas.openxmlformats.org/officeDocument/2006/relationships/hyperlink" Target="file:///F:\Documents\My%20Web%20Sites\Muggaccinos\Punishment\ThinkingOutsideTheCell.htm" TargetMode="External"/><Relationship Id="rId39" Type="http://schemas.openxmlformats.org/officeDocument/2006/relationships/hyperlink" Target="file:///F:\Documents\My%20Web%20Sites\Muggaccinos\Punishment\ThinkingOutsideTheCell.htm" TargetMode="External"/><Relationship Id="rId21" Type="http://schemas.openxmlformats.org/officeDocument/2006/relationships/hyperlink" Target="file:///F:\Documents\My%20Web%20Sites\Muggaccinos\Punishment\Reviewers\emails_with_ACPC.htm" TargetMode="External"/><Relationship Id="rId34" Type="http://schemas.openxmlformats.org/officeDocument/2006/relationships/hyperlink" Target="https://www.acpc.org.au/" TargetMode="External"/><Relationship Id="rId42" Type="http://schemas.openxmlformats.org/officeDocument/2006/relationships/hyperlink" Target="file:///F:\Documents\My%20Web%20Sites\Muggaccinos\Punishment\DefinedTerms\Femicide_and_Filicide.htm" TargetMode="External"/><Relationship Id="rId47" Type="http://schemas.openxmlformats.org/officeDocument/2006/relationships/hyperlink" Target="file:///F:\Documents\My%20Web%20Sites\Muggaccinos\Punishment\History\Norfolk_Island\TheFatherOfRestorativeJustice.htm" TargetMode="External"/><Relationship Id="rId50" Type="http://schemas.openxmlformats.org/officeDocument/2006/relationships/hyperlink" Target="file:///F:\Documents\My%20Web%20Sites\Muggaccinos\Punishment\Solutions\35_NeverToBeReleasedInmates.htm" TargetMode="External"/><Relationship Id="rId55" Type="http://schemas.openxmlformats.org/officeDocument/2006/relationships/hyperlink" Target="file:///F:\Documents\My%20Web%20Sites\Muggaccinos\Punishment\DefinedTerms\Public_Purse.htm" TargetMode="External"/><Relationship Id="rId63" Type="http://schemas.openxmlformats.org/officeDocument/2006/relationships/hyperlink" Target="file:///F:\Documents\My%20Web%20Sites\Muggaccinos\Punishment\ThinkingOutsideTheCell.htm" TargetMode="External"/><Relationship Id="rId7" Type="http://schemas.openxmlformats.org/officeDocument/2006/relationships/hyperlink" Target="https://www.acpc.org.au/" TargetMode="External"/><Relationship Id="rId2" Type="http://schemas.openxmlformats.org/officeDocument/2006/relationships/numbering" Target="numbering.xml"/><Relationship Id="rId16" Type="http://schemas.openxmlformats.org/officeDocument/2006/relationships/hyperlink" Target="file:///F:\Documents\My%20Web%20Sites\Muggaccinos\Punishment\Problems\DozenProblemsWithinAustralianPrisonSystem.htm" TargetMode="External"/><Relationship Id="rId29" Type="http://schemas.openxmlformats.org/officeDocument/2006/relationships/hyperlink" Target="file:///F:\Documents\My%20Web%20Sites\Muggaccinos\Punishment\Reviewers\Peer_Review_Form.docx" TargetMode="External"/><Relationship Id="rId1" Type="http://schemas.openxmlformats.org/officeDocument/2006/relationships/customXml" Target="../customXml/item1.xml"/><Relationship Id="rId6" Type="http://schemas.openxmlformats.org/officeDocument/2006/relationships/hyperlink" Target="mailto:scribepj@bigpond.com" TargetMode="External"/><Relationship Id="rId11" Type="http://schemas.openxmlformats.org/officeDocument/2006/relationships/hyperlink" Target="file:///F:\Documents\My%20Web%20Sites\Muggaccinos\Punishment\Images\ThingingOutsideTheCell_DVD_9-Jan-19.jpg" TargetMode="External"/><Relationship Id="rId24" Type="http://schemas.openxmlformats.org/officeDocument/2006/relationships/hyperlink" Target="file:///F:\Documents\My%20Web%20Sites\Muggaccinos\Punishment\Articles_Reports\Articles_&amp;_Reports.htm" TargetMode="External"/><Relationship Id="rId32" Type="http://schemas.openxmlformats.org/officeDocument/2006/relationships/hyperlink" Target="file:///F:\Documents\My%20Web%20Sites\Muggaccinos\Punishment\Reviewers\Attachment_H_ACPC_CONSTITUTION_AND_RULES.htm" TargetMode="External"/><Relationship Id="rId37" Type="http://schemas.openxmlformats.org/officeDocument/2006/relationships/hyperlink" Target="file:///F:\Documents\My%20Web%20Sites\Muggaccinos\Punishment\Reviewers\Peer_Review_Form.docx" TargetMode="External"/><Relationship Id="rId40" Type="http://schemas.openxmlformats.org/officeDocument/2006/relationships/hyperlink" Target="https://www.acpc.org.au/" TargetMode="External"/><Relationship Id="rId45" Type="http://schemas.openxmlformats.org/officeDocument/2006/relationships/hyperlink" Target="file:///F:\Documents\My%20Web%20Sites\Muggaccinos\Punishment\History\Norfolk_Island\TheFatherOfRestorativeJustice.htm" TargetMode="External"/><Relationship Id="rId53" Type="http://schemas.openxmlformats.org/officeDocument/2006/relationships/hyperlink" Target="file:///F:\Documents\My%20Web%20Sites\Muggaccinos\Punishment\DefinedTerms\NeverToBereleasedPrisonerQOL.htm" TargetMode="External"/><Relationship Id="rId58" Type="http://schemas.openxmlformats.org/officeDocument/2006/relationships/hyperlink" Target="file:///F:\Documents\My%20Web%20Sites\Muggaccinos\Punishment\Articles_Reports\BBC_News\Last%20man%20hanged.htm"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pc.org.au/" TargetMode="External"/><Relationship Id="rId23" Type="http://schemas.openxmlformats.org/officeDocument/2006/relationships/hyperlink" Target="file:///F:\Documents\My%20Web%20Sites\Muggaccinos\Punishment\DefinedTerms\Defined_Terms.htm" TargetMode="External"/><Relationship Id="rId28" Type="http://schemas.openxmlformats.org/officeDocument/2006/relationships/hyperlink" Target="file:///F:\Documents\My%20Web%20Sites\Muggaccinos\Punishment\DefinedTerms\Criminal_Justice_System.htm" TargetMode="External"/><Relationship Id="rId36" Type="http://schemas.openxmlformats.org/officeDocument/2006/relationships/hyperlink" Target="https://www.acpc.org.au/index.php/crime-prevention-information/article-on-crime-against-women" TargetMode="External"/><Relationship Id="rId49" Type="http://schemas.openxmlformats.org/officeDocument/2006/relationships/hyperlink" Target="file:///F:\Documents\My%20Web%20Sites\Muggaccinos\Punishment\DefinedTerms\Sadistic,Brutal,Premeditated,Unprovoked_Murderers.htm" TargetMode="External"/><Relationship Id="rId57" Type="http://schemas.openxmlformats.org/officeDocument/2006/relationships/hyperlink" Target="file:///F:\Documents\My%20Web%20Sites\Muggaccinos\Punishment\DefinedTerms\Maximum_Security_Prisons.htm" TargetMode="External"/><Relationship Id="rId61" Type="http://schemas.openxmlformats.org/officeDocument/2006/relationships/hyperlink" Target="file:///F:\Documents\My%20Web%20Sites\Muggaccinos\Punishment\DefinedTerms\Deterrent.htm" TargetMode="External"/><Relationship Id="rId10" Type="http://schemas.openxmlformats.org/officeDocument/2006/relationships/hyperlink" Target="file:///F:\Documents\My%20Web%20Sites\Muggaccinos\Punishment\ThinkingOutsideTheCell.htm" TargetMode="External"/><Relationship Id="rId19" Type="http://schemas.openxmlformats.org/officeDocument/2006/relationships/hyperlink" Target="file:///F:\Documents\My%20Web%20Sites\Muggaccinos\Punishment\Writer\Writer.htm" TargetMode="External"/><Relationship Id="rId31" Type="http://schemas.openxmlformats.org/officeDocument/2006/relationships/hyperlink" Target="https://www.acpc.org.au/" TargetMode="External"/><Relationship Id="rId44" Type="http://schemas.openxmlformats.org/officeDocument/2006/relationships/hyperlink" Target="file:///F:\Documents\My%20Web%20Sites\Muggaccinos\Punishment\Reviewers\Peer_Review_Form.docx" TargetMode="External"/><Relationship Id="rId52" Type="http://schemas.openxmlformats.org/officeDocument/2006/relationships/hyperlink" Target="file:///F:\Documents\My%20Web%20Sites\Muggaccinos\Punishment\DefinedTerms\NeverToBereleasedPrisonerQOL.htm" TargetMode="External"/><Relationship Id="rId60" Type="http://schemas.openxmlformats.org/officeDocument/2006/relationships/hyperlink" Target="https://www.nrl.com/news/2019/03/01/nrl-ceo-todd-greenberg-hands-out-hefty-sanctions-over-integrity-issues/"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F:\Documents\My%20Web%20Sites\Muggaccinos\Punishment\DefinedTerms\Criminal_Justice_System.htm" TargetMode="External"/><Relationship Id="rId14" Type="http://schemas.openxmlformats.org/officeDocument/2006/relationships/hyperlink" Target="file:///F:\Documents\My%20Web%20Sites\Muggaccinos\Punishment\Reviewers\Peer_Review_Form.docx" TargetMode="External"/><Relationship Id="rId22" Type="http://schemas.openxmlformats.org/officeDocument/2006/relationships/hyperlink" Target="file:///F:\Documents\My%20Web%20Sites\Muggaccinos\Punishment\ThinkingOutsideTheCell.htm" TargetMode="External"/><Relationship Id="rId27" Type="http://schemas.openxmlformats.org/officeDocument/2006/relationships/hyperlink" Target="file:///F:\Documents\My%20Web%20Sites\Muggaccinos\Punishment\DefinedTerms\Criminal_Justice_System.htm" TargetMode="External"/><Relationship Id="rId30" Type="http://schemas.openxmlformats.org/officeDocument/2006/relationships/hyperlink" Target="file:///F:\Documents\My%20Web%20Sites\Muggaccinos\Punishment\Reviewers\Peer_Review_Form.docx" TargetMode="External"/><Relationship Id="rId35" Type="http://schemas.openxmlformats.org/officeDocument/2006/relationships/hyperlink" Target="file:///F:\Documents\My%20Web%20Sites\Muggaccinos\Punishment\ThinkingOutsideTheCell.htm" TargetMode="External"/><Relationship Id="rId43" Type="http://schemas.openxmlformats.org/officeDocument/2006/relationships/hyperlink" Target="file:///F:\Documents\My%20Web%20Sites\Muggaccinos\Punishment\ThinkingOutsideTheCell.htm" TargetMode="External"/><Relationship Id="rId48" Type="http://schemas.openxmlformats.org/officeDocument/2006/relationships/hyperlink" Target="file:///F:\Documents\My%20Web%20Sites\Muggaccinos\Punishment\ThinkingOutsideTheCell.htm" TargetMode="External"/><Relationship Id="rId56" Type="http://schemas.openxmlformats.org/officeDocument/2006/relationships/hyperlink" Target="file:///F:\Documents\My%20Web%20Sites\Muggaccinos\Punishment\DefinedTerms\Maximum_Security_Prisons.htm" TargetMode="External"/><Relationship Id="rId64" Type="http://schemas.openxmlformats.org/officeDocument/2006/relationships/hyperlink" Target="file:///F:\Documents\My%20Web%20Sites\Muggaccinos\Punishment\DefinedTerms\Deterrent.htm" TargetMode="External"/><Relationship Id="rId8" Type="http://schemas.openxmlformats.org/officeDocument/2006/relationships/hyperlink" Target="https://trove.nla.gov.au/people/633681?c=people" TargetMode="External"/><Relationship Id="rId51" Type="http://schemas.openxmlformats.org/officeDocument/2006/relationships/hyperlink" Target="file:///F:\Documents\My%20Web%20Sites\Muggaccinos\Punishment\DefinedTerms\Most_Heinous_Of_Male_Murderous_Convicted_Criminals.htm" TargetMode="External"/><Relationship Id="rId3" Type="http://schemas.openxmlformats.org/officeDocument/2006/relationships/styles" Target="styles.xml"/><Relationship Id="rId12" Type="http://schemas.openxmlformats.org/officeDocument/2006/relationships/hyperlink" Target="file:///F:\Documents\My%20Web%20Sites\Muggaccinos\Punishment\Images\ThingingOutsideTheCell_DVD_Case_9-Jan-19.jpg" TargetMode="External"/><Relationship Id="rId17" Type="http://schemas.openxmlformats.org/officeDocument/2006/relationships/hyperlink" Target="file:///F:\Documents\My%20Web%20Sites\Muggaccinos\Punishment\DefinedTerms\Femicide_and_Filicide.htm" TargetMode="External"/><Relationship Id="rId25" Type="http://schemas.openxmlformats.org/officeDocument/2006/relationships/hyperlink" Target="file:///F:\Documents\My%20Web%20Sites\Muggaccinos\Punishment\Articles_Reports\Articles_&amp;_Reports.htm" TargetMode="External"/><Relationship Id="rId33" Type="http://schemas.openxmlformats.org/officeDocument/2006/relationships/hyperlink" Target="file:///F:\Documents\My%20Web%20Sites\Muggaccinos\Punishment\Reviewers\Attachment_H_ACPC_CONSTITUTION_AND_RULES.htm" TargetMode="External"/><Relationship Id="rId38" Type="http://schemas.openxmlformats.org/officeDocument/2006/relationships/hyperlink" Target="file:///F:\Documents\My%20Web%20Sites\Muggaccinos\Punishment\Reviewers\Peer_Review_Form.docx" TargetMode="External"/><Relationship Id="rId46" Type="http://schemas.openxmlformats.org/officeDocument/2006/relationships/hyperlink" Target="file:///F:\Documents\My%20Web%20Sites\Muggaccinos\Punishment\History\Norfolk_Island\TheFatherOfRestorativeJustice.htm" TargetMode="External"/><Relationship Id="rId59" Type="http://schemas.openxmlformats.org/officeDocument/2006/relationships/hyperlink" Target="file:///F:\Documents\My%20Web%20Sites\Muggaccinos\Punishment\Articles_Reports\SMH\A_Note_from_the_Editor_6-Mar-19.htm" TargetMode="External"/><Relationship Id="rId67" Type="http://schemas.openxmlformats.org/officeDocument/2006/relationships/theme" Target="theme/theme1.xml"/><Relationship Id="rId20" Type="http://schemas.openxmlformats.org/officeDocument/2006/relationships/hyperlink" Target="file:///F:\Documents\My%20Web%20Sites\Muggaccinos\Punishment\Reviewers\emails_with_ACPC.htm" TargetMode="External"/><Relationship Id="rId41" Type="http://schemas.openxmlformats.org/officeDocument/2006/relationships/hyperlink" Target="https://www.acpc.org.au/" TargetMode="External"/><Relationship Id="rId54" Type="http://schemas.openxmlformats.org/officeDocument/2006/relationships/hyperlink" Target="file:///F:\Documents\My%20Web%20Sites\Muggaccinos\Punishment\DefinedTerms\AnnualAdminCostAustralianPrisons.htm" TargetMode="External"/><Relationship Id="rId62" Type="http://schemas.openxmlformats.org/officeDocument/2006/relationships/hyperlink" Target="file:///F:\Documents\My%20Web%20Sites\Muggaccinos\Punishment\ThinkingOutsideTheCe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25F13-014E-42A5-8461-F98E76AB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2060</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8</cp:revision>
  <dcterms:created xsi:type="dcterms:W3CDTF">2019-03-10T03:26:00Z</dcterms:created>
  <dcterms:modified xsi:type="dcterms:W3CDTF">2019-03-10T06:12:00Z</dcterms:modified>
</cp:coreProperties>
</file>