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568D34" w14:textId="581C594D" w:rsidR="00EB4B20" w:rsidRPr="00A674F4" w:rsidRDefault="00A66108" w:rsidP="006A1BB0">
      <w:pPr>
        <w:pStyle w:val="Title"/>
      </w:pPr>
      <w:r w:rsidRPr="00A674F4">
        <w:t>S</w:t>
      </w:r>
      <w:r w:rsidR="00272B87" w:rsidRPr="00A674F4">
        <w:t>tage</w:t>
      </w:r>
      <w:r w:rsidRPr="00A674F4">
        <w:t xml:space="preserve"> 1 </w:t>
      </w:r>
      <w:r w:rsidR="00272B87" w:rsidRPr="00A674F4">
        <w:t xml:space="preserve">Submission </w:t>
      </w:r>
    </w:p>
    <w:p w14:paraId="376408BD" w14:textId="3EAD8F01" w:rsidR="00070E39" w:rsidRDefault="00EB4B20" w:rsidP="00272B87">
      <w:pPr>
        <w:pStyle w:val="Heading1"/>
      </w:pPr>
      <w:r w:rsidRPr="00A674F4">
        <w:t>[</w:t>
      </w:r>
      <w:r w:rsidRPr="00A674F4">
        <w:rPr>
          <w:i/>
        </w:rPr>
        <w:t xml:space="preserve">Insert </w:t>
      </w:r>
      <w:r w:rsidRPr="004D35E6">
        <w:rPr>
          <w:i/>
        </w:rPr>
        <w:t>proposal</w:t>
      </w:r>
      <w:r w:rsidRPr="00A674F4">
        <w:rPr>
          <w:i/>
        </w:rPr>
        <w:t xml:space="preserve"> name</w:t>
      </w:r>
      <w:r w:rsidRPr="00A674F4">
        <w:t>]</w:t>
      </w:r>
    </w:p>
    <w:p w14:paraId="7A41F475" w14:textId="6A93C910" w:rsidR="00010D9F" w:rsidRPr="004D35E6" w:rsidRDefault="00010D9F" w:rsidP="004D35E6">
      <w:pPr>
        <w:pStyle w:val="BodyText"/>
        <w:spacing w:after="240"/>
        <w:rPr>
          <w:color w:val="A31D38"/>
        </w:rPr>
      </w:pPr>
      <w:r w:rsidRPr="004D35E6">
        <w:rPr>
          <w:color w:val="A31D38"/>
        </w:rPr>
        <w:t>[The following boxes are provided for information and can be deleted prior to submission.]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0480"/>
      </w:tblGrid>
      <w:tr w:rsidR="00FB00C8" w:rsidRPr="00A674F4" w14:paraId="200EC410" w14:textId="77777777" w:rsidTr="00641529">
        <w:trPr>
          <w:trHeight w:val="5669"/>
        </w:trPr>
        <w:tc>
          <w:tcPr>
            <w:tcW w:w="10480" w:type="dxa"/>
            <w:shd w:val="clear" w:color="auto" w:fill="C9DEE7"/>
          </w:tcPr>
          <w:p w14:paraId="7F009698" w14:textId="43ABC303" w:rsidR="002A0206" w:rsidRPr="00A674F4" w:rsidRDefault="002A0206" w:rsidP="00A15973">
            <w:pPr>
              <w:pStyle w:val="Subtitle"/>
              <w:spacing w:after="80" w:line="240" w:lineRule="auto"/>
            </w:pPr>
            <w:r w:rsidRPr="00A674F4">
              <w:t>How to use this template:</w:t>
            </w:r>
            <w:r w:rsidR="001A5209">
              <w:t xml:space="preserve"> </w:t>
            </w:r>
          </w:p>
          <w:p w14:paraId="6CC94DD3" w14:textId="588F1875" w:rsidR="009A0E66" w:rsidRPr="00BD4312" w:rsidRDefault="00FB00C8" w:rsidP="00A15973">
            <w:pPr>
              <w:pStyle w:val="PulloutBullet"/>
              <w:spacing w:before="80" w:after="80"/>
              <w:rPr>
                <w:highlight w:val="yellow"/>
              </w:rPr>
            </w:pPr>
            <w:r w:rsidRPr="00BD4312">
              <w:rPr>
                <w:highlight w:val="yellow"/>
              </w:rPr>
              <w:t xml:space="preserve">During </w:t>
            </w:r>
            <w:r w:rsidRPr="00BD4312">
              <w:rPr>
                <w:b/>
                <w:highlight w:val="yellow"/>
              </w:rPr>
              <w:t>Stage 1</w:t>
            </w:r>
            <w:r w:rsidR="00855212" w:rsidRPr="00BD4312">
              <w:rPr>
                <w:highlight w:val="yellow"/>
              </w:rPr>
              <w:t xml:space="preserve"> of Infrastructure Australia’s A</w:t>
            </w:r>
            <w:r w:rsidRPr="00BD4312">
              <w:rPr>
                <w:highlight w:val="yellow"/>
              </w:rPr>
              <w:t xml:space="preserve">ssessment </w:t>
            </w:r>
            <w:r w:rsidR="00855212" w:rsidRPr="00BD4312">
              <w:rPr>
                <w:highlight w:val="yellow"/>
              </w:rPr>
              <w:t>F</w:t>
            </w:r>
            <w:r w:rsidR="001A5209" w:rsidRPr="00BD4312">
              <w:rPr>
                <w:highlight w:val="yellow"/>
              </w:rPr>
              <w:t>ramework</w:t>
            </w:r>
            <w:r w:rsidR="005C576E" w:rsidRPr="00BD4312">
              <w:rPr>
                <w:highlight w:val="yellow"/>
              </w:rPr>
              <w:t>, proponents</w:t>
            </w:r>
            <w:r w:rsidRPr="00BD4312">
              <w:rPr>
                <w:highlight w:val="yellow"/>
              </w:rPr>
              <w:t xml:space="preserve"> </w:t>
            </w:r>
            <w:r w:rsidR="005C576E" w:rsidRPr="00BD4312">
              <w:rPr>
                <w:highlight w:val="yellow"/>
              </w:rPr>
              <w:t>(</w:t>
            </w:r>
            <w:r w:rsidRPr="00BD4312">
              <w:rPr>
                <w:highlight w:val="yellow"/>
              </w:rPr>
              <w:t>you</w:t>
            </w:r>
            <w:r w:rsidR="005C576E" w:rsidRPr="00BD4312">
              <w:rPr>
                <w:highlight w:val="yellow"/>
              </w:rPr>
              <w:t>)</w:t>
            </w:r>
            <w:r w:rsidRPr="00BD4312">
              <w:rPr>
                <w:highlight w:val="yellow"/>
              </w:rPr>
              <w:t xml:space="preserve"> will identify and define current or emerging problems and opportunities </w:t>
            </w:r>
            <w:r w:rsidR="005C576E" w:rsidRPr="00BD4312">
              <w:rPr>
                <w:highlight w:val="yellow"/>
              </w:rPr>
              <w:t>to be considered for inclusion on the Infrastructure Priority List</w:t>
            </w:r>
            <w:r w:rsidRPr="00BD4312">
              <w:rPr>
                <w:highlight w:val="yellow"/>
              </w:rPr>
              <w:t xml:space="preserve">. </w:t>
            </w:r>
            <w:r w:rsidR="009A0E66" w:rsidRPr="00BD4312">
              <w:rPr>
                <w:highlight w:val="yellow"/>
              </w:rPr>
              <w:t>You will document the analysis in your Stage 1 submission to Infrastructure Australia</w:t>
            </w:r>
            <w:r w:rsidR="00393956" w:rsidRPr="00BD4312">
              <w:rPr>
                <w:highlight w:val="yellow"/>
              </w:rPr>
              <w:t xml:space="preserve"> (us)</w:t>
            </w:r>
            <w:r w:rsidR="009A0E66" w:rsidRPr="00BD4312">
              <w:rPr>
                <w:highlight w:val="yellow"/>
              </w:rPr>
              <w:t xml:space="preserve">. </w:t>
            </w:r>
          </w:p>
          <w:p w14:paraId="34E4A898" w14:textId="3EF4B3E9" w:rsidR="009A0E66" w:rsidRPr="00BD4312" w:rsidRDefault="00FB00C8" w:rsidP="00A15973">
            <w:pPr>
              <w:pStyle w:val="PulloutBullet"/>
              <w:spacing w:before="80" w:after="80"/>
              <w:rPr>
                <w:highlight w:val="yellow"/>
              </w:rPr>
            </w:pPr>
            <w:r w:rsidRPr="00BD4312">
              <w:rPr>
                <w:highlight w:val="yellow"/>
              </w:rPr>
              <w:t xml:space="preserve">We will assess your Stage 1 submission to determine whether you have: </w:t>
            </w:r>
          </w:p>
          <w:p w14:paraId="554505CD" w14:textId="35F2F9F5" w:rsidR="005C576E" w:rsidRPr="00BD4312" w:rsidRDefault="005C576E" w:rsidP="00A15973">
            <w:pPr>
              <w:pStyle w:val="PulloutBullet"/>
              <w:numPr>
                <w:ilvl w:val="1"/>
                <w:numId w:val="18"/>
              </w:numPr>
              <w:spacing w:before="80" w:after="80"/>
              <w:rPr>
                <w:highlight w:val="yellow"/>
              </w:rPr>
            </w:pPr>
            <w:r w:rsidRPr="00BD4312">
              <w:rPr>
                <w:highlight w:val="yellow"/>
              </w:rPr>
              <w:t xml:space="preserve">provided robust evidence that clearly defines the problems and opportunities, including the </w:t>
            </w:r>
            <w:r w:rsidRPr="00BD4312">
              <w:rPr>
                <w:b/>
                <w:highlight w:val="yellow"/>
              </w:rPr>
              <w:t>root causes, timing and magnitude</w:t>
            </w:r>
            <w:r w:rsidRPr="00BD4312">
              <w:rPr>
                <w:highlight w:val="yellow"/>
              </w:rPr>
              <w:t>.</w:t>
            </w:r>
          </w:p>
          <w:p w14:paraId="25BE6703" w14:textId="65D7F1F8" w:rsidR="009A0E66" w:rsidRPr="00BD4312" w:rsidRDefault="00FB00C8" w:rsidP="00A15973">
            <w:pPr>
              <w:pStyle w:val="PulloutBullet"/>
              <w:numPr>
                <w:ilvl w:val="1"/>
                <w:numId w:val="18"/>
              </w:numPr>
              <w:spacing w:before="80" w:after="80"/>
              <w:rPr>
                <w:highlight w:val="yellow"/>
              </w:rPr>
            </w:pPr>
            <w:r w:rsidRPr="00BD4312">
              <w:rPr>
                <w:highlight w:val="yellow"/>
              </w:rPr>
              <w:t xml:space="preserve">demonstrated that </w:t>
            </w:r>
            <w:r w:rsidR="005C576E" w:rsidRPr="00BD4312">
              <w:rPr>
                <w:highlight w:val="yellow"/>
              </w:rPr>
              <w:t xml:space="preserve">addressing </w:t>
            </w:r>
            <w:r w:rsidRPr="00BD4312">
              <w:rPr>
                <w:highlight w:val="yellow"/>
              </w:rPr>
              <w:t>the problem</w:t>
            </w:r>
            <w:r w:rsidR="005C576E" w:rsidRPr="00BD4312">
              <w:rPr>
                <w:highlight w:val="yellow"/>
              </w:rPr>
              <w:t>s</w:t>
            </w:r>
            <w:r w:rsidRPr="00BD4312">
              <w:rPr>
                <w:highlight w:val="yellow"/>
              </w:rPr>
              <w:t xml:space="preserve"> </w:t>
            </w:r>
            <w:r w:rsidR="005C576E" w:rsidRPr="00BD4312">
              <w:rPr>
                <w:highlight w:val="yellow"/>
              </w:rPr>
              <w:t>and</w:t>
            </w:r>
            <w:r w:rsidRPr="00BD4312">
              <w:rPr>
                <w:highlight w:val="yellow"/>
              </w:rPr>
              <w:t xml:space="preserve"> opportunit</w:t>
            </w:r>
            <w:r w:rsidR="005C576E" w:rsidRPr="00BD4312">
              <w:rPr>
                <w:highlight w:val="yellow"/>
              </w:rPr>
              <w:t>ies</w:t>
            </w:r>
            <w:r w:rsidRPr="00BD4312">
              <w:rPr>
                <w:highlight w:val="yellow"/>
              </w:rPr>
              <w:t xml:space="preserve"> </w:t>
            </w:r>
            <w:r w:rsidR="005C576E" w:rsidRPr="00BD4312">
              <w:rPr>
                <w:highlight w:val="yellow"/>
              </w:rPr>
              <w:t xml:space="preserve">will result in </w:t>
            </w:r>
            <w:r w:rsidRPr="00BD4312">
              <w:rPr>
                <w:b/>
                <w:highlight w:val="yellow"/>
              </w:rPr>
              <w:t>nationally significant</w:t>
            </w:r>
            <w:r w:rsidRPr="00BD4312">
              <w:rPr>
                <w:highlight w:val="yellow"/>
              </w:rPr>
              <w:t xml:space="preserve"> social, economic </w:t>
            </w:r>
            <w:r w:rsidR="005C576E" w:rsidRPr="00BD4312">
              <w:rPr>
                <w:highlight w:val="yellow"/>
              </w:rPr>
              <w:t xml:space="preserve">and / </w:t>
            </w:r>
            <w:r w:rsidRPr="00BD4312">
              <w:rPr>
                <w:highlight w:val="yellow"/>
              </w:rPr>
              <w:t xml:space="preserve">or environmental benefits </w:t>
            </w:r>
          </w:p>
          <w:p w14:paraId="0555B404" w14:textId="42E86295" w:rsidR="00FB00C8" w:rsidRPr="00BD4312" w:rsidRDefault="00FB00C8" w:rsidP="00A15973">
            <w:pPr>
              <w:pStyle w:val="PulloutBullet"/>
              <w:spacing w:before="80" w:after="80"/>
              <w:rPr>
                <w:highlight w:val="yellow"/>
              </w:rPr>
            </w:pPr>
            <w:r w:rsidRPr="00BD4312">
              <w:rPr>
                <w:highlight w:val="yellow"/>
              </w:rPr>
              <w:t xml:space="preserve">The Assessment Framework has been designed to align with other national, state and territory frameworks. </w:t>
            </w:r>
            <w:r w:rsidRPr="00BD4312">
              <w:rPr>
                <w:b/>
                <w:bCs/>
                <w:highlight w:val="yellow"/>
              </w:rPr>
              <w:t>We accept submissions that conform to the relevant state or territory guidelines, so long as they include all the required information as set out in this document</w:t>
            </w:r>
            <w:r w:rsidRPr="00BD4312">
              <w:rPr>
                <w:highlight w:val="yellow"/>
              </w:rPr>
              <w:t xml:space="preserve">. Before </w:t>
            </w:r>
            <w:r w:rsidR="005C576E" w:rsidRPr="00BD4312">
              <w:rPr>
                <w:highlight w:val="yellow"/>
              </w:rPr>
              <w:t>using this template</w:t>
            </w:r>
            <w:r w:rsidRPr="00BD4312">
              <w:rPr>
                <w:highlight w:val="yellow"/>
              </w:rPr>
              <w:t xml:space="preserve">, </w:t>
            </w:r>
            <w:r w:rsidR="005C576E" w:rsidRPr="00BD4312">
              <w:rPr>
                <w:highlight w:val="yellow"/>
              </w:rPr>
              <w:t xml:space="preserve">you should review </w:t>
            </w:r>
            <w:r w:rsidR="00D45AFB" w:rsidRPr="00BD4312">
              <w:rPr>
                <w:highlight w:val="yellow"/>
              </w:rPr>
              <w:t>the</w:t>
            </w:r>
            <w:r w:rsidR="005C576E" w:rsidRPr="00BD4312">
              <w:rPr>
                <w:highlight w:val="yellow"/>
              </w:rPr>
              <w:t xml:space="preserve"> Stage 1 </w:t>
            </w:r>
            <w:r w:rsidR="00D45AFB" w:rsidRPr="00BD4312">
              <w:rPr>
                <w:highlight w:val="yellow"/>
              </w:rPr>
              <w:t>volume of the Assessment Framework</w:t>
            </w:r>
            <w:r w:rsidR="005C576E" w:rsidRPr="00BD4312">
              <w:rPr>
                <w:highlight w:val="yellow"/>
              </w:rPr>
              <w:t xml:space="preserve"> and </w:t>
            </w:r>
            <w:r w:rsidRPr="00BD4312">
              <w:rPr>
                <w:highlight w:val="yellow"/>
              </w:rPr>
              <w:t xml:space="preserve">cross-reference your submission against our </w:t>
            </w:r>
            <w:r w:rsidRPr="00BD4312">
              <w:rPr>
                <w:b/>
                <w:bCs/>
                <w:highlight w:val="yellow"/>
              </w:rPr>
              <w:t>Stage 1 Assessment Criteria and Submission Checklist</w:t>
            </w:r>
            <w:r w:rsidRPr="00BD4312">
              <w:rPr>
                <w:highlight w:val="yellow"/>
              </w:rPr>
              <w:t xml:space="preserve"> to ensure you have met </w:t>
            </w:r>
            <w:r w:rsidR="22B2A3E6" w:rsidRPr="00BD4312">
              <w:rPr>
                <w:highlight w:val="yellow"/>
              </w:rPr>
              <w:t xml:space="preserve">our </w:t>
            </w:r>
            <w:r w:rsidRPr="00BD4312">
              <w:rPr>
                <w:highlight w:val="yellow"/>
              </w:rPr>
              <w:t>requirements.</w:t>
            </w:r>
          </w:p>
          <w:p w14:paraId="05374971" w14:textId="0D187867" w:rsidR="00F22598" w:rsidRPr="00A674F4" w:rsidRDefault="00FB00C8" w:rsidP="00A15973">
            <w:pPr>
              <w:pStyle w:val="PulloutBullet"/>
              <w:spacing w:before="80" w:after="80"/>
            </w:pPr>
            <w:r w:rsidRPr="00BD4312">
              <w:rPr>
                <w:highlight w:val="yellow"/>
              </w:rPr>
              <w:t>We encourage you to engage with us as early as you can when developing a proposal, so that we can provide advice to strengthen your submission and clarify any assessment requirements</w:t>
            </w:r>
            <w:r w:rsidRPr="00A674F4">
              <w:t>.</w:t>
            </w:r>
            <w:r w:rsidR="00CC0062" w:rsidRPr="00A674F4">
              <w:tab/>
            </w:r>
          </w:p>
        </w:tc>
      </w:tr>
    </w:tbl>
    <w:p w14:paraId="5E559B79" w14:textId="34ED3CBF" w:rsidR="00657134" w:rsidRPr="00A674F4" w:rsidRDefault="00657134">
      <w:pPr>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0480"/>
      </w:tblGrid>
      <w:tr w:rsidR="00E44D1F" w:rsidRPr="00A674F4" w14:paraId="6F5AEFC1" w14:textId="77777777" w:rsidTr="00641529">
        <w:trPr>
          <w:trHeight w:val="2836"/>
        </w:trPr>
        <w:tc>
          <w:tcPr>
            <w:tcW w:w="10480" w:type="dxa"/>
            <w:shd w:val="clear" w:color="auto" w:fill="C9DEE7"/>
          </w:tcPr>
          <w:p w14:paraId="463BBC56" w14:textId="2F651612" w:rsidR="00E44D1F" w:rsidRPr="00A674F4" w:rsidRDefault="00E44D1F" w:rsidP="00A15973">
            <w:pPr>
              <w:pStyle w:val="Subtitle"/>
              <w:spacing w:after="80" w:line="240" w:lineRule="auto"/>
            </w:pPr>
            <w:r w:rsidRPr="00A674F4">
              <w:t>Key terms</w:t>
            </w:r>
            <w:r w:rsidR="001A5209">
              <w:t xml:space="preserve">: </w:t>
            </w:r>
          </w:p>
          <w:p w14:paraId="7CB51511" w14:textId="77777777" w:rsidR="00E44D1F" w:rsidRPr="00BD4312" w:rsidRDefault="00E44D1F" w:rsidP="00A15973">
            <w:pPr>
              <w:pStyle w:val="PulloutBullet"/>
              <w:numPr>
                <w:ilvl w:val="0"/>
                <w:numId w:val="0"/>
              </w:numPr>
              <w:spacing w:before="80" w:after="80"/>
              <w:rPr>
                <w:highlight w:val="yellow"/>
              </w:rPr>
            </w:pPr>
            <w:r w:rsidRPr="00BD4312">
              <w:rPr>
                <w:b/>
                <w:bCs/>
                <w:highlight w:val="yellow"/>
              </w:rPr>
              <w:t>Assessment Criteria:</w:t>
            </w:r>
            <w:r w:rsidRPr="00BD4312">
              <w:rPr>
                <w:highlight w:val="yellow"/>
              </w:rPr>
              <w:t xml:space="preserve"> three overarching criteria we use to assess the merit of every proposal, at every stage of the Assessment Framework – Strategic Fit, Societal Impact and Deliverability.</w:t>
            </w:r>
          </w:p>
          <w:p w14:paraId="62F36A1A" w14:textId="77777777" w:rsidR="005B3FF3" w:rsidRPr="00BD4312" w:rsidRDefault="74BF4676" w:rsidP="00A15973">
            <w:pPr>
              <w:pStyle w:val="PulloutBullet"/>
              <w:numPr>
                <w:ilvl w:val="0"/>
                <w:numId w:val="0"/>
              </w:numPr>
              <w:spacing w:before="80" w:after="80"/>
              <w:rPr>
                <w:highlight w:val="yellow"/>
              </w:rPr>
            </w:pPr>
            <w:r w:rsidRPr="00BD4312">
              <w:rPr>
                <w:b/>
                <w:bCs/>
                <w:highlight w:val="yellow"/>
              </w:rPr>
              <w:t>Project:</w:t>
            </w:r>
            <w:r w:rsidRPr="00BD4312">
              <w:rPr>
                <w:highlight w:val="yellow"/>
              </w:rPr>
              <w:t xml:space="preserve"> an infrastructure intervention that is developed through the lifecycle stages of project initiation, planning, delivery and completion. A suite of related projects to address a common problem or opportunity will create a program.</w:t>
            </w:r>
          </w:p>
          <w:p w14:paraId="49F6279C" w14:textId="5C452042" w:rsidR="00E44D1F" w:rsidRPr="00BD4312" w:rsidRDefault="00E44D1F" w:rsidP="00A15973">
            <w:pPr>
              <w:pStyle w:val="PulloutBullet"/>
              <w:numPr>
                <w:ilvl w:val="0"/>
                <w:numId w:val="0"/>
              </w:numPr>
              <w:spacing w:before="80" w:after="80"/>
              <w:rPr>
                <w:highlight w:val="yellow"/>
              </w:rPr>
            </w:pPr>
            <w:r w:rsidRPr="00BD4312">
              <w:rPr>
                <w:b/>
                <w:bCs/>
                <w:highlight w:val="yellow"/>
              </w:rPr>
              <w:t>Proponent:</w:t>
            </w:r>
            <w:r w:rsidRPr="00BD4312">
              <w:rPr>
                <w:highlight w:val="yellow"/>
              </w:rPr>
              <w:t xml:space="preserve"> organisations or individuals who prepare and submit infrastructure proposals to us for assessment. To be a proponent of a business case (a Stage 3 submission), the organisation must be capable of delivering that proposal.</w:t>
            </w:r>
          </w:p>
          <w:p w14:paraId="728A937D" w14:textId="77777777" w:rsidR="00E44D1F" w:rsidRPr="00BD4312" w:rsidRDefault="00E44D1F" w:rsidP="00A15973">
            <w:pPr>
              <w:pStyle w:val="PulloutBullet"/>
              <w:numPr>
                <w:ilvl w:val="0"/>
                <w:numId w:val="0"/>
              </w:numPr>
              <w:spacing w:before="80" w:after="80"/>
              <w:rPr>
                <w:highlight w:val="yellow"/>
              </w:rPr>
            </w:pPr>
            <w:r w:rsidRPr="00BD4312">
              <w:rPr>
                <w:b/>
                <w:bCs/>
                <w:highlight w:val="yellow"/>
              </w:rPr>
              <w:t>Proposal:</w:t>
            </w:r>
            <w:r w:rsidRPr="00BD4312">
              <w:rPr>
                <w:highlight w:val="yellow"/>
              </w:rPr>
              <w:t xml:space="preserve"> proposals are listed on the Priority List at the key stages of project development – specifically early-stage (Stage 1), potential investment options (Stage 2) and investment-ready proposals (Stage 3). Proposals that have been delivered would be assessed in Stage 4.</w:t>
            </w:r>
          </w:p>
          <w:p w14:paraId="350DD96D" w14:textId="2D48A6AD" w:rsidR="005B3FF3" w:rsidRPr="00A674F4" w:rsidRDefault="74BF4676" w:rsidP="00A15973">
            <w:pPr>
              <w:pStyle w:val="PulloutBullet"/>
              <w:numPr>
                <w:ilvl w:val="0"/>
                <w:numId w:val="0"/>
              </w:numPr>
              <w:spacing w:before="80" w:after="80"/>
            </w:pPr>
            <w:r w:rsidRPr="00BD4312">
              <w:rPr>
                <w:b/>
                <w:bCs/>
                <w:highlight w:val="yellow"/>
                <w:lang w:eastAsia="en-AU"/>
              </w:rPr>
              <w:t>Program</w:t>
            </w:r>
            <w:r w:rsidRPr="00BD4312">
              <w:rPr>
                <w:highlight w:val="yellow"/>
                <w:lang w:eastAsia="en-AU"/>
              </w:rPr>
              <w:t>: a proposal involving a package of projects that are clearly interlinked by a</w:t>
            </w:r>
            <w:r w:rsidRPr="00BD4312">
              <w:rPr>
                <w:highlight w:val="yellow"/>
              </w:rPr>
              <w:t xml:space="preserve"> common nationally significant problem or opportunity. The package presents a robust and holistic approach to prioritise and address the projects, and there is a</w:t>
            </w:r>
            <w:r w:rsidRPr="00BD4312">
              <w:rPr>
                <w:highlight w:val="yellow"/>
                <w:lang w:eastAsia="en-AU"/>
              </w:rPr>
              <w:t xml:space="preserve"> material opportunity to collaborate and share lessons across states, territories or agencies</w:t>
            </w:r>
            <w:r w:rsidRPr="00BD4312">
              <w:rPr>
                <w:highlight w:val="yellow"/>
              </w:rPr>
              <w:t>. The projects can be delivered in a coordinated manner to obtain benefits that may not be achieved by delivering the interventions individually</w:t>
            </w:r>
            <w:r w:rsidRPr="00BD4312">
              <w:rPr>
                <w:highlight w:val="yellow"/>
                <w:lang w:eastAsia="en-AU"/>
              </w:rPr>
              <w:t>.</w:t>
            </w:r>
          </w:p>
        </w:tc>
      </w:tr>
    </w:tbl>
    <w:p w14:paraId="266CEF58" w14:textId="5BB2892D" w:rsidR="00D45AFB" w:rsidRDefault="00D45AFB">
      <w:pPr>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0CECE" w:themeFill="background2" w:themeFillShade="E6"/>
        <w:tblLook w:val="04A0" w:firstRow="1" w:lastRow="0" w:firstColumn="1" w:lastColumn="0" w:noHBand="0" w:noVBand="1"/>
      </w:tblPr>
      <w:tblGrid>
        <w:gridCol w:w="10470"/>
      </w:tblGrid>
      <w:tr w:rsidR="00E8739A" w14:paraId="6AF72783" w14:textId="77777777" w:rsidTr="009C115E">
        <w:tc>
          <w:tcPr>
            <w:tcW w:w="10470" w:type="dxa"/>
            <w:shd w:val="clear" w:color="auto" w:fill="CAE8AA"/>
          </w:tcPr>
          <w:p w14:paraId="6AC31BF7" w14:textId="77777777" w:rsidR="00E8739A" w:rsidRPr="00A15973" w:rsidRDefault="00E8739A" w:rsidP="009C115E">
            <w:pPr>
              <w:spacing w:before="80" w:after="80"/>
              <w:rPr>
                <w:rFonts w:ascii="Verdana" w:eastAsia="Times New Roman" w:hAnsi="Verdana" w:cs="Arial"/>
                <w:spacing w:val="-2"/>
                <w:kern w:val="28"/>
                <w:sz w:val="28"/>
                <w:szCs w:val="28"/>
                <w:lang w:val="en-AU" w:eastAsia="en-AU"/>
              </w:rPr>
            </w:pPr>
            <w:r w:rsidRPr="00AF0ED5">
              <w:rPr>
                <w:rFonts w:ascii="Verdana" w:eastAsia="Times New Roman" w:hAnsi="Verdana" w:cs="Arial"/>
                <w:spacing w:val="-2"/>
                <w:kern w:val="28"/>
                <w:sz w:val="28"/>
                <w:szCs w:val="28"/>
                <w:lang w:val="en-AU" w:eastAsia="en-AU"/>
              </w:rPr>
              <w:t xml:space="preserve">Lodging your submission: </w:t>
            </w:r>
          </w:p>
          <w:p w14:paraId="5A14CC86" w14:textId="77777777" w:rsidR="00E8739A" w:rsidRPr="00A15973" w:rsidRDefault="00E8739A" w:rsidP="009C115E">
            <w:pPr>
              <w:spacing w:before="80" w:after="80"/>
              <w:rPr>
                <w:rFonts w:ascii="Verdana" w:hAnsi="Verdana"/>
                <w:sz w:val="20"/>
                <w:szCs w:val="20"/>
                <w:lang w:val="en-AU"/>
              </w:rPr>
            </w:pPr>
            <w:r w:rsidRPr="0AA6E6FE">
              <w:rPr>
                <w:rFonts w:ascii="Verdana" w:hAnsi="Verdana"/>
                <w:sz w:val="20"/>
                <w:szCs w:val="20"/>
              </w:rPr>
              <w:t xml:space="preserve">Contact us to discuss your proposal before submission and to arrange a secure file transfer facility for your submission. You can contact us via email at </w:t>
            </w:r>
            <w:hyperlink r:id="rId11" w:history="1">
              <w:r w:rsidRPr="00641529">
                <w:rPr>
                  <w:rStyle w:val="Hyperlink"/>
                  <w:rFonts w:ascii="Verdana" w:hAnsi="Verdana"/>
                  <w:sz w:val="20"/>
                  <w:szCs w:val="20"/>
                </w:rPr>
                <w:t>proposals@infrastructureaustralia.gov.au</w:t>
              </w:r>
            </w:hyperlink>
            <w:r w:rsidRPr="0AA6E6FE">
              <w:rPr>
                <w:rFonts w:ascii="Verdana" w:hAnsi="Verdana"/>
                <w:sz w:val="20"/>
                <w:szCs w:val="20"/>
              </w:rPr>
              <w:t xml:space="preserve"> or call us on </w:t>
            </w:r>
            <w:r w:rsidRPr="00855212">
              <w:rPr>
                <w:rFonts w:ascii="Verdana" w:hAnsi="Verdana"/>
                <w:b/>
                <w:sz w:val="20"/>
                <w:szCs w:val="20"/>
              </w:rPr>
              <w:t>02 8114 1900</w:t>
            </w:r>
            <w:r w:rsidRPr="0AA6E6FE">
              <w:rPr>
                <w:rFonts w:ascii="Verdana" w:hAnsi="Verdana"/>
                <w:sz w:val="20"/>
                <w:szCs w:val="20"/>
              </w:rPr>
              <w:t>.</w:t>
            </w:r>
          </w:p>
        </w:tc>
      </w:tr>
    </w:tbl>
    <w:p w14:paraId="55271993" w14:textId="77777777" w:rsidR="004D35E6" w:rsidRPr="00A674F4" w:rsidRDefault="004D35E6">
      <w:pPr>
        <w:rPr>
          <w:lang w:val="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5" w:themeFillTint="33"/>
        <w:tblLook w:val="04A0" w:firstRow="1" w:lastRow="0" w:firstColumn="1" w:lastColumn="0" w:noHBand="0" w:noVBand="1"/>
      </w:tblPr>
      <w:tblGrid>
        <w:gridCol w:w="10470"/>
      </w:tblGrid>
      <w:tr w:rsidR="00F717FA" w:rsidRPr="00A674F4" w14:paraId="1D29B79F" w14:textId="77777777" w:rsidTr="008110D1">
        <w:tc>
          <w:tcPr>
            <w:tcW w:w="10470" w:type="dxa"/>
            <w:shd w:val="clear" w:color="auto" w:fill="C9DEE7"/>
          </w:tcPr>
          <w:p w14:paraId="65B97BC6" w14:textId="77777777" w:rsidR="00EE5AA9" w:rsidRPr="00A674F4" w:rsidRDefault="00657134" w:rsidP="00EE5AA9">
            <w:pPr>
              <w:pStyle w:val="Subtitle"/>
              <w:spacing w:after="80" w:line="240" w:lineRule="auto"/>
            </w:pPr>
            <w:r w:rsidRPr="00A674F4">
              <w:br w:type="page"/>
            </w:r>
            <w:r w:rsidR="00EE5AA9" w:rsidRPr="00A674F4">
              <w:t>What makes problems and opportunities nationally significant?</w:t>
            </w:r>
          </w:p>
          <w:p w14:paraId="3058AFCC" w14:textId="17CE34FF" w:rsidR="00F717FA" w:rsidRPr="00A674F4" w:rsidRDefault="00F717FA" w:rsidP="00855212">
            <w:pPr>
              <w:pStyle w:val="BodyText"/>
              <w:spacing w:before="80" w:after="80" w:line="240" w:lineRule="auto"/>
              <w:rPr>
                <w:szCs w:val="20"/>
              </w:rPr>
            </w:pPr>
            <w:r w:rsidRPr="00A674F4">
              <w:rPr>
                <w:szCs w:val="20"/>
              </w:rPr>
              <w:t xml:space="preserve">The </w:t>
            </w:r>
            <w:r w:rsidRPr="00A674F4">
              <w:rPr>
                <w:i/>
                <w:szCs w:val="20"/>
              </w:rPr>
              <w:t>Infrastructure Priority List</w:t>
            </w:r>
            <w:r w:rsidRPr="00A674F4">
              <w:rPr>
                <w:szCs w:val="20"/>
              </w:rPr>
              <w:t xml:space="preserve"> presents an evidence-based list of nationally significant infrastructure proposals.</w:t>
            </w:r>
            <w:r w:rsidR="006F7279" w:rsidRPr="00A674F4">
              <w:rPr>
                <w:szCs w:val="20"/>
              </w:rPr>
              <w:t xml:space="preserve"> </w:t>
            </w:r>
            <w:r w:rsidRPr="00A674F4">
              <w:rPr>
                <w:szCs w:val="20"/>
              </w:rPr>
              <w:t xml:space="preserve">Our </w:t>
            </w:r>
            <w:r w:rsidRPr="00A674F4">
              <w:rPr>
                <w:i/>
                <w:szCs w:val="20"/>
              </w:rPr>
              <w:t>Act</w:t>
            </w:r>
            <w:r w:rsidRPr="00A674F4">
              <w:rPr>
                <w:szCs w:val="20"/>
              </w:rPr>
              <w:t xml:space="preserve"> defines nationally significant infrastructure as being:</w:t>
            </w:r>
          </w:p>
          <w:p w14:paraId="555CE3AC" w14:textId="77777777" w:rsidR="00F717FA" w:rsidRPr="00BD4312" w:rsidRDefault="00F717FA" w:rsidP="00BD4312">
            <w:pPr>
              <w:pStyle w:val="ListNumber"/>
              <w:numPr>
                <w:ilvl w:val="0"/>
                <w:numId w:val="8"/>
              </w:numPr>
              <w:tabs>
                <w:tab w:val="num" w:pos="425"/>
              </w:tabs>
              <w:spacing w:before="0" w:after="0" w:line="240" w:lineRule="auto"/>
              <w:ind w:left="850"/>
              <w:rPr>
                <w:szCs w:val="20"/>
                <w:highlight w:val="yellow"/>
              </w:rPr>
            </w:pPr>
            <w:r w:rsidRPr="00BD4312">
              <w:rPr>
                <w:szCs w:val="20"/>
                <w:highlight w:val="yellow"/>
              </w:rPr>
              <w:t>transport infrastructure; and</w:t>
            </w:r>
          </w:p>
          <w:p w14:paraId="67973106" w14:textId="77777777" w:rsidR="00F717FA" w:rsidRPr="00BD4312" w:rsidRDefault="00F717FA" w:rsidP="00BD4312">
            <w:pPr>
              <w:pStyle w:val="ListNumber"/>
              <w:tabs>
                <w:tab w:val="clear" w:pos="0"/>
                <w:tab w:val="num" w:pos="425"/>
              </w:tabs>
              <w:spacing w:before="0" w:after="0" w:line="240" w:lineRule="auto"/>
              <w:ind w:left="850"/>
              <w:rPr>
                <w:szCs w:val="20"/>
                <w:highlight w:val="yellow"/>
              </w:rPr>
            </w:pPr>
            <w:r w:rsidRPr="00BD4312">
              <w:rPr>
                <w:szCs w:val="20"/>
                <w:highlight w:val="yellow"/>
              </w:rPr>
              <w:t>energy infrastructure; and</w:t>
            </w:r>
          </w:p>
          <w:p w14:paraId="2E409078" w14:textId="77777777" w:rsidR="00F717FA" w:rsidRPr="00BD4312" w:rsidRDefault="00F717FA" w:rsidP="00BD4312">
            <w:pPr>
              <w:pStyle w:val="ListNumber"/>
              <w:tabs>
                <w:tab w:val="clear" w:pos="0"/>
                <w:tab w:val="num" w:pos="425"/>
              </w:tabs>
              <w:spacing w:before="0" w:after="0" w:line="240" w:lineRule="auto"/>
              <w:ind w:left="850"/>
              <w:rPr>
                <w:szCs w:val="20"/>
                <w:highlight w:val="yellow"/>
              </w:rPr>
            </w:pPr>
            <w:r w:rsidRPr="00BD4312">
              <w:rPr>
                <w:szCs w:val="20"/>
                <w:highlight w:val="yellow"/>
              </w:rPr>
              <w:t>communications infrastructure; and</w:t>
            </w:r>
          </w:p>
          <w:p w14:paraId="7DF30489" w14:textId="77777777" w:rsidR="00F717FA" w:rsidRPr="00BD4312" w:rsidRDefault="00F717FA" w:rsidP="00BD4312">
            <w:pPr>
              <w:pStyle w:val="ListNumber"/>
              <w:tabs>
                <w:tab w:val="clear" w:pos="0"/>
                <w:tab w:val="num" w:pos="425"/>
              </w:tabs>
              <w:spacing w:before="0" w:after="0" w:line="240" w:lineRule="auto"/>
              <w:ind w:left="850"/>
              <w:rPr>
                <w:szCs w:val="20"/>
                <w:highlight w:val="yellow"/>
              </w:rPr>
            </w:pPr>
            <w:r w:rsidRPr="00BD4312">
              <w:rPr>
                <w:szCs w:val="20"/>
                <w:highlight w:val="yellow"/>
              </w:rPr>
              <w:t>water infrastructure;</w:t>
            </w:r>
          </w:p>
          <w:p w14:paraId="6F01FDC4" w14:textId="77777777" w:rsidR="00F717FA" w:rsidRPr="00C45E2E" w:rsidRDefault="00F717FA" w:rsidP="00BD4312">
            <w:pPr>
              <w:pStyle w:val="BodyText"/>
              <w:spacing w:before="0" w:line="240" w:lineRule="auto"/>
              <w:ind w:left="426" w:hanging="1"/>
              <w:rPr>
                <w:szCs w:val="20"/>
              </w:rPr>
            </w:pPr>
            <w:r w:rsidRPr="00BD4312">
              <w:rPr>
                <w:szCs w:val="20"/>
                <w:highlight w:val="yellow"/>
              </w:rPr>
              <w:t xml:space="preserve">in which investment or further investment will </w:t>
            </w:r>
            <w:r w:rsidRPr="00BD4312">
              <w:rPr>
                <w:b/>
                <w:szCs w:val="20"/>
                <w:highlight w:val="yellow"/>
              </w:rPr>
              <w:t>materially improve national productivity</w:t>
            </w:r>
            <w:r w:rsidRPr="00C45E2E">
              <w:rPr>
                <w:szCs w:val="20"/>
              </w:rPr>
              <w:t xml:space="preserve">. </w:t>
            </w:r>
          </w:p>
          <w:p w14:paraId="0F877DCB" w14:textId="0C764DE3" w:rsidR="009A0E66" w:rsidRPr="00A674F4" w:rsidRDefault="00F717FA" w:rsidP="00855212">
            <w:pPr>
              <w:pStyle w:val="BodyText"/>
              <w:spacing w:before="80" w:after="80" w:line="240" w:lineRule="auto"/>
            </w:pPr>
            <w:r w:rsidRPr="00A674F4">
              <w:rPr>
                <w:szCs w:val="20"/>
              </w:rPr>
              <w:t>We also consider social infrastructure.</w:t>
            </w:r>
          </w:p>
          <w:p w14:paraId="27CE05B3" w14:textId="0FFD9D48" w:rsidR="00F717FA" w:rsidRPr="00A674F4" w:rsidRDefault="00F717FA" w:rsidP="00855212">
            <w:pPr>
              <w:pStyle w:val="BodyText"/>
              <w:spacing w:before="80" w:after="80" w:line="240" w:lineRule="auto"/>
            </w:pPr>
            <w:r w:rsidRPr="00A674F4">
              <w:t>Our Statement of Expectations provides further direction, stating that the Priority List should include a future pipeline of projects expected to contribute to national productivity or be otherwise socially beneficial. It also states that proposals should be included in the list based on assessed merit.</w:t>
            </w:r>
          </w:p>
          <w:p w14:paraId="15BBBC2D" w14:textId="3C8E3C9D" w:rsidR="00D45AFB" w:rsidRPr="00A674F4" w:rsidRDefault="00D45AFB" w:rsidP="00855212">
            <w:pPr>
              <w:pStyle w:val="BodyText"/>
              <w:spacing w:before="80" w:after="80" w:line="240" w:lineRule="auto"/>
              <w:rPr>
                <w:b/>
                <w:szCs w:val="20"/>
              </w:rPr>
            </w:pPr>
            <w:r w:rsidRPr="00BD4312">
              <w:rPr>
                <w:b/>
                <w:highlight w:val="yellow"/>
              </w:rPr>
              <w:t>As a guide, for a proposal to be considered nationally significant, it should concern problems and opportunities that will have more than $30 million per annum impact on the economy (nominal, undiscounted)</w:t>
            </w:r>
            <w:r w:rsidRPr="00BD4312">
              <w:rPr>
                <w:b/>
                <w:szCs w:val="20"/>
                <w:highlight w:val="yellow"/>
              </w:rPr>
              <w:t xml:space="preserve">. </w:t>
            </w:r>
            <w:r w:rsidRPr="00BD4312">
              <w:rPr>
                <w:b/>
                <w:highlight w:val="yellow"/>
              </w:rPr>
              <w:t>We also take potential unquantified social benefit considerations into account</w:t>
            </w:r>
            <w:r w:rsidRPr="00A674F4">
              <w:rPr>
                <w:b/>
              </w:rPr>
              <w:t>.</w:t>
            </w:r>
          </w:p>
          <w:p w14:paraId="3451F776" w14:textId="4E11F208" w:rsidR="00D45AFB" w:rsidRPr="00A674F4" w:rsidRDefault="00D45AFB" w:rsidP="00855212">
            <w:pPr>
              <w:pStyle w:val="BodyText"/>
              <w:spacing w:before="80" w:after="80" w:line="240" w:lineRule="auto"/>
            </w:pPr>
            <w:r w:rsidRPr="00A674F4">
              <w:t>The monetised impact reflects the economic cost of the problems and</w:t>
            </w:r>
            <w:r w:rsidR="00C45E2E">
              <w:t>/or</w:t>
            </w:r>
            <w:r w:rsidRPr="00A674F4">
              <w:t xml:space="preserve"> value of the opportunities, </w:t>
            </w:r>
            <w:r w:rsidRPr="00BD4312">
              <w:rPr>
                <w:highlight w:val="yellow"/>
              </w:rPr>
              <w:t>not the financial (capital) cost of addressing them</w:t>
            </w:r>
            <w:r w:rsidRPr="00A674F4">
              <w:t>.</w:t>
            </w:r>
            <w:r w:rsidRPr="00A674F4">
              <w:rPr>
                <w:b/>
              </w:rPr>
              <w:t xml:space="preserve"> </w:t>
            </w:r>
            <w:r w:rsidRPr="00A674F4">
              <w:t>We expect potential impacts cited in submissions to be quantified and supported by evidence, but recognise that some types of social and environmental impacts (such as irreversible environmental damage, loss of cultural heritage, or health and safety impacts) may not be readily quantifiable, particularly during the early stages of project development.</w:t>
            </w:r>
          </w:p>
          <w:p w14:paraId="66FE83D9" w14:textId="745196D0" w:rsidR="00F717FA" w:rsidRPr="00A674F4" w:rsidRDefault="00F717FA" w:rsidP="00855212">
            <w:pPr>
              <w:pStyle w:val="BodyText"/>
              <w:spacing w:before="80" w:after="80" w:line="240" w:lineRule="auto"/>
              <w:rPr>
                <w:b/>
                <w:szCs w:val="20"/>
              </w:rPr>
            </w:pPr>
            <w:r w:rsidRPr="00A674F4">
              <w:rPr>
                <w:b/>
                <w:szCs w:val="20"/>
              </w:rPr>
              <w:t xml:space="preserve">Alongside the </w:t>
            </w:r>
            <w:r w:rsidR="00D45AFB" w:rsidRPr="00A674F4">
              <w:rPr>
                <w:b/>
              </w:rPr>
              <w:t>impact on the economy</w:t>
            </w:r>
            <w:r w:rsidRPr="00A674F4">
              <w:rPr>
                <w:b/>
                <w:szCs w:val="20"/>
              </w:rPr>
              <w:t>, the following characteristics can make a proposal nationally significant:</w:t>
            </w:r>
          </w:p>
          <w:p w14:paraId="4D15118B" w14:textId="36876665" w:rsidR="00F717FA" w:rsidRPr="00A674F4" w:rsidRDefault="00F717FA" w:rsidP="00855212">
            <w:pPr>
              <w:pStyle w:val="PulloutBullet"/>
              <w:spacing w:before="80" w:after="80"/>
            </w:pPr>
            <w:r w:rsidRPr="00A674F4">
              <w:t>The proposal will contribute to the Australian Government fulfilling its declared strategic priorities (</w:t>
            </w:r>
            <w:r w:rsidR="00C45E2E">
              <w:t>for example,</w:t>
            </w:r>
            <w:r w:rsidR="00D45AFB" w:rsidRPr="00A674F4">
              <w:t xml:space="preserve"> Closing the Gap targets</w:t>
            </w:r>
            <w:r w:rsidRPr="00A674F4">
              <w:t>).</w:t>
            </w:r>
          </w:p>
          <w:p w14:paraId="3C4EE90C" w14:textId="77777777" w:rsidR="00F717FA" w:rsidRPr="00BD4312" w:rsidRDefault="00F717FA" w:rsidP="00855212">
            <w:pPr>
              <w:pStyle w:val="PulloutBullet"/>
              <w:spacing w:before="80" w:after="80"/>
              <w:rPr>
                <w:highlight w:val="yellow"/>
              </w:rPr>
            </w:pPr>
            <w:r w:rsidRPr="00BD4312">
              <w:rPr>
                <w:highlight w:val="yellow"/>
              </w:rPr>
              <w:t>The proposal affects or is likely to affect more than one state or territory, such as a network utility operation.</w:t>
            </w:r>
          </w:p>
          <w:p w14:paraId="3A4F4C40" w14:textId="77777777" w:rsidR="00F717FA" w:rsidRPr="00A674F4" w:rsidRDefault="00F717FA" w:rsidP="00855212">
            <w:pPr>
              <w:pStyle w:val="PulloutBullet"/>
              <w:spacing w:before="80" w:after="80"/>
            </w:pPr>
            <w:bookmarkStart w:id="0" w:name="_GoBack"/>
            <w:bookmarkEnd w:id="0"/>
            <w:r w:rsidRPr="00A674F4">
              <w:t>The proposal relates to an asset or location that is unique and will have a materially positive effect on national identity or cultural standing.</w:t>
            </w:r>
          </w:p>
          <w:p w14:paraId="0F2CF364" w14:textId="6C2FEC27" w:rsidR="00F717FA" w:rsidRPr="00A674F4" w:rsidRDefault="00F717FA" w:rsidP="00855212">
            <w:pPr>
              <w:pStyle w:val="PulloutBullet"/>
              <w:spacing w:before="80" w:after="80"/>
            </w:pPr>
            <w:r w:rsidRPr="00A674F4">
              <w:t xml:space="preserve">The proposal relates to an asset that is critically important for access/connectivity, where the only alternatives are cost-prohibitive </w:t>
            </w:r>
            <w:r w:rsidR="009E2B15" w:rsidRPr="00A674F4">
              <w:t xml:space="preserve">example </w:t>
            </w:r>
            <w:r w:rsidR="00C45E2E">
              <w:t>(for example,</w:t>
            </w:r>
            <w:r w:rsidRPr="00A674F4">
              <w:t xml:space="preserve"> water pipeline, freight rail line, road corridor</w:t>
            </w:r>
            <w:r w:rsidR="00C45E2E">
              <w:t>)</w:t>
            </w:r>
            <w:r w:rsidRPr="00A674F4">
              <w:t>.</w:t>
            </w:r>
            <w:r w:rsidR="00D45AFB" w:rsidRPr="00A674F4">
              <w:t xml:space="preserve"> This would be most relevant for access/connectivity during a critical incident and/or for assets serving remote communities.</w:t>
            </w:r>
          </w:p>
          <w:p w14:paraId="4A820963" w14:textId="3766B283" w:rsidR="00F717FA" w:rsidRDefault="454490E9" w:rsidP="00855212">
            <w:pPr>
              <w:pStyle w:val="ListBullet"/>
              <w:numPr>
                <w:ilvl w:val="0"/>
                <w:numId w:val="0"/>
              </w:numPr>
              <w:spacing w:before="80" w:after="80" w:line="240" w:lineRule="auto"/>
              <w:rPr>
                <w:i w:val="0"/>
                <w:sz w:val="20"/>
                <w:szCs w:val="20"/>
              </w:rPr>
            </w:pPr>
            <w:r w:rsidRPr="0AA6E6FE">
              <w:rPr>
                <w:i w:val="0"/>
                <w:sz w:val="20"/>
                <w:szCs w:val="20"/>
              </w:rPr>
              <w:t>For each of these characteristics, a proposal should demonstrate its broad impact on the wider community or infrastructure system. That is, it should not be limited to the local area and instead have wide-reaching influence.</w:t>
            </w:r>
            <w:r w:rsidR="00D45AFB">
              <w:t xml:space="preserve"> </w:t>
            </w:r>
            <w:r w:rsidR="00D45AFB" w:rsidRPr="0AA6E6FE">
              <w:rPr>
                <w:i w:val="0"/>
                <w:sz w:val="20"/>
                <w:szCs w:val="20"/>
              </w:rPr>
              <w:t>National significance does not require the asset to operate nationally, or provide a service which impacts the entirety of Australia. Rather the asset, and its functioning, must be significant from a national perspective.</w:t>
            </w:r>
          </w:p>
          <w:p w14:paraId="79DB28F3" w14:textId="36B8568E" w:rsidR="00C45E2E" w:rsidRPr="00A674F4" w:rsidRDefault="00C45E2E" w:rsidP="00C45E2E">
            <w:pPr>
              <w:pStyle w:val="ListBullet"/>
              <w:numPr>
                <w:ilvl w:val="0"/>
                <w:numId w:val="0"/>
              </w:numPr>
              <w:spacing w:before="80" w:after="80" w:line="240" w:lineRule="auto"/>
              <w:rPr>
                <w:i w:val="0"/>
                <w:sz w:val="20"/>
                <w:szCs w:val="20"/>
              </w:rPr>
            </w:pPr>
            <w:r w:rsidRPr="00C45E2E">
              <w:rPr>
                <w:i w:val="0"/>
                <w:sz w:val="20"/>
                <w:szCs w:val="20"/>
              </w:rPr>
              <w:t>For Stage 2 and Stage 3 submissions to be</w:t>
            </w:r>
            <w:r>
              <w:rPr>
                <w:i w:val="0"/>
                <w:sz w:val="20"/>
                <w:szCs w:val="20"/>
              </w:rPr>
              <w:t xml:space="preserve"> </w:t>
            </w:r>
            <w:r w:rsidRPr="00C45E2E">
              <w:rPr>
                <w:i w:val="0"/>
                <w:sz w:val="20"/>
                <w:szCs w:val="20"/>
              </w:rPr>
              <w:t>considered for the Pr</w:t>
            </w:r>
            <w:r>
              <w:rPr>
                <w:i w:val="0"/>
                <w:sz w:val="20"/>
                <w:szCs w:val="20"/>
              </w:rPr>
              <w:t xml:space="preserve">iority List, we require them to </w:t>
            </w:r>
            <w:r w:rsidRPr="00C45E2E">
              <w:rPr>
                <w:i w:val="0"/>
                <w:sz w:val="20"/>
                <w:szCs w:val="20"/>
              </w:rPr>
              <w:t>address a problem and/</w:t>
            </w:r>
            <w:r>
              <w:rPr>
                <w:i w:val="0"/>
                <w:sz w:val="20"/>
                <w:szCs w:val="20"/>
              </w:rPr>
              <w:t xml:space="preserve">or realise an opportunity that </w:t>
            </w:r>
            <w:r w:rsidRPr="00C45E2E">
              <w:rPr>
                <w:i w:val="0"/>
                <w:sz w:val="20"/>
                <w:szCs w:val="20"/>
              </w:rPr>
              <w:t>is nationally significant.</w:t>
            </w:r>
          </w:p>
          <w:p w14:paraId="0D1942F0" w14:textId="49B294A3" w:rsidR="001328FD" w:rsidRPr="00A674F4" w:rsidRDefault="00F717FA" w:rsidP="00C45E2E">
            <w:pPr>
              <w:pStyle w:val="BodyText"/>
              <w:spacing w:before="80" w:after="80" w:line="240" w:lineRule="auto"/>
              <w:rPr>
                <w:color w:val="FFFFFF" w:themeColor="background1"/>
              </w:rPr>
            </w:pPr>
            <w:r w:rsidRPr="00A674F4">
              <w:rPr>
                <w:b/>
                <w:szCs w:val="20"/>
              </w:rPr>
              <w:t xml:space="preserve">If a proposal is not designated as nationally significant, it cannot be included on the Infrastructure Priority List. However, this does not preclude you from seeking or receiving Australian Government funding for that proposal. </w:t>
            </w:r>
          </w:p>
        </w:tc>
      </w:tr>
    </w:tbl>
    <w:p w14:paraId="283FC355" w14:textId="77777777" w:rsidR="00E8739A" w:rsidRDefault="00E8739A">
      <w:pPr>
        <w:rPr>
          <w:rFonts w:ascii="Verdana" w:eastAsia="Times New Roman" w:hAnsi="Verdana"/>
          <w:sz w:val="20"/>
          <w:szCs w:val="21"/>
          <w:lang w:val="en-AU" w:eastAsia="en-AU"/>
        </w:rPr>
      </w:pPr>
      <w:r>
        <w:br w:type="page"/>
      </w:r>
    </w:p>
    <w:p w14:paraId="0FC43EF9" w14:textId="2C281EE8" w:rsidR="00070E39" w:rsidRPr="00A674F4" w:rsidRDefault="00070E39">
      <w:pPr>
        <w:pStyle w:val="Heading1"/>
      </w:pPr>
      <w:r w:rsidRPr="00A674F4">
        <w:lastRenderedPageBreak/>
        <w:t>Stage 1:</w:t>
      </w:r>
      <w:r w:rsidR="00F759E3" w:rsidRPr="00A674F4">
        <w:t xml:space="preserve"> </w:t>
      </w:r>
      <w:r w:rsidR="00657134" w:rsidRPr="00A674F4">
        <w:t>Defining problems and opportunities</w:t>
      </w:r>
    </w:p>
    <w:p w14:paraId="676D7971" w14:textId="259A7B11" w:rsidR="0034352E" w:rsidRPr="00A674F4" w:rsidRDefault="00FE56D2" w:rsidP="00EB3A6F">
      <w:pPr>
        <w:pStyle w:val="Heading2"/>
        <w:numPr>
          <w:ilvl w:val="0"/>
          <w:numId w:val="0"/>
        </w:numPr>
        <w:ind w:left="426" w:hanging="426"/>
      </w:pPr>
      <w:r w:rsidRPr="00A674F4">
        <w:t>Proposal information</w:t>
      </w:r>
    </w:p>
    <w:p w14:paraId="10D513D7" w14:textId="3B3C1721" w:rsidR="0034352E" w:rsidRPr="00A674F4" w:rsidRDefault="0034352E">
      <w:pPr>
        <w:pStyle w:val="BodyText"/>
        <w:rPr>
          <w:szCs w:val="20"/>
        </w:rPr>
      </w:pPr>
      <w:r>
        <w:t xml:space="preserve">In preparing this document, </w:t>
      </w:r>
      <w:r w:rsidR="00724A82">
        <w:t xml:space="preserve">please </w:t>
      </w:r>
      <w:r>
        <w:t>refer to</w:t>
      </w:r>
      <w:r w:rsidR="00435C25">
        <w:t xml:space="preserve"> the</w:t>
      </w:r>
      <w:r>
        <w:t xml:space="preserve"> </w:t>
      </w:r>
      <w:hyperlink r:id="rId12" w:history="1">
        <w:r w:rsidR="00542906" w:rsidRPr="00855212">
          <w:rPr>
            <w:rStyle w:val="Hyperlink"/>
            <w:bCs/>
          </w:rPr>
          <w:t>Stage 1</w:t>
        </w:r>
      </w:hyperlink>
      <w:r w:rsidR="00542906">
        <w:t xml:space="preserve"> </w:t>
      </w:r>
      <w:r w:rsidR="00F15EBA">
        <w:t>volume of the Assessment Framework</w:t>
      </w:r>
      <w:r w:rsidR="00337256">
        <w:t xml:space="preserve"> </w:t>
      </w:r>
      <w:r w:rsidR="00542906">
        <w:t xml:space="preserve">and relevant technical guides. </w:t>
      </w:r>
      <w:r w:rsidR="002379F2">
        <w:t xml:space="preserve">If you require any </w:t>
      </w:r>
      <w:r w:rsidR="00100B3D">
        <w:t>assistance,</w:t>
      </w:r>
      <w:r w:rsidR="002379F2">
        <w:t xml:space="preserve"> </w:t>
      </w:r>
      <w:r w:rsidR="02C36F4B">
        <w:t>you can contact us via email</w:t>
      </w:r>
      <w:r w:rsidR="002379F2">
        <w:t xml:space="preserve"> </w:t>
      </w:r>
      <w:r w:rsidR="00F15022">
        <w:t>at</w:t>
      </w:r>
      <w:r w:rsidR="002379F2">
        <w:t xml:space="preserve"> </w:t>
      </w:r>
      <w:hyperlink r:id="rId13" w:history="1">
        <w:r w:rsidR="00A15973" w:rsidRPr="00855212">
          <w:rPr>
            <w:rStyle w:val="Hyperlink"/>
          </w:rPr>
          <w:t>proposals@infrastructureaustralia.gov.au</w:t>
        </w:r>
      </w:hyperlink>
      <w:r w:rsidR="00D45AFB">
        <w:t xml:space="preserve">, or </w:t>
      </w:r>
      <w:r w:rsidR="00F15022">
        <w:t xml:space="preserve">by </w:t>
      </w:r>
      <w:r w:rsidR="00A15973">
        <w:t xml:space="preserve">telephone on </w:t>
      </w:r>
      <w:r w:rsidR="00D45AFB" w:rsidRPr="00A15973">
        <w:rPr>
          <w:b/>
        </w:rPr>
        <w:t>02 8114 1900</w:t>
      </w:r>
      <w:r w:rsidR="00D45AFB">
        <w:t>.</w:t>
      </w:r>
    </w:p>
    <w:p w14:paraId="6D270D50" w14:textId="24949741" w:rsidR="00070E39" w:rsidRPr="00A674F4" w:rsidRDefault="00070E39" w:rsidP="008D14BA">
      <w:pPr>
        <w:pStyle w:val="Heading3"/>
        <w:numPr>
          <w:ilvl w:val="0"/>
          <w:numId w:val="0"/>
        </w:numPr>
      </w:pPr>
      <w:bookmarkStart w:id="1" w:name="_Toc481066620"/>
      <w:r w:rsidRPr="00A674F4">
        <w:t>Document control details</w:t>
      </w:r>
      <w:bookmarkEnd w:id="1"/>
    </w:p>
    <w:tbl>
      <w:tblPr>
        <w:tblW w:w="0" w:type="auto"/>
        <w:tblInd w:w="57" w:type="dxa"/>
        <w:tblLayout w:type="fixed"/>
        <w:tblLook w:val="0000" w:firstRow="0" w:lastRow="0" w:firstColumn="0" w:lastColumn="0" w:noHBand="0" w:noVBand="0"/>
      </w:tblPr>
      <w:tblGrid>
        <w:gridCol w:w="1701"/>
        <w:gridCol w:w="3969"/>
        <w:gridCol w:w="1985"/>
        <w:gridCol w:w="2551"/>
      </w:tblGrid>
      <w:tr w:rsidR="00070E39" w:rsidRPr="00A674F4" w14:paraId="37951148" w14:textId="77777777" w:rsidTr="008264E2">
        <w:tc>
          <w:tcPr>
            <w:tcW w:w="1701" w:type="dxa"/>
            <w:tcBorders>
              <w:right w:val="single" w:sz="48" w:space="0" w:color="FFFFFF" w:themeColor="background1"/>
            </w:tcBorders>
            <w:shd w:val="clear" w:color="auto" w:fill="auto"/>
            <w:tcMar>
              <w:left w:w="57" w:type="dxa"/>
              <w:right w:w="57" w:type="dxa"/>
            </w:tcMar>
          </w:tcPr>
          <w:p w14:paraId="0E36AF86" w14:textId="7E39E3D1" w:rsidR="00070E39" w:rsidRPr="00A674F4" w:rsidRDefault="00FE56D2" w:rsidP="00C36055">
            <w:pPr>
              <w:pStyle w:val="Caption"/>
              <w:rPr>
                <w:rFonts w:ascii="Arial" w:hAnsi="Arial" w:cs="Arial"/>
              </w:rPr>
            </w:pPr>
            <w:r w:rsidRPr="00A674F4">
              <w:rPr>
                <w:rFonts w:ascii="Arial" w:hAnsi="Arial" w:cs="Arial"/>
              </w:rPr>
              <w:t>PROPOSAL NAME</w:t>
            </w:r>
            <w:r w:rsidR="00542906" w:rsidRPr="00A674F4">
              <w:rPr>
                <w:rStyle w:val="FootnoteReference"/>
                <w:rFonts w:ascii="Arial" w:hAnsi="Arial" w:cs="Arial"/>
              </w:rPr>
              <w:footnoteReference w:id="2"/>
            </w:r>
            <w:r w:rsidR="004C58C3" w:rsidRPr="00A674F4">
              <w:rPr>
                <w:rFonts w:ascii="Arial" w:hAnsi="Arial" w:cs="Arial"/>
              </w:rPr>
              <w:t xml:space="preserve"> </w:t>
            </w:r>
          </w:p>
        </w:tc>
        <w:tc>
          <w:tcPr>
            <w:tcW w:w="396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62F86C16" w14:textId="77777777" w:rsidR="00070E39" w:rsidRPr="00A674F4" w:rsidRDefault="00070E39" w:rsidP="005A37F5">
            <w:pPr>
              <w:pStyle w:val="Quote"/>
              <w:rPr>
                <w:lang w:val="en-AU"/>
              </w:rPr>
            </w:pPr>
          </w:p>
        </w:tc>
        <w:tc>
          <w:tcPr>
            <w:tcW w:w="1985" w:type="dxa"/>
            <w:tcBorders>
              <w:left w:val="single" w:sz="48" w:space="0" w:color="FFFFFF" w:themeColor="background1"/>
            </w:tcBorders>
            <w:shd w:val="clear" w:color="auto" w:fill="auto"/>
          </w:tcPr>
          <w:p w14:paraId="6F5781F9" w14:textId="749A2C23" w:rsidR="00070E39" w:rsidRPr="00A674F4" w:rsidRDefault="00070E39" w:rsidP="00C36055">
            <w:pPr>
              <w:pStyle w:val="Caption"/>
              <w:rPr>
                <w:rFonts w:ascii="Arial" w:hAnsi="Arial" w:cs="Arial"/>
              </w:rPr>
            </w:pPr>
            <w:r w:rsidRPr="00A674F4">
              <w:rPr>
                <w:rFonts w:ascii="Arial" w:hAnsi="Arial" w:cs="Arial"/>
              </w:rPr>
              <w:t>PROPONENT</w:t>
            </w:r>
            <w:r w:rsidR="003B4762" w:rsidRPr="00A674F4">
              <w:rPr>
                <w:rFonts w:ascii="Arial" w:hAnsi="Arial" w:cs="Arial"/>
              </w:rPr>
              <w:t xml:space="preserve"> </w:t>
            </w:r>
            <w:r w:rsidR="006B5645" w:rsidRPr="00A674F4">
              <w:rPr>
                <w:rFonts w:ascii="Arial" w:hAnsi="Arial" w:cs="Arial"/>
              </w:rPr>
              <w:t>ORGANISATION</w:t>
            </w:r>
          </w:p>
        </w:tc>
        <w:tc>
          <w:tcPr>
            <w:tcW w:w="25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0B222293" w14:textId="77777777" w:rsidR="00070E39" w:rsidRPr="00A674F4" w:rsidRDefault="00070E39" w:rsidP="005A37F5">
            <w:pPr>
              <w:pStyle w:val="Quote"/>
              <w:rPr>
                <w:lang w:val="en-AU"/>
              </w:rPr>
            </w:pPr>
          </w:p>
        </w:tc>
      </w:tr>
      <w:tr w:rsidR="00070E39" w:rsidRPr="00A674F4" w14:paraId="7ABD63AF" w14:textId="77777777" w:rsidTr="008264E2">
        <w:tc>
          <w:tcPr>
            <w:tcW w:w="1701" w:type="dxa"/>
            <w:tcBorders>
              <w:right w:val="single" w:sz="48" w:space="0" w:color="FFFFFF" w:themeColor="background1"/>
            </w:tcBorders>
            <w:shd w:val="clear" w:color="auto" w:fill="auto"/>
            <w:tcMar>
              <w:left w:w="57" w:type="dxa"/>
              <w:right w:w="57" w:type="dxa"/>
            </w:tcMar>
          </w:tcPr>
          <w:p w14:paraId="6CC4D39E" w14:textId="49CDA9A6" w:rsidR="00070E39" w:rsidRPr="00A674F4" w:rsidRDefault="00070E39" w:rsidP="00C36055">
            <w:pPr>
              <w:pStyle w:val="Caption"/>
              <w:rPr>
                <w:rFonts w:ascii="Arial" w:hAnsi="Arial" w:cs="Arial"/>
              </w:rPr>
            </w:pPr>
            <w:r w:rsidRPr="00A674F4">
              <w:rPr>
                <w:rFonts w:ascii="Arial" w:hAnsi="Arial" w:cs="Arial"/>
              </w:rPr>
              <w:t>VERSION</w:t>
            </w:r>
            <w:r w:rsidR="004A62A5" w:rsidRPr="00A674F4">
              <w:rPr>
                <w:rStyle w:val="FootnoteReference"/>
                <w:rFonts w:ascii="Arial" w:hAnsi="Arial" w:cs="Arial"/>
              </w:rPr>
              <w:footnoteReference w:id="3"/>
            </w:r>
          </w:p>
        </w:tc>
        <w:tc>
          <w:tcPr>
            <w:tcW w:w="3969"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55F733C8" w14:textId="77777777" w:rsidR="00070E39" w:rsidRPr="00A674F4" w:rsidRDefault="00070E39" w:rsidP="005A37F5">
            <w:pPr>
              <w:pStyle w:val="Quote"/>
              <w:rPr>
                <w:lang w:val="en-AU"/>
              </w:rPr>
            </w:pPr>
          </w:p>
        </w:tc>
        <w:tc>
          <w:tcPr>
            <w:tcW w:w="1985" w:type="dxa"/>
            <w:tcBorders>
              <w:left w:val="single" w:sz="48" w:space="0" w:color="FFFFFF" w:themeColor="background1"/>
            </w:tcBorders>
            <w:shd w:val="clear" w:color="auto" w:fill="auto"/>
          </w:tcPr>
          <w:p w14:paraId="078A6257" w14:textId="582AFC20" w:rsidR="00070E39" w:rsidRPr="00A674F4" w:rsidRDefault="00070E39" w:rsidP="006B5645">
            <w:pPr>
              <w:pStyle w:val="Caption"/>
              <w:rPr>
                <w:rFonts w:ascii="Arial" w:hAnsi="Arial" w:cs="Arial"/>
              </w:rPr>
            </w:pPr>
            <w:r w:rsidRPr="00A674F4">
              <w:rPr>
                <w:rFonts w:ascii="Arial" w:hAnsi="Arial" w:cs="Arial"/>
              </w:rPr>
              <w:t xml:space="preserve">DATE </w:t>
            </w:r>
            <w:r w:rsidR="006B5645" w:rsidRPr="00A674F4">
              <w:rPr>
                <w:rFonts w:ascii="Arial" w:hAnsi="Arial" w:cs="Arial"/>
              </w:rPr>
              <w:t>SUBMITTED</w:t>
            </w:r>
          </w:p>
        </w:tc>
        <w:tc>
          <w:tcPr>
            <w:tcW w:w="2551"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62EB5F8C" w14:textId="77777777" w:rsidR="00070E39" w:rsidRPr="00A674F4" w:rsidRDefault="00070E39" w:rsidP="005A37F5">
            <w:pPr>
              <w:pStyle w:val="Quote"/>
              <w:rPr>
                <w:lang w:val="en-AU"/>
              </w:rPr>
            </w:pPr>
            <w:r w:rsidRPr="00A674F4">
              <w:rPr>
                <w:lang w:val="en-AU"/>
              </w:rPr>
              <w:t>DD/MM/YYYY</w:t>
            </w:r>
          </w:p>
        </w:tc>
      </w:tr>
      <w:tr w:rsidR="00070E39" w:rsidRPr="00A674F4" w14:paraId="57CCBE12" w14:textId="77777777" w:rsidTr="008264E2">
        <w:tc>
          <w:tcPr>
            <w:tcW w:w="10206" w:type="dxa"/>
            <w:gridSpan w:val="4"/>
            <w:shd w:val="clear" w:color="auto" w:fill="auto"/>
            <w:tcMar>
              <w:left w:w="57" w:type="dxa"/>
              <w:right w:w="57" w:type="dxa"/>
            </w:tcMar>
          </w:tcPr>
          <w:p w14:paraId="4EA62B02" w14:textId="583257E4" w:rsidR="00070E39" w:rsidRPr="00A674F4" w:rsidRDefault="00070E39" w:rsidP="008264E2">
            <w:pPr>
              <w:pStyle w:val="Caption"/>
              <w:rPr>
                <w:rFonts w:ascii="Arial" w:hAnsi="Arial" w:cs="Arial"/>
              </w:rPr>
            </w:pPr>
            <w:r w:rsidRPr="00A674F4">
              <w:rPr>
                <w:rFonts w:ascii="Arial" w:hAnsi="Arial" w:cs="Arial"/>
              </w:rPr>
              <w:t>CHANGES FROM PREVIOUS VERSION</w:t>
            </w:r>
            <w:r w:rsidR="004C58C3" w:rsidRPr="00A674F4">
              <w:rPr>
                <w:rFonts w:ascii="Arial" w:hAnsi="Arial" w:cs="Arial"/>
              </w:rPr>
              <w:t xml:space="preserve"> (IF APPLICABLE)</w:t>
            </w:r>
          </w:p>
        </w:tc>
      </w:tr>
      <w:tr w:rsidR="00070E39" w:rsidRPr="00A674F4" w14:paraId="1C255BA8" w14:textId="77777777" w:rsidTr="00435C25">
        <w:trPr>
          <w:trHeight w:val="616"/>
        </w:trPr>
        <w:tc>
          <w:tcPr>
            <w:tcW w:w="10206" w:type="dxa"/>
            <w:gridSpan w:val="4"/>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left w:w="57" w:type="dxa"/>
              <w:right w:w="57" w:type="dxa"/>
            </w:tcMar>
          </w:tcPr>
          <w:p w14:paraId="64A4AA47" w14:textId="77777777" w:rsidR="00070E39" w:rsidRPr="00A674F4" w:rsidRDefault="00070E39" w:rsidP="005A37F5">
            <w:pPr>
              <w:pStyle w:val="Quote"/>
              <w:rPr>
                <w:lang w:val="en-AU"/>
              </w:rPr>
            </w:pPr>
          </w:p>
        </w:tc>
      </w:tr>
    </w:tbl>
    <w:p w14:paraId="603A0B27" w14:textId="66D8B87D" w:rsidR="00070E39" w:rsidRPr="00A674F4" w:rsidRDefault="00070E39" w:rsidP="008D14BA">
      <w:pPr>
        <w:pStyle w:val="Heading3"/>
        <w:numPr>
          <w:ilvl w:val="0"/>
          <w:numId w:val="0"/>
        </w:numPr>
      </w:pPr>
      <w:r w:rsidRPr="00A674F4">
        <w:t xml:space="preserve">Prepared by </w:t>
      </w:r>
      <w:r w:rsidR="00E44D1F" w:rsidRPr="00A674F4">
        <w:rPr>
          <w:sz w:val="20"/>
        </w:rPr>
        <w:t>(point of contact for us to engage on specific technical matters)</w:t>
      </w:r>
    </w:p>
    <w:tbl>
      <w:tblPr>
        <w:tblW w:w="0" w:type="auto"/>
        <w:tblInd w:w="57" w:type="dxa"/>
        <w:tblLayout w:type="fixed"/>
        <w:tblLook w:val="0000" w:firstRow="0" w:lastRow="0" w:firstColumn="0" w:lastColumn="0" w:noHBand="0" w:noVBand="0"/>
      </w:tblPr>
      <w:tblGrid>
        <w:gridCol w:w="1134"/>
        <w:gridCol w:w="2268"/>
        <w:gridCol w:w="1148"/>
        <w:gridCol w:w="1876"/>
        <w:gridCol w:w="378"/>
        <w:gridCol w:w="1245"/>
        <w:gridCol w:w="2157"/>
      </w:tblGrid>
      <w:tr w:rsidR="00070E39" w:rsidRPr="00A674F4" w14:paraId="64351190" w14:textId="77777777" w:rsidTr="008264E2">
        <w:tc>
          <w:tcPr>
            <w:tcW w:w="1134" w:type="dxa"/>
            <w:tcBorders>
              <w:right w:val="single" w:sz="48" w:space="0" w:color="FFFFFF" w:themeColor="background1"/>
            </w:tcBorders>
            <w:shd w:val="clear" w:color="auto" w:fill="auto"/>
            <w:tcMar>
              <w:left w:w="57" w:type="dxa"/>
              <w:right w:w="57" w:type="dxa"/>
            </w:tcMar>
          </w:tcPr>
          <w:p w14:paraId="2DCAD02E" w14:textId="45D517A8" w:rsidR="00070E39" w:rsidRPr="00A674F4" w:rsidRDefault="00070E39" w:rsidP="00F15EBA">
            <w:pPr>
              <w:pStyle w:val="Caption"/>
              <w:rPr>
                <w:rFonts w:ascii="Arial" w:hAnsi="Arial" w:cs="Arial"/>
              </w:rPr>
            </w:pPr>
            <w:r w:rsidRPr="00A674F4">
              <w:rPr>
                <w:rFonts w:ascii="Arial" w:hAnsi="Arial" w:cs="Arial"/>
              </w:rPr>
              <w:t>NAME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58A13599" w14:textId="77777777" w:rsidR="00070E39" w:rsidRPr="00A674F4" w:rsidRDefault="00070E39" w:rsidP="005A37F5">
            <w:pPr>
              <w:pStyle w:val="Quote"/>
              <w:rPr>
                <w:lang w:val="en-AU"/>
              </w:rPr>
            </w:pPr>
          </w:p>
        </w:tc>
        <w:tc>
          <w:tcPr>
            <w:tcW w:w="1148" w:type="dxa"/>
            <w:tcBorders>
              <w:left w:val="single" w:sz="48" w:space="0" w:color="FFFFFF" w:themeColor="background1"/>
            </w:tcBorders>
            <w:shd w:val="clear" w:color="auto" w:fill="auto"/>
          </w:tcPr>
          <w:p w14:paraId="3B9213F6" w14:textId="46D9C9F5" w:rsidR="00070E39" w:rsidRPr="00A674F4" w:rsidRDefault="00070E39" w:rsidP="008264E2">
            <w:pPr>
              <w:pStyle w:val="Caption"/>
              <w:rPr>
                <w:rFonts w:ascii="Arial" w:hAnsi="Arial" w:cs="Arial"/>
              </w:rPr>
            </w:pPr>
            <w:r w:rsidRPr="00A674F4">
              <w:rPr>
                <w:rFonts w:ascii="Arial" w:hAnsi="Arial" w:cs="Arial"/>
              </w:rPr>
              <w:t>JOB TITLE</w:t>
            </w:r>
          </w:p>
        </w:tc>
        <w:tc>
          <w:tcPr>
            <w:tcW w:w="187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6E1494FD" w14:textId="77777777" w:rsidR="00070E39" w:rsidRPr="00A674F4" w:rsidRDefault="00070E39" w:rsidP="005A37F5">
            <w:pPr>
              <w:pStyle w:val="Quote"/>
              <w:rPr>
                <w:lang w:val="en-AU"/>
              </w:rPr>
            </w:pPr>
          </w:p>
        </w:tc>
        <w:tc>
          <w:tcPr>
            <w:tcW w:w="1623" w:type="dxa"/>
            <w:gridSpan w:val="2"/>
            <w:tcBorders>
              <w:left w:val="single" w:sz="48" w:space="0" w:color="FFFFFF" w:themeColor="background1"/>
            </w:tcBorders>
            <w:shd w:val="clear" w:color="auto" w:fill="auto"/>
          </w:tcPr>
          <w:p w14:paraId="26A498D6" w14:textId="5EBD8F7E" w:rsidR="00070E39" w:rsidRPr="00A674F4" w:rsidRDefault="00070E39" w:rsidP="00F15EBA">
            <w:pPr>
              <w:pStyle w:val="Caption"/>
              <w:rPr>
                <w:rFonts w:ascii="Arial" w:hAnsi="Arial" w:cs="Arial"/>
              </w:rPr>
            </w:pPr>
            <w:r w:rsidRPr="00A674F4">
              <w:rPr>
                <w:rFonts w:ascii="Arial" w:hAnsi="Arial" w:cs="Arial"/>
              </w:rPr>
              <w:t>ORGANISATION</w:t>
            </w:r>
          </w:p>
        </w:tc>
        <w:tc>
          <w:tcPr>
            <w:tcW w:w="215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13880503" w14:textId="77777777" w:rsidR="00070E39" w:rsidRPr="00A674F4" w:rsidRDefault="00070E39" w:rsidP="005A37F5">
            <w:pPr>
              <w:pStyle w:val="Quote"/>
              <w:rPr>
                <w:lang w:val="en-AU"/>
              </w:rPr>
            </w:pPr>
          </w:p>
        </w:tc>
      </w:tr>
      <w:tr w:rsidR="00070E39" w:rsidRPr="00A674F4" w14:paraId="405E52EE" w14:textId="77777777" w:rsidTr="008264E2">
        <w:tc>
          <w:tcPr>
            <w:tcW w:w="1134" w:type="dxa"/>
            <w:tcBorders>
              <w:right w:val="single" w:sz="48" w:space="0" w:color="FFFFFF" w:themeColor="background1"/>
            </w:tcBorders>
            <w:shd w:val="clear" w:color="auto" w:fill="auto"/>
            <w:tcMar>
              <w:left w:w="57" w:type="dxa"/>
              <w:right w:w="57" w:type="dxa"/>
            </w:tcMar>
          </w:tcPr>
          <w:p w14:paraId="62EFBA78" w14:textId="77777777" w:rsidR="00070E39" w:rsidRPr="00A674F4" w:rsidRDefault="00070E39" w:rsidP="008264E2">
            <w:pPr>
              <w:pStyle w:val="Caption"/>
              <w:rPr>
                <w:rFonts w:ascii="Arial" w:hAnsi="Arial" w:cs="Arial"/>
              </w:rPr>
            </w:pPr>
            <w:r w:rsidRPr="00A674F4">
              <w:rPr>
                <w:rFonts w:ascii="Arial" w:hAnsi="Arial" w:cs="Arial"/>
              </w:rPr>
              <w:t>CONTACT DETAILS</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21D182C9" w14:textId="77777777" w:rsidR="00070E39" w:rsidRPr="00A674F4" w:rsidRDefault="00070E39" w:rsidP="005A37F5">
            <w:pPr>
              <w:pStyle w:val="Quote"/>
              <w:rPr>
                <w:lang w:val="en-AU"/>
              </w:rPr>
            </w:pPr>
            <w:r w:rsidRPr="00A674F4">
              <w:rPr>
                <w:lang w:val="en-AU"/>
              </w:rPr>
              <w:t>Phone</w:t>
            </w:r>
          </w:p>
        </w:tc>
        <w:tc>
          <w:tcPr>
            <w:tcW w:w="3402"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7D930FCA" w14:textId="77777777" w:rsidR="00070E39" w:rsidRPr="00A674F4" w:rsidRDefault="00070E39" w:rsidP="005A37F5">
            <w:pPr>
              <w:pStyle w:val="Quote"/>
              <w:rPr>
                <w:lang w:val="en-AU"/>
              </w:rPr>
            </w:pPr>
            <w:r w:rsidRPr="00A674F4">
              <w:rPr>
                <w:lang w:val="en-AU"/>
              </w:rPr>
              <w:t>Mobile</w:t>
            </w:r>
          </w:p>
        </w:tc>
        <w:tc>
          <w:tcPr>
            <w:tcW w:w="3402"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0DD1B01F" w14:textId="77777777" w:rsidR="00070E39" w:rsidRPr="00A674F4" w:rsidRDefault="00070E39" w:rsidP="005A37F5">
            <w:pPr>
              <w:pStyle w:val="Quote"/>
              <w:rPr>
                <w:lang w:val="en-AU"/>
              </w:rPr>
            </w:pPr>
            <w:r w:rsidRPr="00A674F4">
              <w:rPr>
                <w:lang w:val="en-AU"/>
              </w:rPr>
              <w:t>Email</w:t>
            </w:r>
          </w:p>
        </w:tc>
      </w:tr>
      <w:tr w:rsidR="00070E39" w:rsidRPr="00A674F4" w14:paraId="5027060D" w14:textId="77777777" w:rsidTr="008264E2">
        <w:tc>
          <w:tcPr>
            <w:tcW w:w="1134" w:type="dxa"/>
            <w:tcBorders>
              <w:right w:val="single" w:sz="48" w:space="0" w:color="FFFFFF" w:themeColor="background1"/>
            </w:tcBorders>
            <w:shd w:val="clear" w:color="auto" w:fill="auto"/>
            <w:tcMar>
              <w:left w:w="57" w:type="dxa"/>
              <w:right w:w="57" w:type="dxa"/>
            </w:tcMar>
          </w:tcPr>
          <w:p w14:paraId="7DA03ABE" w14:textId="77777777" w:rsidR="00070E39" w:rsidRPr="00A674F4" w:rsidRDefault="00070E39" w:rsidP="008264E2">
            <w:pPr>
              <w:pStyle w:val="Caption"/>
              <w:rPr>
                <w:rFonts w:ascii="Arial" w:hAnsi="Arial" w:cs="Arial"/>
              </w:rPr>
            </w:pPr>
            <w:r w:rsidRPr="00A674F4">
              <w:rPr>
                <w:rFonts w:ascii="Arial" w:hAnsi="Arial" w:cs="Arial"/>
              </w:rPr>
              <w:t>DATE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06FA7367" w14:textId="77777777" w:rsidR="00070E39" w:rsidRPr="00A674F4" w:rsidRDefault="00070E39" w:rsidP="005A37F5">
            <w:pPr>
              <w:pStyle w:val="Quote"/>
              <w:rPr>
                <w:lang w:val="en-AU"/>
              </w:rPr>
            </w:pPr>
            <w:r w:rsidRPr="00A674F4">
              <w:rPr>
                <w:lang w:val="en-AU"/>
              </w:rPr>
              <w:t>DD/MM/YYYY</w:t>
            </w:r>
          </w:p>
        </w:tc>
        <w:tc>
          <w:tcPr>
            <w:tcW w:w="6804"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5129EAF1" w14:textId="77777777" w:rsidR="00070E39" w:rsidRPr="00A674F4" w:rsidRDefault="00070E39" w:rsidP="005A37F5">
            <w:pPr>
              <w:pStyle w:val="Quote"/>
              <w:rPr>
                <w:lang w:val="en-AU"/>
              </w:rPr>
            </w:pPr>
          </w:p>
        </w:tc>
      </w:tr>
    </w:tbl>
    <w:p w14:paraId="5CA517E9" w14:textId="1207F993" w:rsidR="00070E39" w:rsidRPr="00A674F4" w:rsidRDefault="00070E39" w:rsidP="00E44D1F">
      <w:pPr>
        <w:pStyle w:val="Heading3"/>
        <w:keepNext/>
        <w:numPr>
          <w:ilvl w:val="0"/>
          <w:numId w:val="0"/>
        </w:numPr>
      </w:pPr>
      <w:bookmarkStart w:id="2" w:name="_Toc481066499"/>
      <w:r w:rsidRPr="00A674F4">
        <w:t>Approved by</w:t>
      </w:r>
      <w:r w:rsidR="00E44D1F" w:rsidRPr="00A674F4">
        <w:t xml:space="preserve"> </w:t>
      </w:r>
      <w:r w:rsidR="00E44D1F" w:rsidRPr="00A674F4">
        <w:rPr>
          <w:sz w:val="20"/>
        </w:rPr>
        <w:t>(point of contact for formal engagement on the status of the submission)</w:t>
      </w:r>
    </w:p>
    <w:tbl>
      <w:tblPr>
        <w:tblW w:w="0" w:type="auto"/>
        <w:tblInd w:w="57" w:type="dxa"/>
        <w:tblLayout w:type="fixed"/>
        <w:tblLook w:val="0000" w:firstRow="0" w:lastRow="0" w:firstColumn="0" w:lastColumn="0" w:noHBand="0" w:noVBand="0"/>
      </w:tblPr>
      <w:tblGrid>
        <w:gridCol w:w="1134"/>
        <w:gridCol w:w="2268"/>
        <w:gridCol w:w="1148"/>
        <w:gridCol w:w="1876"/>
        <w:gridCol w:w="378"/>
        <w:gridCol w:w="1245"/>
        <w:gridCol w:w="2157"/>
      </w:tblGrid>
      <w:tr w:rsidR="00070E39" w:rsidRPr="00A674F4" w14:paraId="279F76DA" w14:textId="77777777" w:rsidTr="008264E2">
        <w:tc>
          <w:tcPr>
            <w:tcW w:w="1134" w:type="dxa"/>
            <w:tcBorders>
              <w:right w:val="single" w:sz="48" w:space="0" w:color="FFFFFF" w:themeColor="background1"/>
            </w:tcBorders>
            <w:shd w:val="clear" w:color="auto" w:fill="auto"/>
            <w:tcMar>
              <w:left w:w="57" w:type="dxa"/>
              <w:right w:w="57" w:type="dxa"/>
            </w:tcMar>
          </w:tcPr>
          <w:p w14:paraId="44932CD2" w14:textId="77777777" w:rsidR="00070E39" w:rsidRPr="00A674F4" w:rsidRDefault="00070E39" w:rsidP="008264E2">
            <w:pPr>
              <w:pStyle w:val="Caption"/>
              <w:rPr>
                <w:rFonts w:ascii="Arial" w:hAnsi="Arial" w:cs="Arial"/>
              </w:rPr>
            </w:pPr>
            <w:r w:rsidRPr="00A674F4">
              <w:rPr>
                <w:rFonts w:ascii="Arial" w:hAnsi="Arial" w:cs="Arial"/>
              </w:rPr>
              <w:t>NAME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5D2B52B2" w14:textId="77777777" w:rsidR="00070E39" w:rsidRPr="00A674F4" w:rsidRDefault="00070E39" w:rsidP="005A37F5">
            <w:pPr>
              <w:pStyle w:val="Quote"/>
              <w:rPr>
                <w:lang w:val="en-AU"/>
              </w:rPr>
            </w:pPr>
          </w:p>
        </w:tc>
        <w:tc>
          <w:tcPr>
            <w:tcW w:w="1148" w:type="dxa"/>
            <w:tcBorders>
              <w:left w:val="single" w:sz="48" w:space="0" w:color="FFFFFF" w:themeColor="background1"/>
            </w:tcBorders>
            <w:shd w:val="clear" w:color="auto" w:fill="auto"/>
          </w:tcPr>
          <w:p w14:paraId="621071C5" w14:textId="77777777" w:rsidR="00070E39" w:rsidRPr="00A674F4" w:rsidRDefault="00070E39" w:rsidP="008264E2">
            <w:pPr>
              <w:pStyle w:val="Caption"/>
              <w:rPr>
                <w:rFonts w:ascii="Arial" w:hAnsi="Arial" w:cs="Arial"/>
              </w:rPr>
            </w:pPr>
            <w:r w:rsidRPr="00A674F4">
              <w:rPr>
                <w:rFonts w:ascii="Arial" w:hAnsi="Arial" w:cs="Arial"/>
              </w:rPr>
              <w:t>JOB TITLE</w:t>
            </w:r>
          </w:p>
        </w:tc>
        <w:tc>
          <w:tcPr>
            <w:tcW w:w="1876"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2BE97D1E" w14:textId="77777777" w:rsidR="00070E39" w:rsidRPr="00A674F4" w:rsidRDefault="00070E39" w:rsidP="005A37F5">
            <w:pPr>
              <w:pStyle w:val="Quote"/>
              <w:rPr>
                <w:lang w:val="en-AU"/>
              </w:rPr>
            </w:pPr>
          </w:p>
        </w:tc>
        <w:tc>
          <w:tcPr>
            <w:tcW w:w="1623" w:type="dxa"/>
            <w:gridSpan w:val="2"/>
            <w:tcBorders>
              <w:left w:val="single" w:sz="48" w:space="0" w:color="FFFFFF" w:themeColor="background1"/>
            </w:tcBorders>
            <w:shd w:val="clear" w:color="auto" w:fill="auto"/>
          </w:tcPr>
          <w:p w14:paraId="3771A69D" w14:textId="77777777" w:rsidR="00070E39" w:rsidRPr="00A674F4" w:rsidRDefault="00070E39" w:rsidP="008264E2">
            <w:pPr>
              <w:pStyle w:val="Caption"/>
              <w:rPr>
                <w:rFonts w:ascii="Arial" w:hAnsi="Arial" w:cs="Arial"/>
              </w:rPr>
            </w:pPr>
            <w:r w:rsidRPr="00A674F4">
              <w:rPr>
                <w:rFonts w:ascii="Arial" w:hAnsi="Arial" w:cs="Arial"/>
              </w:rPr>
              <w:t>ORGANISATION</w:t>
            </w:r>
          </w:p>
        </w:tc>
        <w:tc>
          <w:tcPr>
            <w:tcW w:w="2157"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1E11B026" w14:textId="77777777" w:rsidR="00070E39" w:rsidRPr="00A674F4" w:rsidRDefault="00070E39" w:rsidP="005A37F5">
            <w:pPr>
              <w:pStyle w:val="Quote"/>
              <w:rPr>
                <w:lang w:val="en-AU"/>
              </w:rPr>
            </w:pPr>
          </w:p>
        </w:tc>
      </w:tr>
      <w:tr w:rsidR="00070E39" w:rsidRPr="00A674F4" w14:paraId="0063DEC0" w14:textId="77777777" w:rsidTr="008264E2">
        <w:tc>
          <w:tcPr>
            <w:tcW w:w="1134" w:type="dxa"/>
            <w:tcBorders>
              <w:right w:val="single" w:sz="48" w:space="0" w:color="FFFFFF" w:themeColor="background1"/>
            </w:tcBorders>
            <w:shd w:val="clear" w:color="auto" w:fill="auto"/>
            <w:tcMar>
              <w:left w:w="57" w:type="dxa"/>
              <w:right w:w="57" w:type="dxa"/>
            </w:tcMar>
          </w:tcPr>
          <w:p w14:paraId="2B9F42E4" w14:textId="77777777" w:rsidR="00070E39" w:rsidRPr="00A674F4" w:rsidRDefault="00070E39" w:rsidP="008264E2">
            <w:pPr>
              <w:pStyle w:val="Caption"/>
              <w:rPr>
                <w:rFonts w:ascii="Arial" w:hAnsi="Arial" w:cs="Arial"/>
              </w:rPr>
            </w:pPr>
            <w:r w:rsidRPr="00A674F4">
              <w:rPr>
                <w:rFonts w:ascii="Arial" w:hAnsi="Arial" w:cs="Arial"/>
              </w:rPr>
              <w:t>CONTACT DETAILS</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17D5F96D" w14:textId="77777777" w:rsidR="00070E39" w:rsidRPr="00A674F4" w:rsidRDefault="00070E39" w:rsidP="005A37F5">
            <w:pPr>
              <w:pStyle w:val="Quote"/>
              <w:rPr>
                <w:lang w:val="en-AU"/>
              </w:rPr>
            </w:pPr>
            <w:r w:rsidRPr="00A674F4">
              <w:rPr>
                <w:lang w:val="en-AU"/>
              </w:rPr>
              <w:t>Phone</w:t>
            </w:r>
          </w:p>
        </w:tc>
        <w:tc>
          <w:tcPr>
            <w:tcW w:w="3402" w:type="dxa"/>
            <w:gridSpan w:val="3"/>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06CE80D9" w14:textId="77777777" w:rsidR="00070E39" w:rsidRPr="00A674F4" w:rsidRDefault="00070E39" w:rsidP="005A37F5">
            <w:pPr>
              <w:pStyle w:val="Quote"/>
              <w:rPr>
                <w:lang w:val="en-AU"/>
              </w:rPr>
            </w:pPr>
            <w:r w:rsidRPr="00A674F4">
              <w:rPr>
                <w:lang w:val="en-AU"/>
              </w:rPr>
              <w:t>Mobile</w:t>
            </w:r>
          </w:p>
        </w:tc>
        <w:tc>
          <w:tcPr>
            <w:tcW w:w="3402" w:type="dxa"/>
            <w:gridSpan w:val="2"/>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Pr>
          <w:p w14:paraId="3B31CBCA" w14:textId="77777777" w:rsidR="00070E39" w:rsidRPr="00A674F4" w:rsidRDefault="00070E39" w:rsidP="005A37F5">
            <w:pPr>
              <w:pStyle w:val="Quote"/>
              <w:rPr>
                <w:lang w:val="en-AU"/>
              </w:rPr>
            </w:pPr>
            <w:r w:rsidRPr="00A674F4">
              <w:rPr>
                <w:lang w:val="en-AU"/>
              </w:rPr>
              <w:t>Email</w:t>
            </w:r>
          </w:p>
        </w:tc>
      </w:tr>
      <w:tr w:rsidR="00070E39" w:rsidRPr="00A674F4" w14:paraId="0C72BD0A" w14:textId="77777777" w:rsidTr="008264E2">
        <w:tc>
          <w:tcPr>
            <w:tcW w:w="1134" w:type="dxa"/>
            <w:tcBorders>
              <w:right w:val="single" w:sz="48" w:space="0" w:color="FFFFFF" w:themeColor="background1"/>
            </w:tcBorders>
            <w:shd w:val="clear" w:color="auto" w:fill="auto"/>
            <w:tcMar>
              <w:left w:w="57" w:type="dxa"/>
              <w:right w:w="57" w:type="dxa"/>
            </w:tcMar>
          </w:tcPr>
          <w:p w14:paraId="1265217A" w14:textId="77777777" w:rsidR="00070E39" w:rsidRPr="00A674F4" w:rsidRDefault="00070E39" w:rsidP="008264E2">
            <w:pPr>
              <w:pStyle w:val="Caption"/>
              <w:rPr>
                <w:rFonts w:ascii="Arial" w:hAnsi="Arial" w:cs="Arial"/>
              </w:rPr>
            </w:pPr>
            <w:r w:rsidRPr="00A674F4">
              <w:rPr>
                <w:rFonts w:ascii="Arial" w:hAnsi="Arial" w:cs="Arial"/>
              </w:rPr>
              <w:t>DATE</w:t>
            </w:r>
          </w:p>
        </w:tc>
        <w:tc>
          <w:tcPr>
            <w:tcW w:w="2268" w:type="dxa"/>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EDEDED" w:themeFill="accent3" w:themeFillTint="33"/>
            <w:tcMar>
              <w:top w:w="57" w:type="dxa"/>
              <w:left w:w="113" w:type="dxa"/>
              <w:bottom w:w="57" w:type="dxa"/>
              <w:right w:w="57" w:type="dxa"/>
            </w:tcMar>
          </w:tcPr>
          <w:p w14:paraId="4CC201DD" w14:textId="77777777" w:rsidR="00070E39" w:rsidRPr="00A674F4" w:rsidRDefault="00070E39" w:rsidP="005A37F5">
            <w:pPr>
              <w:pStyle w:val="Quote"/>
              <w:rPr>
                <w:lang w:val="en-AU"/>
              </w:rPr>
            </w:pPr>
            <w:r w:rsidRPr="00A674F4">
              <w:rPr>
                <w:lang w:val="en-AU"/>
              </w:rPr>
              <w:t>DD/MM/YYYY</w:t>
            </w:r>
          </w:p>
        </w:tc>
        <w:tc>
          <w:tcPr>
            <w:tcW w:w="6804" w:type="dxa"/>
            <w:gridSpan w:val="5"/>
            <w:tc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cBorders>
            <w:shd w:val="clear" w:color="auto" w:fill="auto"/>
          </w:tcPr>
          <w:p w14:paraId="49CE5A80" w14:textId="77777777" w:rsidR="00070E39" w:rsidRPr="00A674F4" w:rsidRDefault="00070E39" w:rsidP="005A37F5">
            <w:pPr>
              <w:pStyle w:val="Quote"/>
              <w:rPr>
                <w:lang w:val="en-AU"/>
              </w:rPr>
            </w:pPr>
          </w:p>
        </w:tc>
      </w:tr>
    </w:tbl>
    <w:p w14:paraId="661BD23C" w14:textId="77777777" w:rsidR="00100B3D" w:rsidRPr="00A674F4" w:rsidRDefault="00100B3D" w:rsidP="00100B3D">
      <w:pPr>
        <w:pStyle w:val="Heading3"/>
        <w:numPr>
          <w:ilvl w:val="0"/>
          <w:numId w:val="0"/>
        </w:numPr>
      </w:pPr>
      <w:r w:rsidRPr="00A674F4">
        <w:t>Confidentiality</w:t>
      </w:r>
    </w:p>
    <w:tbl>
      <w:tblPr>
        <w:tblStyle w:val="Style1"/>
        <w:tblW w:w="0" w:type="auto"/>
        <w:tblCellMar>
          <w:top w:w="57" w:type="dxa"/>
        </w:tblCellMar>
        <w:tblLook w:val="04A0" w:firstRow="1" w:lastRow="0" w:firstColumn="1" w:lastColumn="0" w:noHBand="0" w:noVBand="1"/>
      </w:tblPr>
      <w:tblGrid>
        <w:gridCol w:w="10470"/>
      </w:tblGrid>
      <w:tr w:rsidR="00DE20B4" w:rsidRPr="00A674F4" w14:paraId="4CC5028E" w14:textId="77777777" w:rsidTr="00657134">
        <w:tc>
          <w:tcPr>
            <w:tcW w:w="10470" w:type="dxa"/>
          </w:tcPr>
          <w:p w14:paraId="6BD5B13E" w14:textId="77777777" w:rsidR="00DE20B4" w:rsidRPr="00A674F4" w:rsidRDefault="00DE20B4" w:rsidP="005A37F5">
            <w:pPr>
              <w:pStyle w:val="Quote"/>
              <w:rPr>
                <w:i/>
                <w:lang w:val="en-AU"/>
              </w:rPr>
            </w:pPr>
            <w:r w:rsidRPr="00A674F4">
              <w:rPr>
                <w:i/>
                <w:lang w:val="en-AU"/>
              </w:rPr>
              <w:t>Please identify if any of the information provided to Infrastructure Australia in this template is confidential. Please provide a brief explanation of the reasons for the request of confidentiality.</w:t>
            </w:r>
          </w:p>
          <w:p w14:paraId="4E9888CD" w14:textId="480E68C2" w:rsidR="00DE20B4" w:rsidRPr="00A674F4" w:rsidRDefault="00DE20B4" w:rsidP="005A37F5">
            <w:pPr>
              <w:pStyle w:val="Quote"/>
              <w:rPr>
                <w:i/>
                <w:lang w:val="en-AU"/>
              </w:rPr>
            </w:pPr>
            <w:r w:rsidRPr="00A674F4">
              <w:rPr>
                <w:i/>
                <w:lang w:val="en-AU"/>
              </w:rPr>
              <w:t xml:space="preserve">Information submitted confidentially will not be released or published by Infrastructure Australia without the written consent of the proponent. </w:t>
            </w:r>
          </w:p>
        </w:tc>
      </w:tr>
    </w:tbl>
    <w:p w14:paraId="41341AEF" w14:textId="1940124E" w:rsidR="000F0EF1" w:rsidRDefault="000F0EF1" w:rsidP="008D14BA">
      <w:pPr>
        <w:pStyle w:val="BodyText"/>
      </w:pPr>
    </w:p>
    <w:p w14:paraId="4A0AFBC0" w14:textId="77777777" w:rsidR="000F0EF1" w:rsidRDefault="000F0EF1">
      <w:pPr>
        <w:rPr>
          <w:rFonts w:ascii="Verdana" w:eastAsia="Times New Roman" w:hAnsi="Verdana"/>
          <w:sz w:val="20"/>
          <w:szCs w:val="21"/>
          <w:lang w:val="en-AU" w:eastAsia="en-AU"/>
        </w:rPr>
      </w:pPr>
      <w:r>
        <w:br w:type="page"/>
      </w:r>
    </w:p>
    <w:bookmarkEnd w:id="2"/>
    <w:p w14:paraId="62F087B3" w14:textId="70A8E705" w:rsidR="009E4413" w:rsidRPr="00A674F4" w:rsidRDefault="00B36E7D" w:rsidP="00EB3A6F">
      <w:pPr>
        <w:pStyle w:val="Heading2"/>
        <w:numPr>
          <w:ilvl w:val="0"/>
          <w:numId w:val="13"/>
        </w:numPr>
        <w:ind w:left="426" w:hanging="426"/>
      </w:pPr>
      <w:r w:rsidRPr="00A674F4">
        <w:lastRenderedPageBreak/>
        <w:t xml:space="preserve">Step </w:t>
      </w:r>
      <w:r w:rsidR="008719C9" w:rsidRPr="00A674F4">
        <w:t>o</w:t>
      </w:r>
      <w:r w:rsidRPr="00A674F4">
        <w:t>ne</w:t>
      </w:r>
      <w:r w:rsidRPr="009E2B01">
        <w:t>:</w:t>
      </w:r>
      <w:r w:rsidRPr="00A674F4">
        <w:t xml:space="preserve"> Identif</w:t>
      </w:r>
      <w:r w:rsidR="00B36C66" w:rsidRPr="00A674F4">
        <w:t>y</w:t>
      </w:r>
      <w:r w:rsidRPr="00A674F4">
        <w:t xml:space="preserve"> p</w:t>
      </w:r>
      <w:r w:rsidR="00070E39" w:rsidRPr="00A674F4">
        <w:t>roblem</w:t>
      </w:r>
      <w:r w:rsidR="00B36C66" w:rsidRPr="00A674F4">
        <w:t>s</w:t>
      </w:r>
      <w:r w:rsidRPr="00A674F4">
        <w:t xml:space="preserve"> and </w:t>
      </w:r>
      <w:r w:rsidR="00070E39" w:rsidRPr="00A674F4">
        <w:t>opportunit</w:t>
      </w:r>
      <w:r w:rsidRPr="00A674F4">
        <w:t>ies</w:t>
      </w:r>
      <w:r w:rsidR="00070E39" w:rsidRPr="00A674F4">
        <w:t xml:space="preserve"> </w:t>
      </w:r>
    </w:p>
    <w:p w14:paraId="0B4AFA40" w14:textId="1B055EE4" w:rsidR="00070E39" w:rsidRPr="00A674F4" w:rsidRDefault="009E4413" w:rsidP="006A1BB0">
      <w:pPr>
        <w:pStyle w:val="BodyText"/>
      </w:pPr>
      <w:r w:rsidRPr="00A674F4">
        <w:t xml:space="preserve">See </w:t>
      </w:r>
      <w:r w:rsidRPr="00C47ACD">
        <w:rPr>
          <w:b/>
          <w:color w:val="00556F"/>
        </w:rPr>
        <w:t>Section 2.2</w:t>
      </w:r>
      <w:r w:rsidRPr="00A674F4">
        <w:t xml:space="preserve"> of </w:t>
      </w:r>
      <w:r w:rsidR="006C5B4A" w:rsidRPr="00A674F4">
        <w:t xml:space="preserve">the </w:t>
      </w:r>
      <w:hyperlink r:id="rId14" w:history="1">
        <w:r w:rsidR="00C45E2E" w:rsidRPr="00855212">
          <w:rPr>
            <w:rStyle w:val="Hyperlink"/>
            <w:bCs/>
          </w:rPr>
          <w:t>Stage 1</w:t>
        </w:r>
      </w:hyperlink>
      <w:r w:rsidR="00C45E2E">
        <w:t xml:space="preserve"> </w:t>
      </w:r>
      <w:r w:rsidR="006C5B4A" w:rsidRPr="00A674F4">
        <w:t xml:space="preserve">volume of </w:t>
      </w:r>
      <w:r w:rsidR="00C45E2E">
        <w:t>the</w:t>
      </w:r>
      <w:r w:rsidR="006C5B4A" w:rsidRPr="00A674F4">
        <w:t xml:space="preserve"> Assessment Framework </w:t>
      </w:r>
      <w:r w:rsidRPr="00A674F4">
        <w:t>for detailed guidance</w:t>
      </w:r>
      <w:r w:rsidR="00B36C66" w:rsidRPr="00A674F4">
        <w:t xml:space="preserve"> and areas to be addressed in </w:t>
      </w:r>
      <w:r w:rsidR="00524741" w:rsidRPr="00A674F4">
        <w:t>this section</w:t>
      </w:r>
      <w:r w:rsidRPr="00A674F4">
        <w:t>.</w:t>
      </w:r>
    </w:p>
    <w:p w14:paraId="566F1E99" w14:textId="57899A41" w:rsidR="00070E39" w:rsidRPr="00A674F4" w:rsidRDefault="00EB1A57" w:rsidP="00567E3C">
      <w:pPr>
        <w:pStyle w:val="Heading3"/>
        <w:ind w:left="284"/>
      </w:pPr>
      <w:r w:rsidRPr="00A674F4">
        <w:t xml:space="preserve">Description of </w:t>
      </w:r>
      <w:r w:rsidR="003961BF" w:rsidRPr="00A674F4">
        <w:t xml:space="preserve">the </w:t>
      </w:r>
      <w:r w:rsidR="00070E39" w:rsidRPr="00A674F4">
        <w:t>problem</w:t>
      </w:r>
      <w:r w:rsidRPr="00A674F4">
        <w:t>s and</w:t>
      </w:r>
      <w:r w:rsidR="00EB3A6F" w:rsidRPr="00A674F4">
        <w:t>/or</w:t>
      </w:r>
      <w:r w:rsidRPr="00A674F4">
        <w:t xml:space="preserve"> </w:t>
      </w:r>
      <w:r w:rsidR="00070E39" w:rsidRPr="00A674F4">
        <w:t>opportunit</w:t>
      </w:r>
      <w:r w:rsidRPr="00A674F4">
        <w:t>ies</w:t>
      </w:r>
    </w:p>
    <w:tbl>
      <w:tblPr>
        <w:tblStyle w:val="Style1"/>
        <w:tblW w:w="0" w:type="auto"/>
        <w:tblCellMar>
          <w:top w:w="57" w:type="dxa"/>
        </w:tblCellMar>
        <w:tblLook w:val="04A0" w:firstRow="1" w:lastRow="0" w:firstColumn="1" w:lastColumn="0" w:noHBand="0" w:noVBand="1"/>
      </w:tblPr>
      <w:tblGrid>
        <w:gridCol w:w="10470"/>
      </w:tblGrid>
      <w:tr w:rsidR="00D13448" w:rsidRPr="00A674F4" w14:paraId="3D63BDE8" w14:textId="77777777" w:rsidTr="00DF3556">
        <w:tc>
          <w:tcPr>
            <w:tcW w:w="10470" w:type="dxa"/>
          </w:tcPr>
          <w:p w14:paraId="6B0BC3CF" w14:textId="0BC52711" w:rsidR="001C67F3" w:rsidRPr="00A674F4" w:rsidRDefault="00D13448" w:rsidP="00511D61">
            <w:pPr>
              <w:pStyle w:val="Quote"/>
              <w:rPr>
                <w:i/>
                <w:lang w:val="en-AU"/>
              </w:rPr>
            </w:pPr>
            <w:r w:rsidRPr="00A674F4">
              <w:rPr>
                <w:i/>
                <w:lang w:val="en-AU"/>
              </w:rPr>
              <w:t>Ple</w:t>
            </w:r>
            <w:r w:rsidR="009A18C4" w:rsidRPr="00A674F4">
              <w:rPr>
                <w:i/>
                <w:lang w:val="en-AU"/>
              </w:rPr>
              <w:t>ase describe the problems and/</w:t>
            </w:r>
            <w:r w:rsidRPr="00A674F4">
              <w:rPr>
                <w:i/>
                <w:lang w:val="en-AU"/>
              </w:rPr>
              <w:t>or opportunities as a succinct statement that clearly identifies the issue</w:t>
            </w:r>
            <w:r w:rsidR="00680388">
              <w:rPr>
                <w:i/>
                <w:lang w:val="en-AU"/>
              </w:rPr>
              <w:t>s</w:t>
            </w:r>
            <w:r w:rsidRPr="00A674F4">
              <w:rPr>
                <w:i/>
                <w:lang w:val="en-AU"/>
              </w:rPr>
              <w:t xml:space="preserve"> to be resolved </w:t>
            </w:r>
            <w:r w:rsidR="00680388">
              <w:rPr>
                <w:i/>
                <w:lang w:val="en-AU"/>
              </w:rPr>
              <w:t>and</w:t>
            </w:r>
            <w:r w:rsidR="00680388" w:rsidRPr="00A674F4">
              <w:rPr>
                <w:i/>
                <w:lang w:val="en-AU"/>
              </w:rPr>
              <w:t xml:space="preserve"> </w:t>
            </w:r>
            <w:r w:rsidR="00680388">
              <w:rPr>
                <w:i/>
                <w:lang w:val="en-AU"/>
              </w:rPr>
              <w:t>the opportunities to be realised</w:t>
            </w:r>
            <w:r w:rsidRPr="00A674F4">
              <w:rPr>
                <w:i/>
                <w:lang w:val="en-AU"/>
              </w:rPr>
              <w:t xml:space="preserve">. </w:t>
            </w:r>
            <w:r w:rsidR="006C5B4A" w:rsidRPr="00A674F4">
              <w:rPr>
                <w:i/>
                <w:lang w:val="en-AU"/>
              </w:rPr>
              <w:t>You</w:t>
            </w:r>
            <w:r w:rsidRPr="00A674F4">
              <w:rPr>
                <w:i/>
                <w:lang w:val="en-AU"/>
              </w:rPr>
              <w:t xml:space="preserve"> should refer to Section 3 of our Stage</w:t>
            </w:r>
            <w:r w:rsidR="006C5B4A" w:rsidRPr="00A674F4">
              <w:rPr>
                <w:i/>
                <w:lang w:val="en-AU"/>
              </w:rPr>
              <w:t xml:space="preserve"> 1 volume, which describes our Assessment C</w:t>
            </w:r>
            <w:r w:rsidRPr="00A674F4">
              <w:rPr>
                <w:i/>
                <w:lang w:val="en-AU"/>
              </w:rPr>
              <w:t>riteria and threshold for determining if the problems and opportunities are nationally significant.</w:t>
            </w:r>
          </w:p>
        </w:tc>
      </w:tr>
    </w:tbl>
    <w:p w14:paraId="2B608804" w14:textId="77777777" w:rsidR="004B6EC9" w:rsidRPr="00A674F4" w:rsidRDefault="004B6EC9" w:rsidP="006A1BB0">
      <w:pPr>
        <w:pStyle w:val="BodyText"/>
      </w:pPr>
    </w:p>
    <w:p w14:paraId="06D893E6" w14:textId="69B908D3" w:rsidR="00070E39" w:rsidRPr="00A674F4" w:rsidRDefault="00EB1A57" w:rsidP="00567E3C">
      <w:pPr>
        <w:pStyle w:val="Heading3"/>
        <w:ind w:left="284"/>
      </w:pPr>
      <w:r w:rsidRPr="00A674F4">
        <w:t xml:space="preserve">Location of </w:t>
      </w:r>
      <w:r w:rsidR="003961BF" w:rsidRPr="00A674F4">
        <w:t xml:space="preserve">the </w:t>
      </w:r>
      <w:r w:rsidRPr="00A674F4">
        <w:t>p</w:t>
      </w:r>
      <w:r w:rsidR="00070E39" w:rsidRPr="00A674F4">
        <w:t>roblem</w:t>
      </w:r>
      <w:r w:rsidRPr="00A674F4">
        <w:t>s and</w:t>
      </w:r>
      <w:r w:rsidR="00070E39" w:rsidRPr="00A674F4">
        <w:t>/</w:t>
      </w:r>
      <w:r w:rsidRPr="00A674F4">
        <w:t xml:space="preserve">or </w:t>
      </w:r>
      <w:r w:rsidR="00070E39" w:rsidRPr="00A674F4">
        <w:t>opportunit</w:t>
      </w:r>
      <w:r w:rsidRPr="00A674F4">
        <w:t>ies</w:t>
      </w:r>
    </w:p>
    <w:tbl>
      <w:tblPr>
        <w:tblStyle w:val="Style1"/>
        <w:tblW w:w="0" w:type="auto"/>
        <w:tblCellMar>
          <w:top w:w="57" w:type="dxa"/>
        </w:tblCellMar>
        <w:tblLook w:val="04A0" w:firstRow="1" w:lastRow="0" w:firstColumn="1" w:lastColumn="0" w:noHBand="0" w:noVBand="1"/>
      </w:tblPr>
      <w:tblGrid>
        <w:gridCol w:w="10470"/>
      </w:tblGrid>
      <w:tr w:rsidR="00D13448" w:rsidRPr="00A674F4" w14:paraId="3DADB96F" w14:textId="77777777" w:rsidTr="00881744">
        <w:tc>
          <w:tcPr>
            <w:tcW w:w="10470" w:type="dxa"/>
          </w:tcPr>
          <w:p w14:paraId="7A12C8C9" w14:textId="7DA767D2" w:rsidR="00D13448" w:rsidRPr="00A674F4" w:rsidRDefault="00D13448" w:rsidP="005B3FF3">
            <w:pPr>
              <w:pStyle w:val="Quote"/>
              <w:rPr>
                <w:i/>
                <w:lang w:val="en-AU"/>
              </w:rPr>
            </w:pPr>
            <w:r w:rsidRPr="00A674F4">
              <w:rPr>
                <w:i/>
                <w:lang w:val="en-AU"/>
              </w:rPr>
              <w:t xml:space="preserve">Please describe and </w:t>
            </w:r>
            <w:r w:rsidR="005B3FF3" w:rsidRPr="00A674F4">
              <w:rPr>
                <w:i/>
                <w:lang w:val="en-AU"/>
              </w:rPr>
              <w:t xml:space="preserve">include </w:t>
            </w:r>
            <w:r w:rsidRPr="00A674F4">
              <w:rPr>
                <w:i/>
                <w:lang w:val="en-AU"/>
              </w:rPr>
              <w:t>supporting materials such as maps, coordinates, etc. to provide an accurate description of the area impacted by the problems and opportunities.</w:t>
            </w:r>
          </w:p>
        </w:tc>
      </w:tr>
    </w:tbl>
    <w:p w14:paraId="7E7926F0" w14:textId="7A9472EC" w:rsidR="004B6EC9" w:rsidRPr="00A674F4" w:rsidRDefault="00070E39" w:rsidP="006A1BB0">
      <w:pPr>
        <w:pStyle w:val="BodyText"/>
      </w:pPr>
      <w:r w:rsidRPr="00A674F4">
        <w:t xml:space="preserve"> </w:t>
      </w:r>
    </w:p>
    <w:p w14:paraId="61427057" w14:textId="78D01EF0" w:rsidR="00D3197E" w:rsidRPr="00A674F4" w:rsidRDefault="00EB1A57" w:rsidP="00567E3C">
      <w:pPr>
        <w:pStyle w:val="Heading3"/>
        <w:ind w:left="709" w:hanging="785"/>
      </w:pPr>
      <w:r w:rsidRPr="00A674F4">
        <w:t xml:space="preserve">Alignment of </w:t>
      </w:r>
      <w:r w:rsidR="003961BF" w:rsidRPr="00A674F4">
        <w:t xml:space="preserve">the </w:t>
      </w:r>
      <w:r w:rsidRPr="00A674F4">
        <w:t>p</w:t>
      </w:r>
      <w:r w:rsidR="00D3197E" w:rsidRPr="00A674F4">
        <w:t>roblem</w:t>
      </w:r>
      <w:r w:rsidRPr="00A674F4">
        <w:t>s and</w:t>
      </w:r>
      <w:r w:rsidR="00D3197E" w:rsidRPr="00A674F4">
        <w:t>/</w:t>
      </w:r>
      <w:r w:rsidRPr="00A674F4">
        <w:t xml:space="preserve">or </w:t>
      </w:r>
      <w:r w:rsidR="00D3197E" w:rsidRPr="00A674F4">
        <w:t>opportunit</w:t>
      </w:r>
      <w:r w:rsidRPr="00A674F4">
        <w:t>ies</w:t>
      </w:r>
      <w:r w:rsidR="00D3197E" w:rsidRPr="00A674F4">
        <w:t xml:space="preserve"> with relevant government policy objectives, strategies and other problems/opportunities/programs</w:t>
      </w:r>
    </w:p>
    <w:tbl>
      <w:tblPr>
        <w:tblStyle w:val="Style1"/>
        <w:tblW w:w="0" w:type="auto"/>
        <w:tblCellMar>
          <w:top w:w="57" w:type="dxa"/>
        </w:tblCellMar>
        <w:tblLook w:val="04A0" w:firstRow="1" w:lastRow="0" w:firstColumn="1" w:lastColumn="0" w:noHBand="0" w:noVBand="1"/>
      </w:tblPr>
      <w:tblGrid>
        <w:gridCol w:w="10470"/>
      </w:tblGrid>
      <w:tr w:rsidR="004B6EC9" w:rsidRPr="00A674F4" w14:paraId="663A3014" w14:textId="77777777" w:rsidTr="00881744">
        <w:tc>
          <w:tcPr>
            <w:tcW w:w="10470" w:type="dxa"/>
          </w:tcPr>
          <w:p w14:paraId="5959D481" w14:textId="522D28D5" w:rsidR="004B6EC9" w:rsidRPr="00FF640F" w:rsidRDefault="004B6EC9" w:rsidP="00D406D0">
            <w:pPr>
              <w:pStyle w:val="Quote"/>
              <w:rPr>
                <w:i/>
                <w:lang w:val="en-AU"/>
              </w:rPr>
            </w:pPr>
            <w:r w:rsidRPr="00D406D0">
              <w:rPr>
                <w:i/>
                <w:lang w:val="en-AU"/>
              </w:rPr>
              <w:t>Please provide details and evidence demonstrating how the problems and</w:t>
            </w:r>
            <w:r w:rsidR="005E584D" w:rsidRPr="00D406D0">
              <w:rPr>
                <w:i/>
                <w:lang w:val="en-AU"/>
              </w:rPr>
              <w:t>/or</w:t>
            </w:r>
            <w:r w:rsidRPr="00D406D0">
              <w:rPr>
                <w:i/>
                <w:lang w:val="en-AU"/>
              </w:rPr>
              <w:t xml:space="preserve"> opportunities</w:t>
            </w:r>
            <w:r w:rsidR="005E584D" w:rsidRPr="00D406D0">
              <w:rPr>
                <w:i/>
                <w:lang w:val="en-AU"/>
              </w:rPr>
              <w:t xml:space="preserve"> you have identified</w:t>
            </w:r>
            <w:r w:rsidRPr="00D406D0">
              <w:rPr>
                <w:i/>
                <w:lang w:val="en-AU"/>
              </w:rPr>
              <w:t xml:space="preserve"> align with relevant government priorities, as well as other problems, programs and projects. For </w:t>
            </w:r>
            <w:r w:rsidR="005E584D" w:rsidRPr="00D406D0">
              <w:rPr>
                <w:i/>
                <w:lang w:val="en-AU"/>
              </w:rPr>
              <w:t>example, demonstrate how they align</w:t>
            </w:r>
            <w:r w:rsidRPr="00D406D0">
              <w:rPr>
                <w:i/>
                <w:lang w:val="en-AU"/>
              </w:rPr>
              <w:t xml:space="preserve"> with the relevant government transport, land use, environmental and planning strategies.</w:t>
            </w:r>
            <w:r w:rsidR="00A018F8" w:rsidRPr="00D406D0">
              <w:rPr>
                <w:i/>
                <w:lang w:val="en-AU"/>
              </w:rPr>
              <w:t xml:space="preserve"> </w:t>
            </w:r>
            <w:r w:rsidR="00C45E2E" w:rsidRPr="00D406D0">
              <w:rPr>
                <w:i/>
                <w:lang w:val="en-AU"/>
              </w:rPr>
              <w:t>You should also outline any alignment or response to the 2019 Australian Infrastructure Audit, the 2021 Australian Infrastructure Plan or an existing Infrastructure Priority List proposal.</w:t>
            </w:r>
          </w:p>
        </w:tc>
      </w:tr>
    </w:tbl>
    <w:p w14:paraId="3EB2AE3A" w14:textId="33727603" w:rsidR="009E7803" w:rsidRPr="00A674F4" w:rsidRDefault="009E7803" w:rsidP="004B6EC9">
      <w:pPr>
        <w:ind w:left="142"/>
        <w:rPr>
          <w:rFonts w:ascii="Arial" w:eastAsia="Times New Roman" w:hAnsi="Arial" w:cs="Arial"/>
          <w:sz w:val="21"/>
          <w:szCs w:val="21"/>
          <w:lang w:val="en-AU" w:eastAsia="en-AU"/>
        </w:rPr>
      </w:pPr>
      <w:r w:rsidRPr="00A674F4">
        <w:rPr>
          <w:rFonts w:ascii="Arial" w:hAnsi="Arial" w:cs="Arial"/>
          <w:lang w:val="en-AU"/>
        </w:rPr>
        <w:br w:type="page"/>
      </w:r>
    </w:p>
    <w:p w14:paraId="206F840B" w14:textId="41A5B76A" w:rsidR="00D3197E" w:rsidRPr="00A674F4" w:rsidRDefault="00B36E7D" w:rsidP="004B6EC9">
      <w:pPr>
        <w:pStyle w:val="Heading2"/>
        <w:ind w:left="142" w:firstLine="0"/>
      </w:pPr>
      <w:r w:rsidRPr="00A674F4">
        <w:lastRenderedPageBreak/>
        <w:t xml:space="preserve">Step </w:t>
      </w:r>
      <w:r w:rsidR="008719C9" w:rsidRPr="00A674F4">
        <w:t>t</w:t>
      </w:r>
      <w:r w:rsidRPr="00A674F4">
        <w:t xml:space="preserve">wo: </w:t>
      </w:r>
      <w:r w:rsidR="00575BC8" w:rsidRPr="00A674F4">
        <w:t>Determine</w:t>
      </w:r>
      <w:r w:rsidRPr="00A674F4">
        <w:t xml:space="preserve"> the root cause of the p</w:t>
      </w:r>
      <w:r w:rsidR="00D3197E" w:rsidRPr="00A674F4">
        <w:t>roblem</w:t>
      </w:r>
      <w:r w:rsidRPr="00A674F4">
        <w:t>s and</w:t>
      </w:r>
      <w:r w:rsidR="00212AB3" w:rsidRPr="00A674F4">
        <w:t xml:space="preserve"> </w:t>
      </w:r>
      <w:r w:rsidR="00D3197E" w:rsidRPr="00A674F4">
        <w:t>opportunit</w:t>
      </w:r>
      <w:r w:rsidRPr="00A674F4">
        <w:t>ies</w:t>
      </w:r>
    </w:p>
    <w:p w14:paraId="2E5A2208" w14:textId="13CCC557" w:rsidR="009E4413" w:rsidRPr="00A674F4" w:rsidRDefault="009E4413" w:rsidP="006A1BB0">
      <w:pPr>
        <w:pStyle w:val="BodyText"/>
        <w:ind w:left="142"/>
      </w:pPr>
      <w:r w:rsidRPr="00A674F4">
        <w:t xml:space="preserve">See </w:t>
      </w:r>
      <w:r w:rsidRPr="00C47ACD">
        <w:rPr>
          <w:b/>
          <w:color w:val="00556F"/>
        </w:rPr>
        <w:t>Section 2.3</w:t>
      </w:r>
      <w:r w:rsidRPr="00C47ACD">
        <w:rPr>
          <w:color w:val="00556F"/>
        </w:rPr>
        <w:t xml:space="preserve"> </w:t>
      </w:r>
      <w:r w:rsidRPr="00A674F4">
        <w:t xml:space="preserve">of </w:t>
      </w:r>
      <w:r w:rsidR="007644F4" w:rsidRPr="00A674F4">
        <w:t xml:space="preserve">the </w:t>
      </w:r>
      <w:hyperlink r:id="rId15" w:history="1">
        <w:r w:rsidR="00C45E2E" w:rsidRPr="00855212">
          <w:rPr>
            <w:rStyle w:val="Hyperlink"/>
            <w:bCs/>
          </w:rPr>
          <w:t>Stage 1</w:t>
        </w:r>
      </w:hyperlink>
      <w:r w:rsidR="00C45E2E">
        <w:t xml:space="preserve"> </w:t>
      </w:r>
      <w:r w:rsidR="007644F4" w:rsidRPr="00A674F4">
        <w:t xml:space="preserve">volume of the Assessment Framework </w:t>
      </w:r>
      <w:r w:rsidRPr="00A674F4">
        <w:t>for detail</w:t>
      </w:r>
      <w:r w:rsidR="002E721D" w:rsidRPr="00A674F4">
        <w:t>ed guidance</w:t>
      </w:r>
      <w:r w:rsidR="00B36C66" w:rsidRPr="00A674F4">
        <w:t xml:space="preserve"> and areas to be addressed in </w:t>
      </w:r>
      <w:r w:rsidR="00524741" w:rsidRPr="00A674F4">
        <w:t>this section.</w:t>
      </w:r>
    </w:p>
    <w:p w14:paraId="7A69FD92" w14:textId="52409281" w:rsidR="00070E39" w:rsidRDefault="00404B49" w:rsidP="00070E39">
      <w:pPr>
        <w:pStyle w:val="Heading3"/>
      </w:pPr>
      <w:r w:rsidRPr="00A674F4">
        <w:t xml:space="preserve">Root causes of </w:t>
      </w:r>
      <w:r w:rsidR="00212AB3" w:rsidRPr="00A674F4">
        <w:t xml:space="preserve">the </w:t>
      </w:r>
      <w:r w:rsidRPr="00A674F4">
        <w:t>p</w:t>
      </w:r>
      <w:r w:rsidR="00070E39" w:rsidRPr="00A674F4">
        <w:t>roblem</w:t>
      </w:r>
      <w:r w:rsidRPr="00A674F4">
        <w:t xml:space="preserve">s and </w:t>
      </w:r>
      <w:r w:rsidR="00070E39" w:rsidRPr="00A674F4">
        <w:t>opportunit</w:t>
      </w:r>
      <w:r w:rsidRPr="00A674F4">
        <w:t>ies</w:t>
      </w:r>
      <w:r w:rsidR="00AE2DB5" w:rsidRPr="00A674F4">
        <w:t>,</w:t>
      </w:r>
      <w:r w:rsidR="00070E39" w:rsidRPr="00A674F4">
        <w:t xml:space="preserve"> </w:t>
      </w:r>
      <w:r w:rsidR="00AE2DB5" w:rsidRPr="00A674F4">
        <w:t xml:space="preserve">including </w:t>
      </w:r>
      <w:r w:rsidR="00070E39" w:rsidRPr="00A674F4">
        <w:t>time period</w:t>
      </w:r>
    </w:p>
    <w:p w14:paraId="0A2C7E69" w14:textId="77777777" w:rsidR="009A07CE" w:rsidRPr="00A674F4" w:rsidRDefault="009A07CE" w:rsidP="009A07CE">
      <w:pPr>
        <w:pStyle w:val="BodyText"/>
        <w:spacing w:after="240"/>
      </w:pPr>
      <w:r w:rsidRPr="00A674F4">
        <w:t xml:space="preserve">In the table below, please describe the underlying reasons or factors that lead to the problems and opportunities (rather than their symptoms), as well as any future milestones </w:t>
      </w:r>
      <w:r>
        <w:t xml:space="preserve">or constraints </w:t>
      </w:r>
      <w:r w:rsidRPr="00A674F4">
        <w:t>(</w:t>
      </w:r>
      <w:r>
        <w:t xml:space="preserve">for example, </w:t>
      </w:r>
      <w:r w:rsidRPr="00A674F4">
        <w:t>targets for policy interventions</w:t>
      </w:r>
      <w:r>
        <w:t xml:space="preserve"> or opening of a major project</w:t>
      </w:r>
      <w:r w:rsidRPr="00A674F4">
        <w:t>).</w:t>
      </w:r>
    </w:p>
    <w:tbl>
      <w:tblPr>
        <w:tblW w:w="0" w:type="auto"/>
        <w:tblInd w:w="57"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ayout w:type="fixed"/>
        <w:tblLook w:val="0000" w:firstRow="0" w:lastRow="0" w:firstColumn="0" w:lastColumn="0" w:noHBand="0" w:noVBand="0"/>
      </w:tblPr>
      <w:tblGrid>
        <w:gridCol w:w="6829"/>
        <w:gridCol w:w="3377"/>
      </w:tblGrid>
      <w:tr w:rsidR="00070E39" w:rsidRPr="00A674F4" w14:paraId="24783F98" w14:textId="77777777" w:rsidTr="00EB2C53">
        <w:trPr>
          <w:trHeight w:val="372"/>
        </w:trPr>
        <w:tc>
          <w:tcPr>
            <w:tcW w:w="6829" w:type="dxa"/>
            <w:tcBorders>
              <w:top w:val="single" w:sz="8" w:space="0" w:color="A20A35"/>
              <w:bottom w:val="single" w:sz="8" w:space="0" w:color="A20A35"/>
            </w:tcBorders>
            <w:shd w:val="clear" w:color="auto" w:fill="A31D38"/>
            <w:tcMar>
              <w:left w:w="57" w:type="dxa"/>
              <w:right w:w="57" w:type="dxa"/>
            </w:tcMar>
            <w:vAlign w:val="center"/>
          </w:tcPr>
          <w:p w14:paraId="1DA6A755" w14:textId="25786C01" w:rsidR="00070E39" w:rsidRPr="00A674F4" w:rsidRDefault="00070E39" w:rsidP="008264E2">
            <w:pPr>
              <w:pStyle w:val="IntenseQuote"/>
              <w:rPr>
                <w:rFonts w:cs="Arial"/>
                <w:b/>
                <w:color w:val="FFFFFF" w:themeColor="background1"/>
              </w:rPr>
            </w:pPr>
            <w:r w:rsidRPr="00A674F4">
              <w:rPr>
                <w:rFonts w:cs="Arial"/>
                <w:b/>
                <w:color w:val="FFFFFF" w:themeColor="background1"/>
              </w:rPr>
              <w:t>Root cause</w:t>
            </w:r>
            <w:r w:rsidR="00885C81" w:rsidRPr="00A674F4">
              <w:rPr>
                <w:rFonts w:cs="Arial"/>
                <w:b/>
                <w:color w:val="FFFFFF" w:themeColor="background1"/>
              </w:rPr>
              <w:t>s</w:t>
            </w:r>
          </w:p>
        </w:tc>
        <w:tc>
          <w:tcPr>
            <w:tcW w:w="3377" w:type="dxa"/>
            <w:tcBorders>
              <w:top w:val="single" w:sz="8" w:space="0" w:color="A20A35"/>
              <w:bottom w:val="single" w:sz="8" w:space="0" w:color="A20A35"/>
            </w:tcBorders>
            <w:shd w:val="clear" w:color="auto" w:fill="A31D38"/>
            <w:vAlign w:val="center"/>
          </w:tcPr>
          <w:p w14:paraId="1D6E1DC1" w14:textId="1EEC8893" w:rsidR="00070E39" w:rsidRPr="00A674F4" w:rsidRDefault="00070E39" w:rsidP="008264E2">
            <w:pPr>
              <w:pStyle w:val="IntenseQuote"/>
              <w:rPr>
                <w:rFonts w:cs="Arial"/>
                <w:b/>
                <w:color w:val="FFFFFF" w:themeColor="background1"/>
              </w:rPr>
            </w:pPr>
            <w:r w:rsidRPr="00A674F4">
              <w:rPr>
                <w:rFonts w:cs="Arial"/>
                <w:b/>
                <w:color w:val="FFFFFF" w:themeColor="background1"/>
              </w:rPr>
              <w:t>Time period</w:t>
            </w:r>
          </w:p>
        </w:tc>
      </w:tr>
      <w:tr w:rsidR="00070E39" w:rsidRPr="00A674F4" w14:paraId="69352CCC" w14:textId="77777777" w:rsidTr="00EB2C53">
        <w:trPr>
          <w:trHeight w:val="624"/>
        </w:trPr>
        <w:tc>
          <w:tcPr>
            <w:tcW w:w="6829" w:type="dxa"/>
            <w:tcBorders>
              <w:top w:val="single" w:sz="8" w:space="0" w:color="A20A35"/>
              <w:bottom w:val="single" w:sz="8" w:space="0" w:color="B0A3A0"/>
            </w:tcBorders>
            <w:shd w:val="clear" w:color="auto" w:fill="auto"/>
            <w:tcMar>
              <w:left w:w="142" w:type="dxa"/>
              <w:right w:w="57" w:type="dxa"/>
            </w:tcMar>
          </w:tcPr>
          <w:p w14:paraId="342C72D3" w14:textId="6349AF8E" w:rsidR="00070E39" w:rsidRPr="00A15973" w:rsidRDefault="00EB2C53" w:rsidP="00EB2C53">
            <w:pPr>
              <w:pStyle w:val="ListNumber"/>
              <w:numPr>
                <w:ilvl w:val="0"/>
                <w:numId w:val="20"/>
              </w:numPr>
              <w:tabs>
                <w:tab w:val="clear" w:pos="0"/>
              </w:tabs>
              <w:rPr>
                <w:rFonts w:cs="Arial"/>
                <w:sz w:val="18"/>
              </w:rPr>
            </w:pPr>
            <w:r w:rsidRPr="00A15973">
              <w:rPr>
                <w:i/>
                <w:sz w:val="18"/>
              </w:rPr>
              <w:t>E.g.</w:t>
            </w:r>
            <w:r w:rsidR="008871CF" w:rsidRPr="00A15973">
              <w:rPr>
                <w:i/>
                <w:sz w:val="18"/>
              </w:rPr>
              <w:t xml:space="preserve"> if the problem is crowding on trains, an underlying root issue may be demand growth driven by employment growth at destinations on the rail line</w:t>
            </w:r>
            <w:r w:rsidR="008871CF" w:rsidRPr="00A15973">
              <w:rPr>
                <w:sz w:val="18"/>
              </w:rPr>
              <w:t>.</w:t>
            </w:r>
            <w:r w:rsidR="00601719" w:rsidRPr="00A15973">
              <w:rPr>
                <w:sz w:val="18"/>
              </w:rPr>
              <w:t xml:space="preserve"> </w:t>
            </w:r>
          </w:p>
        </w:tc>
        <w:tc>
          <w:tcPr>
            <w:tcW w:w="3377" w:type="dxa"/>
            <w:tcBorders>
              <w:top w:val="single" w:sz="8" w:space="0" w:color="A20A35"/>
              <w:bottom w:val="single" w:sz="8" w:space="0" w:color="B0A3A0"/>
            </w:tcBorders>
            <w:shd w:val="clear" w:color="auto" w:fill="auto"/>
          </w:tcPr>
          <w:p w14:paraId="283DE2DE" w14:textId="27D3F0EF" w:rsidR="00070E39" w:rsidRPr="00A15973" w:rsidRDefault="00EB2C53" w:rsidP="00EB2C53">
            <w:pPr>
              <w:pStyle w:val="ListNumber"/>
              <w:numPr>
                <w:ilvl w:val="0"/>
                <w:numId w:val="0"/>
              </w:numPr>
              <w:rPr>
                <w:i/>
                <w:sz w:val="18"/>
              </w:rPr>
            </w:pPr>
            <w:r w:rsidRPr="00A15973">
              <w:rPr>
                <w:i/>
                <w:sz w:val="18"/>
              </w:rPr>
              <w:t>E.g. problem is significant from 2023. Connecting train line becomes operational in 2026, further enhancing crowding.</w:t>
            </w:r>
          </w:p>
        </w:tc>
      </w:tr>
      <w:tr w:rsidR="00070E39" w:rsidRPr="00A674F4" w14:paraId="2437045C" w14:textId="77777777" w:rsidTr="00EB2C53">
        <w:trPr>
          <w:trHeight w:val="624"/>
        </w:trPr>
        <w:tc>
          <w:tcPr>
            <w:tcW w:w="6829" w:type="dxa"/>
            <w:tcBorders>
              <w:top w:val="single" w:sz="8" w:space="0" w:color="B0A3A0"/>
              <w:bottom w:val="single" w:sz="8" w:space="0" w:color="B0A3A0"/>
            </w:tcBorders>
            <w:shd w:val="clear" w:color="auto" w:fill="auto"/>
            <w:tcMar>
              <w:left w:w="142" w:type="dxa"/>
              <w:right w:w="57" w:type="dxa"/>
            </w:tcMar>
          </w:tcPr>
          <w:p w14:paraId="6A9E7A2F" w14:textId="3F9CB999" w:rsidR="00070E39" w:rsidRPr="00A15973" w:rsidRDefault="00070E39" w:rsidP="00601719">
            <w:pPr>
              <w:pStyle w:val="ListNumber"/>
              <w:rPr>
                <w:sz w:val="18"/>
              </w:rPr>
            </w:pPr>
          </w:p>
        </w:tc>
        <w:tc>
          <w:tcPr>
            <w:tcW w:w="3377" w:type="dxa"/>
            <w:tcBorders>
              <w:top w:val="single" w:sz="8" w:space="0" w:color="B0A3A0"/>
              <w:bottom w:val="single" w:sz="8" w:space="0" w:color="B0A3A0"/>
            </w:tcBorders>
            <w:shd w:val="clear" w:color="auto" w:fill="auto"/>
          </w:tcPr>
          <w:p w14:paraId="5CC24752" w14:textId="77777777" w:rsidR="00070E39" w:rsidRPr="00A15973" w:rsidRDefault="00070E39" w:rsidP="00EB2C53">
            <w:pPr>
              <w:pStyle w:val="ListNumber"/>
              <w:numPr>
                <w:ilvl w:val="0"/>
                <w:numId w:val="0"/>
              </w:numPr>
              <w:rPr>
                <w:i/>
                <w:sz w:val="18"/>
              </w:rPr>
            </w:pPr>
          </w:p>
        </w:tc>
      </w:tr>
      <w:tr w:rsidR="00070E39" w:rsidRPr="00A674F4" w14:paraId="7BCF6CB9" w14:textId="77777777" w:rsidTr="00EB2C53">
        <w:trPr>
          <w:trHeight w:val="624"/>
        </w:trPr>
        <w:tc>
          <w:tcPr>
            <w:tcW w:w="6829" w:type="dxa"/>
            <w:tcBorders>
              <w:top w:val="single" w:sz="8" w:space="0" w:color="B0A3A0"/>
              <w:bottom w:val="single" w:sz="8" w:space="0" w:color="B0A3A0"/>
            </w:tcBorders>
            <w:shd w:val="clear" w:color="auto" w:fill="auto"/>
            <w:tcMar>
              <w:left w:w="142" w:type="dxa"/>
              <w:right w:w="57" w:type="dxa"/>
            </w:tcMar>
          </w:tcPr>
          <w:p w14:paraId="0A06C019" w14:textId="1C8872A1" w:rsidR="00070E39" w:rsidRPr="00A15973" w:rsidRDefault="00070E39" w:rsidP="00601719">
            <w:pPr>
              <w:pStyle w:val="ListNumber"/>
              <w:rPr>
                <w:sz w:val="18"/>
              </w:rPr>
            </w:pPr>
          </w:p>
        </w:tc>
        <w:tc>
          <w:tcPr>
            <w:tcW w:w="3377" w:type="dxa"/>
            <w:tcBorders>
              <w:top w:val="single" w:sz="8" w:space="0" w:color="B0A3A0"/>
              <w:bottom w:val="single" w:sz="8" w:space="0" w:color="B0A3A0"/>
            </w:tcBorders>
            <w:shd w:val="clear" w:color="auto" w:fill="auto"/>
          </w:tcPr>
          <w:p w14:paraId="400430C3" w14:textId="77777777" w:rsidR="00070E39" w:rsidRPr="00A15973" w:rsidRDefault="00070E39" w:rsidP="00EB2C53">
            <w:pPr>
              <w:pStyle w:val="ListNumber"/>
              <w:numPr>
                <w:ilvl w:val="0"/>
                <w:numId w:val="0"/>
              </w:numPr>
              <w:rPr>
                <w:i/>
                <w:sz w:val="18"/>
              </w:rPr>
            </w:pPr>
          </w:p>
        </w:tc>
      </w:tr>
      <w:tr w:rsidR="00070E39" w:rsidRPr="00A674F4" w14:paraId="118DF53A" w14:textId="77777777" w:rsidTr="00EB2C53">
        <w:trPr>
          <w:trHeight w:val="624"/>
        </w:trPr>
        <w:tc>
          <w:tcPr>
            <w:tcW w:w="6829" w:type="dxa"/>
            <w:tcBorders>
              <w:top w:val="single" w:sz="8" w:space="0" w:color="B0A3A0"/>
              <w:bottom w:val="single" w:sz="8" w:space="0" w:color="B0A3A0"/>
            </w:tcBorders>
            <w:shd w:val="clear" w:color="auto" w:fill="auto"/>
            <w:tcMar>
              <w:left w:w="142" w:type="dxa"/>
              <w:right w:w="57" w:type="dxa"/>
            </w:tcMar>
          </w:tcPr>
          <w:p w14:paraId="0741EB88" w14:textId="399EB9C6" w:rsidR="00070E39" w:rsidRPr="00A15973" w:rsidRDefault="00070E39" w:rsidP="00601719">
            <w:pPr>
              <w:pStyle w:val="ListNumber"/>
              <w:rPr>
                <w:sz w:val="18"/>
              </w:rPr>
            </w:pPr>
          </w:p>
        </w:tc>
        <w:tc>
          <w:tcPr>
            <w:tcW w:w="3377" w:type="dxa"/>
            <w:tcBorders>
              <w:top w:val="single" w:sz="8" w:space="0" w:color="B0A3A0"/>
              <w:bottom w:val="single" w:sz="8" w:space="0" w:color="B0A3A0"/>
            </w:tcBorders>
            <w:shd w:val="clear" w:color="auto" w:fill="auto"/>
          </w:tcPr>
          <w:p w14:paraId="06F574C9" w14:textId="77777777" w:rsidR="00070E39" w:rsidRPr="00A15973" w:rsidRDefault="00070E39" w:rsidP="00EB2C53">
            <w:pPr>
              <w:pStyle w:val="ListNumber"/>
              <w:numPr>
                <w:ilvl w:val="0"/>
                <w:numId w:val="0"/>
              </w:numPr>
              <w:rPr>
                <w:i/>
                <w:sz w:val="18"/>
              </w:rPr>
            </w:pPr>
          </w:p>
        </w:tc>
      </w:tr>
      <w:tr w:rsidR="00070E39" w:rsidRPr="00A674F4" w14:paraId="7D21F0A1" w14:textId="77777777" w:rsidTr="00EB2C53">
        <w:trPr>
          <w:trHeight w:val="317"/>
        </w:trPr>
        <w:tc>
          <w:tcPr>
            <w:tcW w:w="6829" w:type="dxa"/>
            <w:tcBorders>
              <w:top w:val="single" w:sz="8" w:space="0" w:color="B0A3A0"/>
              <w:bottom w:val="single" w:sz="8" w:space="0" w:color="B0A3A0"/>
            </w:tcBorders>
            <w:shd w:val="clear" w:color="auto" w:fill="auto"/>
            <w:tcMar>
              <w:left w:w="142" w:type="dxa"/>
              <w:right w:w="57" w:type="dxa"/>
            </w:tcMar>
          </w:tcPr>
          <w:p w14:paraId="0E055A03" w14:textId="157A8B21" w:rsidR="00070E39" w:rsidRPr="00A15973" w:rsidRDefault="00212AB3" w:rsidP="005A37F5">
            <w:pPr>
              <w:pStyle w:val="Quote"/>
              <w:rPr>
                <w:sz w:val="18"/>
                <w:lang w:val="en-AU"/>
              </w:rPr>
            </w:pPr>
            <w:r w:rsidRPr="00A15973">
              <w:rPr>
                <w:sz w:val="18"/>
                <w:lang w:val="en-AU"/>
              </w:rPr>
              <w:t>Add additional rows as required</w:t>
            </w:r>
          </w:p>
        </w:tc>
        <w:tc>
          <w:tcPr>
            <w:tcW w:w="3377" w:type="dxa"/>
            <w:tcBorders>
              <w:top w:val="single" w:sz="8" w:space="0" w:color="B0A3A0"/>
              <w:bottom w:val="single" w:sz="8" w:space="0" w:color="B0A3A0"/>
            </w:tcBorders>
            <w:shd w:val="clear" w:color="auto" w:fill="auto"/>
          </w:tcPr>
          <w:p w14:paraId="7E5AD172" w14:textId="77777777" w:rsidR="00070E39" w:rsidRPr="00A15973" w:rsidRDefault="00070E39" w:rsidP="00EB2C53">
            <w:pPr>
              <w:pStyle w:val="ListNumber"/>
              <w:numPr>
                <w:ilvl w:val="0"/>
                <w:numId w:val="0"/>
              </w:numPr>
              <w:rPr>
                <w:i/>
                <w:sz w:val="18"/>
              </w:rPr>
            </w:pPr>
          </w:p>
        </w:tc>
      </w:tr>
      <w:tr w:rsidR="00070E39" w:rsidRPr="00A674F4" w14:paraId="5958DB1D" w14:textId="77777777" w:rsidTr="008264E2">
        <w:tc>
          <w:tcPr>
            <w:tcW w:w="10206" w:type="dxa"/>
            <w:gridSpan w:val="2"/>
            <w:tcBorders>
              <w:top w:val="single" w:sz="8" w:space="0" w:color="B0A3A0"/>
              <w:bottom w:val="nil"/>
            </w:tcBorders>
            <w:shd w:val="clear" w:color="auto" w:fill="auto"/>
            <w:tcMar>
              <w:left w:w="57" w:type="dxa"/>
              <w:right w:w="57" w:type="dxa"/>
            </w:tcMar>
          </w:tcPr>
          <w:p w14:paraId="1A195830" w14:textId="77777777" w:rsidR="00070E39" w:rsidRPr="00A15973" w:rsidRDefault="00070E39" w:rsidP="005A37F5">
            <w:pPr>
              <w:pStyle w:val="Quote"/>
              <w:rPr>
                <w:sz w:val="18"/>
                <w:lang w:val="en-AU"/>
              </w:rPr>
            </w:pPr>
          </w:p>
        </w:tc>
      </w:tr>
    </w:tbl>
    <w:p w14:paraId="5D849289" w14:textId="36C3BF3E" w:rsidR="00E66B0F" w:rsidRPr="00A674F4" w:rsidRDefault="00E66B0F">
      <w:pPr>
        <w:rPr>
          <w:lang w:val="en-AU"/>
        </w:rPr>
      </w:pPr>
    </w:p>
    <w:p w14:paraId="4B846510" w14:textId="0E8C7B87" w:rsidR="00D3197E" w:rsidRPr="00A674F4" w:rsidRDefault="00B36E7D" w:rsidP="006A1BB0">
      <w:pPr>
        <w:pStyle w:val="Heading2"/>
        <w:ind w:left="567" w:hanging="425"/>
      </w:pPr>
      <w:r w:rsidRPr="00A674F4">
        <w:t xml:space="preserve">Step </w:t>
      </w:r>
      <w:r w:rsidR="008719C9" w:rsidRPr="00A674F4">
        <w:t>t</w:t>
      </w:r>
      <w:r w:rsidRPr="00A674F4">
        <w:t xml:space="preserve">hree: Quantify the cost of the problems and value of </w:t>
      </w:r>
      <w:r w:rsidR="00B36C66" w:rsidRPr="00A674F4">
        <w:t xml:space="preserve">the </w:t>
      </w:r>
      <w:r w:rsidRPr="00A674F4">
        <w:t>opportunities</w:t>
      </w:r>
      <w:r w:rsidR="00575BC8" w:rsidRPr="00A674F4">
        <w:t>, in monetary terms where possible</w:t>
      </w:r>
      <w:r w:rsidRPr="00A674F4">
        <w:t xml:space="preserve"> </w:t>
      </w:r>
    </w:p>
    <w:p w14:paraId="3E45FE2B" w14:textId="0331E1DD" w:rsidR="009E4413" w:rsidRPr="00A674F4" w:rsidRDefault="009E4413" w:rsidP="006A1BB0">
      <w:pPr>
        <w:pStyle w:val="BodyText"/>
        <w:ind w:left="142"/>
      </w:pPr>
      <w:r w:rsidRPr="00A674F4">
        <w:t xml:space="preserve">See </w:t>
      </w:r>
      <w:r w:rsidRPr="00C47ACD">
        <w:rPr>
          <w:b/>
          <w:color w:val="00556F"/>
        </w:rPr>
        <w:t>Section 2.4</w:t>
      </w:r>
      <w:r w:rsidRPr="00C47ACD">
        <w:rPr>
          <w:color w:val="00556F"/>
        </w:rPr>
        <w:t xml:space="preserve"> </w:t>
      </w:r>
      <w:r w:rsidRPr="00A674F4">
        <w:t xml:space="preserve">of </w:t>
      </w:r>
      <w:r w:rsidR="00524741" w:rsidRPr="00A674F4">
        <w:t xml:space="preserve">the </w:t>
      </w:r>
      <w:hyperlink r:id="rId16" w:history="1">
        <w:r w:rsidR="00C45E2E" w:rsidRPr="00855212">
          <w:rPr>
            <w:rStyle w:val="Hyperlink"/>
            <w:bCs/>
          </w:rPr>
          <w:t>Stage 1</w:t>
        </w:r>
      </w:hyperlink>
      <w:r w:rsidR="00C45E2E">
        <w:t xml:space="preserve"> </w:t>
      </w:r>
      <w:r w:rsidR="00524741" w:rsidRPr="00A674F4">
        <w:t xml:space="preserve">volume of the Assessment Framework </w:t>
      </w:r>
      <w:r w:rsidRPr="00A674F4">
        <w:t>for detailed guidance</w:t>
      </w:r>
      <w:r w:rsidR="00B36C66" w:rsidRPr="00A674F4">
        <w:t xml:space="preserve"> and areas to be addressed in </w:t>
      </w:r>
      <w:r w:rsidR="00524741" w:rsidRPr="00A674F4">
        <w:t>this section</w:t>
      </w:r>
      <w:r w:rsidRPr="00A674F4">
        <w:t>.</w:t>
      </w:r>
    </w:p>
    <w:p w14:paraId="3F36D74E" w14:textId="7CB8DD37" w:rsidR="00070E39" w:rsidRPr="00A674F4" w:rsidRDefault="00070E39" w:rsidP="00567E3C">
      <w:pPr>
        <w:pStyle w:val="Heading3"/>
        <w:ind w:left="142" w:firstLine="0"/>
      </w:pPr>
      <w:r w:rsidRPr="00A674F4">
        <w:t>Information about the problem</w:t>
      </w:r>
      <w:r w:rsidR="00404B49" w:rsidRPr="00A674F4">
        <w:t>s</w:t>
      </w:r>
      <w:r w:rsidRPr="00A674F4">
        <w:t xml:space="preserve"> and opportunit</w:t>
      </w:r>
      <w:r w:rsidR="00404B49" w:rsidRPr="00A674F4">
        <w:t>ies</w:t>
      </w:r>
    </w:p>
    <w:p w14:paraId="79215C0B" w14:textId="17D41804" w:rsidR="00B36E7D" w:rsidRPr="00A674F4" w:rsidRDefault="00B36E7D" w:rsidP="00567E3C">
      <w:pPr>
        <w:pStyle w:val="BodyText"/>
        <w:ind w:left="142"/>
      </w:pPr>
      <w:r w:rsidRPr="00A674F4">
        <w:t xml:space="preserve">Please quantify and monetise the problems </w:t>
      </w:r>
      <w:r w:rsidR="00435C25" w:rsidRPr="00A674F4">
        <w:t>and opportunities</w:t>
      </w:r>
      <w:r w:rsidRPr="00A674F4">
        <w:t xml:space="preserve"> </w:t>
      </w:r>
      <w:r w:rsidR="00251DAF" w:rsidRPr="00A674F4">
        <w:t xml:space="preserve">using </w:t>
      </w:r>
      <w:r w:rsidRPr="00A674F4">
        <w:t xml:space="preserve">the </w:t>
      </w:r>
      <w:r w:rsidR="00435C25" w:rsidRPr="00A674F4">
        <w:t xml:space="preserve">table </w:t>
      </w:r>
      <w:r w:rsidR="00A04E6B" w:rsidRPr="00A674F4">
        <w:t>on the next page</w:t>
      </w:r>
      <w:r w:rsidRPr="00A674F4">
        <w:t xml:space="preserve">. </w:t>
      </w:r>
    </w:p>
    <w:p w14:paraId="401A74CF" w14:textId="4499543B" w:rsidR="007644F4" w:rsidRPr="00A674F4" w:rsidRDefault="00BC2E14" w:rsidP="00567E3C">
      <w:pPr>
        <w:pStyle w:val="BodyText"/>
        <w:ind w:left="142"/>
      </w:pPr>
      <w:r w:rsidRPr="00A674F4">
        <w:t xml:space="preserve">Note: the monetised </w:t>
      </w:r>
      <w:r w:rsidR="00D4689E" w:rsidRPr="00A674F4">
        <w:t xml:space="preserve">value </w:t>
      </w:r>
      <w:r w:rsidRPr="00A674F4">
        <w:t>is the economic cost of the problem</w:t>
      </w:r>
      <w:r w:rsidR="00D4689E" w:rsidRPr="00A674F4">
        <w:t>s and value of the</w:t>
      </w:r>
      <w:r w:rsidRPr="00A674F4">
        <w:t xml:space="preserve"> opportunit</w:t>
      </w:r>
      <w:r w:rsidR="00D4689E" w:rsidRPr="00A674F4">
        <w:t>ies</w:t>
      </w:r>
      <w:r w:rsidRPr="00A674F4">
        <w:t xml:space="preserve">, not the financial (capital) cost of </w:t>
      </w:r>
      <w:r w:rsidR="00D4689E" w:rsidRPr="00A674F4">
        <w:t>addressing them</w:t>
      </w:r>
      <w:r w:rsidRPr="00A674F4">
        <w:t>.</w:t>
      </w:r>
      <w:r w:rsidR="009E4413" w:rsidRPr="00A674F4">
        <w:t xml:space="preserve"> See </w:t>
      </w:r>
      <w:r w:rsidR="009E4413" w:rsidRPr="00C47ACD">
        <w:rPr>
          <w:b/>
          <w:color w:val="00556F"/>
        </w:rPr>
        <w:t>Section 2.4</w:t>
      </w:r>
      <w:r w:rsidR="009E4413" w:rsidRPr="00A674F4">
        <w:t xml:space="preserve"> </w:t>
      </w:r>
      <w:r w:rsidR="00435C25" w:rsidRPr="00A674F4">
        <w:t>of the</w:t>
      </w:r>
      <w:r w:rsidR="00435C25" w:rsidRPr="00A674F4">
        <w:rPr>
          <w:b/>
        </w:rPr>
        <w:t xml:space="preserve"> </w:t>
      </w:r>
      <w:hyperlink r:id="rId17" w:history="1">
        <w:r w:rsidR="00C45E2E" w:rsidRPr="00855212">
          <w:rPr>
            <w:rStyle w:val="Hyperlink"/>
            <w:bCs/>
          </w:rPr>
          <w:t>Stage 1</w:t>
        </w:r>
      </w:hyperlink>
      <w:r w:rsidR="00C45E2E">
        <w:t xml:space="preserve"> </w:t>
      </w:r>
      <w:r w:rsidR="00435C25" w:rsidRPr="00A674F4">
        <w:t xml:space="preserve">volume </w:t>
      </w:r>
      <w:r w:rsidR="009E4413" w:rsidRPr="00A674F4">
        <w:t xml:space="preserve">for worked examples of identifying and quantifying the </w:t>
      </w:r>
      <w:r w:rsidR="00016FFD" w:rsidRPr="00A674F4">
        <w:t>value</w:t>
      </w:r>
      <w:r w:rsidR="009E4413" w:rsidRPr="00A674F4">
        <w:t xml:space="preserve"> of problems and opportunities</w:t>
      </w:r>
      <w:r w:rsidR="00016FFD" w:rsidRPr="00A674F4">
        <w:t>.</w:t>
      </w:r>
      <w:r w:rsidR="00174308" w:rsidRPr="00A674F4">
        <w:t xml:space="preserve"> </w:t>
      </w:r>
    </w:p>
    <w:p w14:paraId="476672E8" w14:textId="522066F4" w:rsidR="00275FA9" w:rsidRPr="00A674F4" w:rsidRDefault="00174308" w:rsidP="00567E3C">
      <w:pPr>
        <w:pStyle w:val="BodyText"/>
        <w:ind w:left="142"/>
      </w:pPr>
      <w:r w:rsidRPr="00A674F4">
        <w:t xml:space="preserve">Please attach </w:t>
      </w:r>
      <w:r w:rsidR="002F2E5F" w:rsidRPr="00A674F4">
        <w:t xml:space="preserve">to your submission </w:t>
      </w:r>
      <w:r w:rsidRPr="00A674F4">
        <w:t xml:space="preserve">any reports </w:t>
      </w:r>
      <w:r w:rsidR="002F2E5F" w:rsidRPr="00A674F4">
        <w:t>that</w:t>
      </w:r>
      <w:r w:rsidRPr="00A674F4">
        <w:t xml:space="preserve"> include this information.</w:t>
      </w:r>
    </w:p>
    <w:p w14:paraId="1E1F73EE" w14:textId="3BD6CAD3" w:rsidR="00365F40" w:rsidRPr="00A674F4" w:rsidRDefault="00365F40">
      <w:pPr>
        <w:pStyle w:val="BodyText"/>
        <w:sectPr w:rsidR="00365F40" w:rsidRPr="00A674F4" w:rsidSect="00E8739A">
          <w:headerReference w:type="default" r:id="rId18"/>
          <w:footerReference w:type="default" r:id="rId19"/>
          <w:headerReference w:type="first" r:id="rId20"/>
          <w:pgSz w:w="11909" w:h="16838"/>
          <w:pgMar w:top="1135" w:right="709" w:bottom="284" w:left="720" w:header="142" w:footer="720" w:gutter="0"/>
          <w:cols w:space="720"/>
          <w:titlePg/>
          <w:docGrid w:linePitch="299"/>
        </w:sectPr>
      </w:pPr>
    </w:p>
    <w:tbl>
      <w:tblPr>
        <w:tblW w:w="4880" w:type="pct"/>
        <w:tblInd w:w="488"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ook w:val="0000" w:firstRow="0" w:lastRow="0" w:firstColumn="0" w:lastColumn="0" w:noHBand="0" w:noVBand="0"/>
      </w:tblPr>
      <w:tblGrid>
        <w:gridCol w:w="2262"/>
        <w:gridCol w:w="3725"/>
        <w:gridCol w:w="3435"/>
        <w:gridCol w:w="3432"/>
        <w:gridCol w:w="2387"/>
      </w:tblGrid>
      <w:tr w:rsidR="00567D6A" w:rsidRPr="00A15973" w14:paraId="073DD0AD" w14:textId="23FE4071" w:rsidTr="00A15973">
        <w:trPr>
          <w:trHeight w:val="372"/>
          <w:tblHeader/>
        </w:trPr>
        <w:tc>
          <w:tcPr>
            <w:tcW w:w="742" w:type="pct"/>
            <w:tcBorders>
              <w:top w:val="single" w:sz="8" w:space="0" w:color="A20A35"/>
              <w:bottom w:val="single" w:sz="8" w:space="0" w:color="A20A35"/>
            </w:tcBorders>
            <w:shd w:val="clear" w:color="auto" w:fill="A31D38"/>
            <w:tcMar>
              <w:left w:w="142" w:type="dxa"/>
              <w:right w:w="57" w:type="dxa"/>
            </w:tcMar>
            <w:vAlign w:val="center"/>
          </w:tcPr>
          <w:p w14:paraId="73F79870" w14:textId="6817C934" w:rsidR="00567D6A" w:rsidRPr="00A15973" w:rsidRDefault="00567D6A" w:rsidP="008264E2">
            <w:pPr>
              <w:pStyle w:val="IntenseQuote"/>
              <w:rPr>
                <w:rFonts w:cs="Arial"/>
                <w:b/>
                <w:color w:val="FFFFFF" w:themeColor="background1"/>
                <w:sz w:val="20"/>
              </w:rPr>
            </w:pPr>
            <w:r w:rsidRPr="00A15973">
              <w:rPr>
                <w:rFonts w:cs="Arial"/>
                <w:b/>
                <w:color w:val="FFFFFF" w:themeColor="background1"/>
                <w:sz w:val="20"/>
              </w:rPr>
              <w:lastRenderedPageBreak/>
              <w:t>Problem / opportunity</w:t>
            </w:r>
          </w:p>
        </w:tc>
        <w:tc>
          <w:tcPr>
            <w:tcW w:w="1222" w:type="pct"/>
            <w:tcBorders>
              <w:top w:val="single" w:sz="8" w:space="0" w:color="A20A35"/>
              <w:bottom w:val="single" w:sz="8" w:space="0" w:color="A20A35"/>
            </w:tcBorders>
            <w:shd w:val="clear" w:color="auto" w:fill="A31D38"/>
            <w:vAlign w:val="center"/>
          </w:tcPr>
          <w:p w14:paraId="7C9FF798" w14:textId="77777777" w:rsidR="00567D6A" w:rsidRPr="00A15973" w:rsidRDefault="00567D6A" w:rsidP="008264E2">
            <w:pPr>
              <w:pStyle w:val="IntenseQuote"/>
              <w:rPr>
                <w:rFonts w:cs="Arial"/>
                <w:b/>
                <w:color w:val="FFFFFF" w:themeColor="background1"/>
                <w:sz w:val="20"/>
              </w:rPr>
            </w:pPr>
            <w:r w:rsidRPr="00A15973">
              <w:rPr>
                <w:rFonts w:cs="Arial"/>
                <w:b/>
                <w:color w:val="FFFFFF" w:themeColor="background1"/>
                <w:sz w:val="20"/>
              </w:rPr>
              <w:t>Qualitative description</w:t>
            </w:r>
          </w:p>
        </w:tc>
        <w:tc>
          <w:tcPr>
            <w:tcW w:w="1127" w:type="pct"/>
            <w:tcBorders>
              <w:top w:val="single" w:sz="8" w:space="0" w:color="A20A35"/>
              <w:bottom w:val="single" w:sz="8" w:space="0" w:color="A20A35"/>
            </w:tcBorders>
            <w:shd w:val="clear" w:color="auto" w:fill="A31D38"/>
            <w:vAlign w:val="center"/>
          </w:tcPr>
          <w:p w14:paraId="1FEA8C9D" w14:textId="77777777" w:rsidR="00567D6A" w:rsidRPr="00A15973" w:rsidRDefault="00567D6A" w:rsidP="008264E2">
            <w:pPr>
              <w:pStyle w:val="IntenseQuote"/>
              <w:rPr>
                <w:rFonts w:cs="Arial"/>
                <w:b/>
                <w:color w:val="FFFFFF" w:themeColor="background1"/>
                <w:sz w:val="20"/>
              </w:rPr>
            </w:pPr>
            <w:r w:rsidRPr="00A15973">
              <w:rPr>
                <w:rFonts w:cs="Arial"/>
                <w:b/>
                <w:color w:val="FFFFFF" w:themeColor="background1"/>
                <w:sz w:val="20"/>
              </w:rPr>
              <w:t>Quantitative evidence</w:t>
            </w:r>
          </w:p>
        </w:tc>
        <w:tc>
          <w:tcPr>
            <w:tcW w:w="1126" w:type="pct"/>
            <w:tcBorders>
              <w:top w:val="single" w:sz="8" w:space="0" w:color="A20A35"/>
              <w:bottom w:val="single" w:sz="8" w:space="0" w:color="A20A35"/>
            </w:tcBorders>
            <w:shd w:val="clear" w:color="auto" w:fill="A31D38"/>
            <w:vAlign w:val="center"/>
          </w:tcPr>
          <w:p w14:paraId="04212966" w14:textId="455CEA8E" w:rsidR="00567D6A" w:rsidRPr="00A15973" w:rsidRDefault="00567D6A" w:rsidP="00EC264B">
            <w:pPr>
              <w:pStyle w:val="IntenseQuote"/>
              <w:rPr>
                <w:rFonts w:cs="Arial"/>
                <w:b/>
                <w:color w:val="FFFFFF" w:themeColor="background1"/>
                <w:sz w:val="20"/>
              </w:rPr>
            </w:pPr>
            <w:r w:rsidRPr="00A15973">
              <w:rPr>
                <w:rFonts w:cs="Arial"/>
                <w:b/>
                <w:color w:val="FFFFFF" w:themeColor="background1"/>
                <w:sz w:val="20"/>
              </w:rPr>
              <w:t>Annual monetised value of problem/opportunity ($m, nominal, undiscounted, applicable year)</w:t>
            </w:r>
          </w:p>
        </w:tc>
        <w:tc>
          <w:tcPr>
            <w:tcW w:w="783" w:type="pct"/>
            <w:tcBorders>
              <w:top w:val="single" w:sz="8" w:space="0" w:color="A20A35"/>
              <w:bottom w:val="single" w:sz="8" w:space="0" w:color="A20A35"/>
            </w:tcBorders>
            <w:shd w:val="clear" w:color="auto" w:fill="A31D38"/>
          </w:tcPr>
          <w:p w14:paraId="6BFAF5A2" w14:textId="19ED8006" w:rsidR="00567D6A" w:rsidRPr="00A15973" w:rsidRDefault="00567D6A" w:rsidP="00016FFD">
            <w:pPr>
              <w:pStyle w:val="IntenseQuote"/>
              <w:rPr>
                <w:rFonts w:cs="Arial"/>
                <w:b/>
                <w:color w:val="FFFFFF" w:themeColor="background1"/>
                <w:sz w:val="20"/>
              </w:rPr>
            </w:pPr>
            <w:r w:rsidRPr="00A15973">
              <w:rPr>
                <w:rFonts w:cs="Arial"/>
                <w:b/>
                <w:color w:val="FFFFFF" w:themeColor="background1"/>
                <w:sz w:val="20"/>
              </w:rPr>
              <w:t>Attached document reference (if relevant)</w:t>
            </w:r>
          </w:p>
        </w:tc>
      </w:tr>
      <w:tr w:rsidR="00567D6A" w:rsidRPr="00A15973" w14:paraId="3580F742" w14:textId="15AE25BD" w:rsidTr="00567D6A">
        <w:tc>
          <w:tcPr>
            <w:tcW w:w="4217" w:type="pct"/>
            <w:gridSpan w:val="4"/>
            <w:tcBorders>
              <w:top w:val="single" w:sz="8" w:space="0" w:color="A20A35"/>
              <w:bottom w:val="single" w:sz="8" w:space="0" w:color="B0A3A0"/>
            </w:tcBorders>
            <w:shd w:val="clear" w:color="auto" w:fill="EDEDED" w:themeFill="accent3" w:themeFillTint="33"/>
            <w:tcMar>
              <w:left w:w="142" w:type="dxa"/>
              <w:right w:w="57" w:type="dxa"/>
            </w:tcMar>
          </w:tcPr>
          <w:p w14:paraId="697B2D2D" w14:textId="2A384B2D" w:rsidR="00567D6A" w:rsidRPr="00A15973" w:rsidRDefault="00567D6A" w:rsidP="008264E2">
            <w:pPr>
              <w:pStyle w:val="Caption"/>
              <w:rPr>
                <w:rFonts w:cs="Arial"/>
                <w:b/>
                <w:sz w:val="20"/>
              </w:rPr>
            </w:pPr>
            <w:r w:rsidRPr="00A15973">
              <w:rPr>
                <w:rFonts w:cs="Arial"/>
                <w:b/>
                <w:sz w:val="20"/>
              </w:rPr>
              <w:t>Near-term (0-5 years)</w:t>
            </w:r>
          </w:p>
        </w:tc>
        <w:tc>
          <w:tcPr>
            <w:tcW w:w="783" w:type="pct"/>
            <w:tcBorders>
              <w:top w:val="single" w:sz="8" w:space="0" w:color="A20A35"/>
              <w:bottom w:val="single" w:sz="8" w:space="0" w:color="B0A3A0"/>
            </w:tcBorders>
            <w:shd w:val="clear" w:color="auto" w:fill="EDEDED" w:themeFill="accent3" w:themeFillTint="33"/>
          </w:tcPr>
          <w:p w14:paraId="54EA8E10" w14:textId="77777777" w:rsidR="00567D6A" w:rsidRPr="00A15973" w:rsidRDefault="00567D6A" w:rsidP="008264E2">
            <w:pPr>
              <w:pStyle w:val="Caption"/>
              <w:rPr>
                <w:rFonts w:cs="Arial"/>
                <w:sz w:val="20"/>
              </w:rPr>
            </w:pPr>
          </w:p>
        </w:tc>
      </w:tr>
      <w:tr w:rsidR="00567D6A" w:rsidRPr="00A674F4" w14:paraId="1DD5A9DE" w14:textId="4558E3D0" w:rsidTr="00567D6A">
        <w:tc>
          <w:tcPr>
            <w:tcW w:w="742" w:type="pct"/>
            <w:tcBorders>
              <w:top w:val="single" w:sz="8" w:space="0" w:color="B0A3A0"/>
              <w:bottom w:val="single" w:sz="8" w:space="0" w:color="B0A3A0"/>
            </w:tcBorders>
            <w:shd w:val="clear" w:color="auto" w:fill="auto"/>
            <w:tcMar>
              <w:left w:w="142" w:type="dxa"/>
              <w:right w:w="57" w:type="dxa"/>
            </w:tcMar>
          </w:tcPr>
          <w:p w14:paraId="2F9A65A3" w14:textId="21EE81E8" w:rsidR="00567D6A" w:rsidRPr="00A15973" w:rsidRDefault="00567D6A" w:rsidP="00A15973">
            <w:pPr>
              <w:pStyle w:val="Quote"/>
              <w:ind w:left="0"/>
              <w:rPr>
                <w:sz w:val="18"/>
                <w:szCs w:val="18"/>
                <w:lang w:val="en-AU"/>
              </w:rPr>
            </w:pPr>
            <w:r w:rsidRPr="00A15973">
              <w:rPr>
                <w:sz w:val="18"/>
                <w:szCs w:val="18"/>
                <w:lang w:val="en-AU"/>
              </w:rPr>
              <w:t>Problem/opportunity 1</w:t>
            </w:r>
          </w:p>
        </w:tc>
        <w:tc>
          <w:tcPr>
            <w:tcW w:w="1222" w:type="pct"/>
            <w:tcBorders>
              <w:top w:val="single" w:sz="8" w:space="0" w:color="B0A3A0"/>
              <w:bottom w:val="single" w:sz="8" w:space="0" w:color="B0A3A0"/>
            </w:tcBorders>
            <w:shd w:val="clear" w:color="auto" w:fill="auto"/>
          </w:tcPr>
          <w:p w14:paraId="5139DCB4" w14:textId="05B35EFE" w:rsidR="00567D6A" w:rsidRPr="00A15973" w:rsidRDefault="00567D6A" w:rsidP="00A15973">
            <w:pPr>
              <w:pStyle w:val="Quote"/>
              <w:ind w:left="0"/>
              <w:rPr>
                <w:sz w:val="18"/>
                <w:szCs w:val="18"/>
                <w:lang w:val="en-AU"/>
              </w:rPr>
            </w:pPr>
            <w:r w:rsidRPr="00A15973">
              <w:rPr>
                <w:sz w:val="18"/>
                <w:szCs w:val="18"/>
                <w:lang w:val="en-AU"/>
              </w:rPr>
              <w:t>e.g. congestion on corridor</w:t>
            </w:r>
          </w:p>
        </w:tc>
        <w:tc>
          <w:tcPr>
            <w:tcW w:w="1127" w:type="pct"/>
            <w:tcBorders>
              <w:top w:val="single" w:sz="8" w:space="0" w:color="B0A3A0"/>
              <w:bottom w:val="single" w:sz="8" w:space="0" w:color="B0A3A0"/>
            </w:tcBorders>
          </w:tcPr>
          <w:p w14:paraId="33D4D1F6" w14:textId="3B5EAC13" w:rsidR="00567D6A" w:rsidRPr="00A15973" w:rsidRDefault="00567D6A" w:rsidP="00A15973">
            <w:pPr>
              <w:pStyle w:val="Quote"/>
              <w:ind w:left="0"/>
              <w:rPr>
                <w:sz w:val="18"/>
                <w:szCs w:val="18"/>
                <w:lang w:val="en-AU"/>
              </w:rPr>
            </w:pPr>
            <w:r w:rsidRPr="00A15973">
              <w:rPr>
                <w:sz w:val="18"/>
                <w:szCs w:val="18"/>
                <w:lang w:val="en-AU"/>
              </w:rPr>
              <w:t>e.g. travel speed of 40 km/hr in AM peak, compared to free flow of 80km/hr</w:t>
            </w:r>
          </w:p>
        </w:tc>
        <w:tc>
          <w:tcPr>
            <w:tcW w:w="1126" w:type="pct"/>
            <w:tcBorders>
              <w:top w:val="single" w:sz="8" w:space="0" w:color="B0A3A0"/>
              <w:bottom w:val="single" w:sz="8" w:space="0" w:color="B0A3A0"/>
            </w:tcBorders>
          </w:tcPr>
          <w:p w14:paraId="0687ABC7" w14:textId="5939B957" w:rsidR="00567D6A" w:rsidRPr="00A15973" w:rsidRDefault="00567D6A" w:rsidP="00A15973">
            <w:pPr>
              <w:pStyle w:val="Quote"/>
              <w:ind w:left="0"/>
              <w:rPr>
                <w:sz w:val="18"/>
                <w:szCs w:val="18"/>
                <w:lang w:val="en-AU"/>
              </w:rPr>
            </w:pPr>
            <w:r w:rsidRPr="00A15973">
              <w:rPr>
                <w:sz w:val="18"/>
                <w:szCs w:val="18"/>
                <w:lang w:val="en-AU"/>
              </w:rPr>
              <w:t>e.g. $60 million, in 2021</w:t>
            </w:r>
          </w:p>
        </w:tc>
        <w:tc>
          <w:tcPr>
            <w:tcW w:w="783" w:type="pct"/>
            <w:tcBorders>
              <w:top w:val="single" w:sz="8" w:space="0" w:color="B0A3A0"/>
              <w:bottom w:val="single" w:sz="8" w:space="0" w:color="B0A3A0"/>
            </w:tcBorders>
          </w:tcPr>
          <w:p w14:paraId="7E2880E5" w14:textId="77777777" w:rsidR="00567D6A" w:rsidRPr="00A15973" w:rsidRDefault="00567D6A" w:rsidP="00A15973">
            <w:pPr>
              <w:pStyle w:val="Quote"/>
              <w:ind w:left="0"/>
              <w:rPr>
                <w:sz w:val="18"/>
                <w:szCs w:val="18"/>
                <w:lang w:val="en-AU"/>
              </w:rPr>
            </w:pPr>
          </w:p>
        </w:tc>
      </w:tr>
      <w:tr w:rsidR="00567D6A" w:rsidRPr="00A674F4" w14:paraId="1F35F106" w14:textId="72E5C554" w:rsidTr="00567D6A">
        <w:tc>
          <w:tcPr>
            <w:tcW w:w="742" w:type="pct"/>
            <w:tcBorders>
              <w:top w:val="single" w:sz="8" w:space="0" w:color="B0A3A0"/>
              <w:bottom w:val="single" w:sz="8" w:space="0" w:color="B0A3A0"/>
            </w:tcBorders>
            <w:shd w:val="clear" w:color="auto" w:fill="auto"/>
            <w:tcMar>
              <w:left w:w="142" w:type="dxa"/>
              <w:right w:w="57" w:type="dxa"/>
            </w:tcMar>
          </w:tcPr>
          <w:p w14:paraId="28E26272" w14:textId="010DD715" w:rsidR="00567D6A" w:rsidRPr="00A15973" w:rsidRDefault="00567D6A" w:rsidP="00A15973">
            <w:pPr>
              <w:pStyle w:val="Quote"/>
              <w:ind w:left="0"/>
              <w:rPr>
                <w:sz w:val="18"/>
                <w:szCs w:val="18"/>
                <w:lang w:val="en-AU"/>
              </w:rPr>
            </w:pPr>
            <w:r w:rsidRPr="00A15973">
              <w:rPr>
                <w:sz w:val="18"/>
                <w:szCs w:val="18"/>
                <w:lang w:val="en-AU"/>
              </w:rPr>
              <w:t>Problem/opportunity 2</w:t>
            </w:r>
          </w:p>
        </w:tc>
        <w:tc>
          <w:tcPr>
            <w:tcW w:w="1222" w:type="pct"/>
            <w:tcBorders>
              <w:top w:val="single" w:sz="8" w:space="0" w:color="B0A3A0"/>
              <w:bottom w:val="single" w:sz="8" w:space="0" w:color="B0A3A0"/>
            </w:tcBorders>
            <w:shd w:val="clear" w:color="auto" w:fill="auto"/>
          </w:tcPr>
          <w:p w14:paraId="0FE77D1E" w14:textId="1BDC6C84" w:rsidR="00567D6A" w:rsidRPr="00A15973" w:rsidRDefault="00567D6A" w:rsidP="00A15973">
            <w:pPr>
              <w:pStyle w:val="Quote"/>
              <w:ind w:left="0"/>
              <w:rPr>
                <w:sz w:val="18"/>
                <w:szCs w:val="18"/>
                <w:lang w:val="en-AU"/>
              </w:rPr>
            </w:pPr>
          </w:p>
        </w:tc>
        <w:tc>
          <w:tcPr>
            <w:tcW w:w="1127" w:type="pct"/>
            <w:tcBorders>
              <w:top w:val="single" w:sz="8" w:space="0" w:color="B0A3A0"/>
              <w:bottom w:val="single" w:sz="8" w:space="0" w:color="B0A3A0"/>
            </w:tcBorders>
          </w:tcPr>
          <w:p w14:paraId="3EB7A93C" w14:textId="28549DAD" w:rsidR="00567D6A" w:rsidRPr="00A15973" w:rsidRDefault="00567D6A" w:rsidP="00A15973">
            <w:pPr>
              <w:pStyle w:val="Quote"/>
              <w:ind w:left="0"/>
              <w:rPr>
                <w:sz w:val="18"/>
                <w:szCs w:val="18"/>
                <w:lang w:val="en-AU"/>
              </w:rPr>
            </w:pPr>
          </w:p>
        </w:tc>
        <w:tc>
          <w:tcPr>
            <w:tcW w:w="1126" w:type="pct"/>
            <w:tcBorders>
              <w:top w:val="single" w:sz="8" w:space="0" w:color="B0A3A0"/>
              <w:bottom w:val="single" w:sz="8" w:space="0" w:color="B0A3A0"/>
            </w:tcBorders>
          </w:tcPr>
          <w:p w14:paraId="26E44BA0" w14:textId="5131B4C9" w:rsidR="00567D6A" w:rsidRPr="00A15973" w:rsidRDefault="00567D6A" w:rsidP="00A15973">
            <w:pPr>
              <w:pStyle w:val="Quote"/>
              <w:ind w:left="0"/>
              <w:rPr>
                <w:sz w:val="18"/>
                <w:szCs w:val="18"/>
                <w:lang w:val="en-AU"/>
              </w:rPr>
            </w:pPr>
          </w:p>
        </w:tc>
        <w:tc>
          <w:tcPr>
            <w:tcW w:w="783" w:type="pct"/>
            <w:tcBorders>
              <w:top w:val="single" w:sz="8" w:space="0" w:color="B0A3A0"/>
              <w:bottom w:val="single" w:sz="8" w:space="0" w:color="B0A3A0"/>
            </w:tcBorders>
          </w:tcPr>
          <w:p w14:paraId="73D01655" w14:textId="77777777" w:rsidR="00567D6A" w:rsidRPr="00A15973" w:rsidRDefault="00567D6A" w:rsidP="00A15973">
            <w:pPr>
              <w:pStyle w:val="Quote"/>
              <w:ind w:left="0"/>
              <w:rPr>
                <w:sz w:val="18"/>
                <w:szCs w:val="18"/>
                <w:lang w:val="en-AU"/>
              </w:rPr>
            </w:pPr>
          </w:p>
        </w:tc>
      </w:tr>
      <w:tr w:rsidR="00567D6A" w:rsidRPr="00A674F4" w14:paraId="7646830D" w14:textId="10F5AD99" w:rsidTr="00567D6A">
        <w:tc>
          <w:tcPr>
            <w:tcW w:w="742" w:type="pct"/>
            <w:tcBorders>
              <w:top w:val="single" w:sz="8" w:space="0" w:color="B0A3A0"/>
              <w:bottom w:val="single" w:sz="8" w:space="0" w:color="B0A3A0"/>
            </w:tcBorders>
            <w:shd w:val="clear" w:color="auto" w:fill="auto"/>
            <w:tcMar>
              <w:left w:w="142" w:type="dxa"/>
              <w:right w:w="57" w:type="dxa"/>
            </w:tcMar>
          </w:tcPr>
          <w:p w14:paraId="736C39FC" w14:textId="3D87CE28" w:rsidR="00567D6A" w:rsidRPr="00A15973" w:rsidRDefault="00567D6A" w:rsidP="00A15973">
            <w:pPr>
              <w:pStyle w:val="Quote"/>
              <w:ind w:left="0"/>
              <w:rPr>
                <w:sz w:val="18"/>
                <w:szCs w:val="18"/>
                <w:lang w:val="en-AU"/>
              </w:rPr>
            </w:pPr>
            <w:r w:rsidRPr="00A15973">
              <w:rPr>
                <w:sz w:val="18"/>
                <w:szCs w:val="18"/>
                <w:lang w:val="en-AU"/>
              </w:rPr>
              <w:t>Problem/opportunity 3</w:t>
            </w:r>
          </w:p>
        </w:tc>
        <w:tc>
          <w:tcPr>
            <w:tcW w:w="1222" w:type="pct"/>
            <w:tcBorders>
              <w:top w:val="single" w:sz="8" w:space="0" w:color="B0A3A0"/>
              <w:bottom w:val="single" w:sz="8" w:space="0" w:color="B0A3A0"/>
            </w:tcBorders>
            <w:shd w:val="clear" w:color="auto" w:fill="auto"/>
          </w:tcPr>
          <w:p w14:paraId="19F96B57" w14:textId="7AF17309" w:rsidR="00567D6A" w:rsidRPr="00A15973" w:rsidRDefault="00567D6A" w:rsidP="00A15973">
            <w:pPr>
              <w:pStyle w:val="Quote"/>
              <w:ind w:left="0"/>
              <w:rPr>
                <w:sz w:val="18"/>
                <w:szCs w:val="18"/>
                <w:lang w:val="en-AU"/>
              </w:rPr>
            </w:pPr>
          </w:p>
        </w:tc>
        <w:tc>
          <w:tcPr>
            <w:tcW w:w="1127" w:type="pct"/>
            <w:tcBorders>
              <w:top w:val="single" w:sz="8" w:space="0" w:color="B0A3A0"/>
              <w:bottom w:val="single" w:sz="8" w:space="0" w:color="B0A3A0"/>
            </w:tcBorders>
          </w:tcPr>
          <w:p w14:paraId="1097A693" w14:textId="1BD70F51" w:rsidR="00567D6A" w:rsidRPr="00A15973" w:rsidRDefault="00567D6A" w:rsidP="00A15973">
            <w:pPr>
              <w:pStyle w:val="Quote"/>
              <w:ind w:left="0"/>
              <w:rPr>
                <w:sz w:val="18"/>
                <w:szCs w:val="18"/>
                <w:lang w:val="en-AU"/>
              </w:rPr>
            </w:pPr>
          </w:p>
        </w:tc>
        <w:tc>
          <w:tcPr>
            <w:tcW w:w="1126" w:type="pct"/>
            <w:tcBorders>
              <w:top w:val="single" w:sz="8" w:space="0" w:color="B0A3A0"/>
              <w:bottom w:val="single" w:sz="8" w:space="0" w:color="B0A3A0"/>
            </w:tcBorders>
          </w:tcPr>
          <w:p w14:paraId="24DE1132" w14:textId="24735165" w:rsidR="00567D6A" w:rsidRPr="00A15973" w:rsidRDefault="00567D6A" w:rsidP="00A15973">
            <w:pPr>
              <w:pStyle w:val="Quote"/>
              <w:ind w:left="0"/>
              <w:rPr>
                <w:sz w:val="18"/>
                <w:szCs w:val="18"/>
                <w:lang w:val="en-AU"/>
              </w:rPr>
            </w:pPr>
          </w:p>
        </w:tc>
        <w:tc>
          <w:tcPr>
            <w:tcW w:w="783" w:type="pct"/>
            <w:tcBorders>
              <w:top w:val="single" w:sz="8" w:space="0" w:color="B0A3A0"/>
              <w:bottom w:val="single" w:sz="8" w:space="0" w:color="B0A3A0"/>
            </w:tcBorders>
          </w:tcPr>
          <w:p w14:paraId="3C117DA8" w14:textId="77777777" w:rsidR="00567D6A" w:rsidRPr="00A15973" w:rsidRDefault="00567D6A" w:rsidP="00A15973">
            <w:pPr>
              <w:pStyle w:val="Quote"/>
              <w:ind w:left="0"/>
              <w:rPr>
                <w:sz w:val="18"/>
                <w:szCs w:val="18"/>
                <w:lang w:val="en-AU"/>
              </w:rPr>
            </w:pPr>
          </w:p>
        </w:tc>
      </w:tr>
      <w:tr w:rsidR="00567D6A" w:rsidRPr="00A15973" w14:paraId="50FCF680" w14:textId="060E5CEB" w:rsidTr="00567D6A">
        <w:tc>
          <w:tcPr>
            <w:tcW w:w="4217" w:type="pct"/>
            <w:gridSpan w:val="4"/>
            <w:tcBorders>
              <w:top w:val="single" w:sz="8" w:space="0" w:color="B0A3A0"/>
              <w:bottom w:val="single" w:sz="8" w:space="0" w:color="B0A3A0"/>
            </w:tcBorders>
            <w:shd w:val="clear" w:color="auto" w:fill="EDEDED" w:themeFill="accent3" w:themeFillTint="33"/>
            <w:tcMar>
              <w:left w:w="142" w:type="dxa"/>
              <w:right w:w="57" w:type="dxa"/>
            </w:tcMar>
          </w:tcPr>
          <w:p w14:paraId="0A1E8C67" w14:textId="1D88DC14" w:rsidR="00567D6A" w:rsidRPr="00A15973" w:rsidRDefault="00567D6A" w:rsidP="00D3197E">
            <w:pPr>
              <w:pStyle w:val="Caption"/>
              <w:rPr>
                <w:rFonts w:cs="Arial"/>
                <w:b/>
                <w:sz w:val="20"/>
              </w:rPr>
            </w:pPr>
            <w:r w:rsidRPr="00A15973">
              <w:rPr>
                <w:rFonts w:cs="Arial"/>
                <w:b/>
                <w:sz w:val="20"/>
              </w:rPr>
              <w:t>Medium term (5-10 years)</w:t>
            </w:r>
          </w:p>
        </w:tc>
        <w:tc>
          <w:tcPr>
            <w:tcW w:w="783" w:type="pct"/>
            <w:tcBorders>
              <w:top w:val="single" w:sz="8" w:space="0" w:color="B0A3A0"/>
              <w:bottom w:val="single" w:sz="8" w:space="0" w:color="B0A3A0"/>
            </w:tcBorders>
            <w:shd w:val="clear" w:color="auto" w:fill="EDEDED" w:themeFill="accent3" w:themeFillTint="33"/>
          </w:tcPr>
          <w:p w14:paraId="700F5067" w14:textId="77777777" w:rsidR="00567D6A" w:rsidRPr="00A15973" w:rsidRDefault="00567D6A" w:rsidP="00D3197E">
            <w:pPr>
              <w:pStyle w:val="Caption"/>
              <w:rPr>
                <w:rFonts w:cs="Arial"/>
                <w:b/>
                <w:sz w:val="20"/>
              </w:rPr>
            </w:pPr>
          </w:p>
        </w:tc>
      </w:tr>
      <w:tr w:rsidR="00567D6A" w:rsidRPr="00A674F4" w14:paraId="3389CB2E" w14:textId="168C5FA1" w:rsidTr="00567D6A">
        <w:tc>
          <w:tcPr>
            <w:tcW w:w="742" w:type="pct"/>
            <w:tcBorders>
              <w:top w:val="single" w:sz="8" w:space="0" w:color="B0A3A0"/>
              <w:bottom w:val="single" w:sz="8" w:space="0" w:color="B0A3A0"/>
            </w:tcBorders>
            <w:shd w:val="clear" w:color="auto" w:fill="auto"/>
            <w:tcMar>
              <w:left w:w="142" w:type="dxa"/>
              <w:right w:w="57" w:type="dxa"/>
            </w:tcMar>
          </w:tcPr>
          <w:p w14:paraId="1389775A" w14:textId="00AAA072" w:rsidR="00567D6A" w:rsidRPr="00A15973" w:rsidRDefault="00567D6A" w:rsidP="00A15973">
            <w:pPr>
              <w:pStyle w:val="Quote"/>
              <w:ind w:left="0"/>
              <w:rPr>
                <w:sz w:val="18"/>
                <w:lang w:val="en-AU"/>
              </w:rPr>
            </w:pPr>
            <w:r w:rsidRPr="00A15973">
              <w:rPr>
                <w:sz w:val="18"/>
                <w:lang w:val="en-AU"/>
              </w:rPr>
              <w:t>Problem/opportunity 1</w:t>
            </w:r>
          </w:p>
        </w:tc>
        <w:tc>
          <w:tcPr>
            <w:tcW w:w="1222" w:type="pct"/>
            <w:tcBorders>
              <w:top w:val="single" w:sz="8" w:space="0" w:color="B0A3A0"/>
              <w:bottom w:val="single" w:sz="8" w:space="0" w:color="B0A3A0"/>
            </w:tcBorders>
            <w:shd w:val="clear" w:color="auto" w:fill="auto"/>
          </w:tcPr>
          <w:p w14:paraId="1BB46BEC" w14:textId="770667A7"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6A305153" w14:textId="5E979065"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5AACD590" w14:textId="778B4F73"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223D5FA8" w14:textId="5D911F95" w:rsidR="00567D6A" w:rsidRPr="00A15973" w:rsidRDefault="00567D6A" w:rsidP="00A15973">
            <w:pPr>
              <w:pStyle w:val="Quote"/>
              <w:ind w:left="0"/>
              <w:rPr>
                <w:i w:val="0"/>
                <w:color w:val="595959" w:themeColor="text1" w:themeTint="A6"/>
                <w:sz w:val="18"/>
                <w:lang w:val="en-AU"/>
              </w:rPr>
            </w:pPr>
            <w:r w:rsidRPr="00A15973">
              <w:rPr>
                <w:i w:val="0"/>
                <w:color w:val="595959" w:themeColor="text1" w:themeTint="A6"/>
                <w:sz w:val="18"/>
                <w:lang w:val="en-AU"/>
              </w:rPr>
              <w:t>As above</w:t>
            </w:r>
          </w:p>
        </w:tc>
      </w:tr>
      <w:tr w:rsidR="00567D6A" w:rsidRPr="00A674F4" w14:paraId="7E678611" w14:textId="278B8467" w:rsidTr="00567D6A">
        <w:tc>
          <w:tcPr>
            <w:tcW w:w="742" w:type="pct"/>
            <w:tcBorders>
              <w:top w:val="single" w:sz="8" w:space="0" w:color="B0A3A0"/>
              <w:bottom w:val="single" w:sz="8" w:space="0" w:color="B0A3A0"/>
            </w:tcBorders>
            <w:shd w:val="clear" w:color="auto" w:fill="auto"/>
            <w:tcMar>
              <w:left w:w="142" w:type="dxa"/>
              <w:right w:w="57" w:type="dxa"/>
            </w:tcMar>
          </w:tcPr>
          <w:p w14:paraId="484483B2" w14:textId="401B753E" w:rsidR="00567D6A" w:rsidRPr="00A15973" w:rsidRDefault="00567D6A" w:rsidP="00A15973">
            <w:pPr>
              <w:pStyle w:val="Quote"/>
              <w:ind w:left="0"/>
              <w:rPr>
                <w:sz w:val="18"/>
                <w:lang w:val="en-AU"/>
              </w:rPr>
            </w:pPr>
            <w:r w:rsidRPr="00A15973">
              <w:rPr>
                <w:sz w:val="18"/>
                <w:lang w:val="en-AU"/>
              </w:rPr>
              <w:t>Problem/opportunity 2</w:t>
            </w:r>
          </w:p>
        </w:tc>
        <w:tc>
          <w:tcPr>
            <w:tcW w:w="1222" w:type="pct"/>
            <w:tcBorders>
              <w:top w:val="single" w:sz="8" w:space="0" w:color="B0A3A0"/>
              <w:bottom w:val="single" w:sz="8" w:space="0" w:color="B0A3A0"/>
            </w:tcBorders>
            <w:shd w:val="clear" w:color="auto" w:fill="auto"/>
          </w:tcPr>
          <w:p w14:paraId="077D114B" w14:textId="3673EA09"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640D249D" w14:textId="17E62D78"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674287FB" w14:textId="746B1208"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2E632B20" w14:textId="77777777" w:rsidR="00567D6A" w:rsidRPr="00A15973" w:rsidRDefault="00567D6A" w:rsidP="00A15973">
            <w:pPr>
              <w:pStyle w:val="Quote"/>
              <w:ind w:left="0"/>
              <w:rPr>
                <w:i w:val="0"/>
                <w:color w:val="595959" w:themeColor="text1" w:themeTint="A6"/>
                <w:sz w:val="18"/>
                <w:lang w:val="en-AU"/>
              </w:rPr>
            </w:pPr>
          </w:p>
        </w:tc>
      </w:tr>
      <w:tr w:rsidR="00567D6A" w:rsidRPr="00A674F4" w14:paraId="1251D983" w14:textId="2D7A3DF2" w:rsidTr="00567D6A">
        <w:tc>
          <w:tcPr>
            <w:tcW w:w="742" w:type="pct"/>
            <w:tcBorders>
              <w:top w:val="single" w:sz="8" w:space="0" w:color="B0A3A0"/>
              <w:bottom w:val="single" w:sz="8" w:space="0" w:color="B0A3A0"/>
            </w:tcBorders>
            <w:shd w:val="clear" w:color="auto" w:fill="auto"/>
            <w:tcMar>
              <w:left w:w="142" w:type="dxa"/>
              <w:right w:w="57" w:type="dxa"/>
            </w:tcMar>
          </w:tcPr>
          <w:p w14:paraId="648F2ADE" w14:textId="1F331C2B" w:rsidR="00567D6A" w:rsidRPr="00A15973" w:rsidRDefault="00567D6A" w:rsidP="00A15973">
            <w:pPr>
              <w:pStyle w:val="Quote"/>
              <w:ind w:left="0"/>
              <w:rPr>
                <w:sz w:val="18"/>
                <w:lang w:val="en-AU"/>
              </w:rPr>
            </w:pPr>
            <w:r w:rsidRPr="00A15973">
              <w:rPr>
                <w:sz w:val="18"/>
                <w:lang w:val="en-AU"/>
              </w:rPr>
              <w:t>Problem/opportunity 3</w:t>
            </w:r>
          </w:p>
        </w:tc>
        <w:tc>
          <w:tcPr>
            <w:tcW w:w="1222" w:type="pct"/>
            <w:tcBorders>
              <w:top w:val="single" w:sz="8" w:space="0" w:color="B0A3A0"/>
              <w:bottom w:val="single" w:sz="8" w:space="0" w:color="B0A3A0"/>
            </w:tcBorders>
            <w:shd w:val="clear" w:color="auto" w:fill="auto"/>
          </w:tcPr>
          <w:p w14:paraId="636C67AE" w14:textId="4A9FBB03"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50D260AA" w14:textId="6CD6308A"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31D34D86" w14:textId="7010FECA"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45A74627" w14:textId="77777777" w:rsidR="00567D6A" w:rsidRPr="00A15973" w:rsidRDefault="00567D6A" w:rsidP="00A15973">
            <w:pPr>
              <w:pStyle w:val="Quote"/>
              <w:ind w:left="0"/>
              <w:rPr>
                <w:i w:val="0"/>
                <w:color w:val="595959" w:themeColor="text1" w:themeTint="A6"/>
                <w:sz w:val="18"/>
                <w:lang w:val="en-AU"/>
              </w:rPr>
            </w:pPr>
          </w:p>
        </w:tc>
      </w:tr>
      <w:tr w:rsidR="00567D6A" w:rsidRPr="00A15973" w14:paraId="77DC2BBE" w14:textId="3D3B2CD2" w:rsidTr="00567D6A">
        <w:tc>
          <w:tcPr>
            <w:tcW w:w="4217" w:type="pct"/>
            <w:gridSpan w:val="4"/>
            <w:tcBorders>
              <w:top w:val="single" w:sz="8" w:space="0" w:color="B0A3A0"/>
              <w:bottom w:val="single" w:sz="8" w:space="0" w:color="B0A3A0"/>
            </w:tcBorders>
            <w:shd w:val="clear" w:color="auto" w:fill="EDEDED" w:themeFill="accent3" w:themeFillTint="33"/>
            <w:tcMar>
              <w:left w:w="142" w:type="dxa"/>
              <w:right w:w="57" w:type="dxa"/>
            </w:tcMar>
          </w:tcPr>
          <w:p w14:paraId="6912232C" w14:textId="236BCDB9" w:rsidR="00567D6A" w:rsidRPr="00A15973" w:rsidRDefault="00567D6A" w:rsidP="00D4689E">
            <w:pPr>
              <w:pStyle w:val="Caption"/>
              <w:rPr>
                <w:rFonts w:cs="Arial"/>
                <w:b/>
                <w:sz w:val="20"/>
              </w:rPr>
            </w:pPr>
            <w:r w:rsidRPr="00A15973">
              <w:rPr>
                <w:rFonts w:cs="Arial"/>
                <w:b/>
                <w:sz w:val="20"/>
              </w:rPr>
              <w:t>Longer term (10-15 years)</w:t>
            </w:r>
          </w:p>
        </w:tc>
        <w:tc>
          <w:tcPr>
            <w:tcW w:w="783" w:type="pct"/>
            <w:tcBorders>
              <w:top w:val="single" w:sz="8" w:space="0" w:color="B0A3A0"/>
              <w:bottom w:val="single" w:sz="8" w:space="0" w:color="B0A3A0"/>
            </w:tcBorders>
            <w:shd w:val="clear" w:color="auto" w:fill="EDEDED" w:themeFill="accent3" w:themeFillTint="33"/>
          </w:tcPr>
          <w:p w14:paraId="22334849" w14:textId="77777777" w:rsidR="00567D6A" w:rsidRPr="00A15973" w:rsidRDefault="00567D6A" w:rsidP="00D4689E">
            <w:pPr>
              <w:pStyle w:val="Caption"/>
              <w:rPr>
                <w:rFonts w:cs="Arial"/>
                <w:b/>
                <w:sz w:val="20"/>
              </w:rPr>
            </w:pPr>
          </w:p>
        </w:tc>
      </w:tr>
      <w:tr w:rsidR="00567D6A" w:rsidRPr="00A674F4" w14:paraId="61E7923E" w14:textId="2468E3C0" w:rsidTr="00567D6A">
        <w:tc>
          <w:tcPr>
            <w:tcW w:w="742" w:type="pct"/>
            <w:tcBorders>
              <w:top w:val="single" w:sz="8" w:space="0" w:color="B0A3A0"/>
              <w:bottom w:val="single" w:sz="8" w:space="0" w:color="B0A3A0"/>
            </w:tcBorders>
            <w:shd w:val="clear" w:color="auto" w:fill="auto"/>
            <w:tcMar>
              <w:left w:w="142" w:type="dxa"/>
              <w:right w:w="57" w:type="dxa"/>
            </w:tcMar>
          </w:tcPr>
          <w:p w14:paraId="54871348" w14:textId="69A5E2DA" w:rsidR="00567D6A" w:rsidRPr="00A15973" w:rsidRDefault="00567D6A" w:rsidP="00A15973">
            <w:pPr>
              <w:pStyle w:val="Quote"/>
              <w:ind w:left="0"/>
              <w:rPr>
                <w:sz w:val="18"/>
                <w:lang w:val="en-AU"/>
              </w:rPr>
            </w:pPr>
            <w:r w:rsidRPr="00A15973">
              <w:rPr>
                <w:sz w:val="18"/>
                <w:lang w:val="en-AU"/>
              </w:rPr>
              <w:t>Problem/opportunity 1</w:t>
            </w:r>
          </w:p>
        </w:tc>
        <w:tc>
          <w:tcPr>
            <w:tcW w:w="1222" w:type="pct"/>
            <w:tcBorders>
              <w:top w:val="single" w:sz="8" w:space="0" w:color="B0A3A0"/>
              <w:bottom w:val="single" w:sz="8" w:space="0" w:color="B0A3A0"/>
            </w:tcBorders>
            <w:shd w:val="clear" w:color="auto" w:fill="auto"/>
          </w:tcPr>
          <w:p w14:paraId="5CFB835A" w14:textId="570B7182"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4C25C13E" w14:textId="5BAD0E94"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5F7335E6" w14:textId="19153775"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66F5FE4F" w14:textId="6FF6E583" w:rsidR="00567D6A" w:rsidRPr="00A15973" w:rsidRDefault="00567D6A" w:rsidP="00A15973">
            <w:pPr>
              <w:pStyle w:val="Quote"/>
              <w:ind w:left="0"/>
              <w:rPr>
                <w:i w:val="0"/>
                <w:color w:val="595959" w:themeColor="text1" w:themeTint="A6"/>
                <w:sz w:val="18"/>
                <w:lang w:val="en-AU"/>
              </w:rPr>
            </w:pPr>
            <w:r w:rsidRPr="00A15973">
              <w:rPr>
                <w:i w:val="0"/>
                <w:color w:val="595959" w:themeColor="text1" w:themeTint="A6"/>
                <w:sz w:val="18"/>
                <w:lang w:val="en-AU"/>
              </w:rPr>
              <w:t>As above</w:t>
            </w:r>
          </w:p>
        </w:tc>
      </w:tr>
      <w:tr w:rsidR="00567D6A" w:rsidRPr="00A674F4" w14:paraId="251A2E33" w14:textId="062A1A6F" w:rsidTr="00567D6A">
        <w:tc>
          <w:tcPr>
            <w:tcW w:w="742" w:type="pct"/>
            <w:tcBorders>
              <w:top w:val="single" w:sz="8" w:space="0" w:color="B0A3A0"/>
              <w:bottom w:val="single" w:sz="8" w:space="0" w:color="B0A3A0"/>
            </w:tcBorders>
            <w:shd w:val="clear" w:color="auto" w:fill="auto"/>
            <w:tcMar>
              <w:left w:w="57" w:type="dxa"/>
              <w:right w:w="57" w:type="dxa"/>
            </w:tcMar>
          </w:tcPr>
          <w:p w14:paraId="0BE23EA0" w14:textId="49228343" w:rsidR="00567D6A" w:rsidRPr="00A15973" w:rsidRDefault="00567D6A" w:rsidP="00A15973">
            <w:pPr>
              <w:pStyle w:val="Quote"/>
              <w:ind w:left="0"/>
              <w:rPr>
                <w:sz w:val="18"/>
                <w:lang w:val="en-AU"/>
              </w:rPr>
            </w:pPr>
            <w:r w:rsidRPr="00A15973">
              <w:rPr>
                <w:sz w:val="18"/>
                <w:lang w:val="en-AU"/>
              </w:rPr>
              <w:t>Problem/opportunity 2</w:t>
            </w:r>
          </w:p>
        </w:tc>
        <w:tc>
          <w:tcPr>
            <w:tcW w:w="1222" w:type="pct"/>
            <w:tcBorders>
              <w:top w:val="single" w:sz="8" w:space="0" w:color="B0A3A0"/>
              <w:bottom w:val="single" w:sz="8" w:space="0" w:color="B0A3A0"/>
            </w:tcBorders>
            <w:shd w:val="clear" w:color="auto" w:fill="auto"/>
          </w:tcPr>
          <w:p w14:paraId="01893B66" w14:textId="5DFD485D"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08B85F2C" w14:textId="58CDEEDA"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2427C76C" w14:textId="6F50FD94"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1844BFDC" w14:textId="77777777" w:rsidR="00567D6A" w:rsidRPr="00A15973" w:rsidRDefault="00567D6A" w:rsidP="00A15973">
            <w:pPr>
              <w:pStyle w:val="Quote"/>
              <w:ind w:left="0"/>
              <w:rPr>
                <w:sz w:val="18"/>
                <w:lang w:val="en-AU"/>
              </w:rPr>
            </w:pPr>
          </w:p>
        </w:tc>
      </w:tr>
      <w:tr w:rsidR="00567D6A" w:rsidRPr="00A674F4" w14:paraId="4599D656" w14:textId="208122DB" w:rsidTr="00567D6A">
        <w:tc>
          <w:tcPr>
            <w:tcW w:w="742" w:type="pct"/>
            <w:tcBorders>
              <w:top w:val="single" w:sz="8" w:space="0" w:color="B0A3A0"/>
              <w:bottom w:val="single" w:sz="8" w:space="0" w:color="B0A3A0"/>
            </w:tcBorders>
            <w:shd w:val="clear" w:color="auto" w:fill="auto"/>
            <w:tcMar>
              <w:left w:w="57" w:type="dxa"/>
              <w:right w:w="57" w:type="dxa"/>
            </w:tcMar>
          </w:tcPr>
          <w:p w14:paraId="786B1FF2" w14:textId="7F25C1AF" w:rsidR="00567D6A" w:rsidRPr="00A15973" w:rsidRDefault="00567D6A" w:rsidP="00A15973">
            <w:pPr>
              <w:pStyle w:val="Quote"/>
              <w:ind w:left="0"/>
              <w:rPr>
                <w:sz w:val="18"/>
                <w:lang w:val="en-AU"/>
              </w:rPr>
            </w:pPr>
            <w:r w:rsidRPr="00A15973">
              <w:rPr>
                <w:sz w:val="18"/>
                <w:lang w:val="en-AU"/>
              </w:rPr>
              <w:t>Problem/opportunity 3</w:t>
            </w:r>
          </w:p>
        </w:tc>
        <w:tc>
          <w:tcPr>
            <w:tcW w:w="1222" w:type="pct"/>
            <w:tcBorders>
              <w:top w:val="single" w:sz="8" w:space="0" w:color="B0A3A0"/>
              <w:bottom w:val="single" w:sz="8" w:space="0" w:color="B0A3A0"/>
            </w:tcBorders>
            <w:shd w:val="clear" w:color="auto" w:fill="auto"/>
          </w:tcPr>
          <w:p w14:paraId="40B57F10" w14:textId="23D05C3A" w:rsidR="00567D6A" w:rsidRPr="00A15973" w:rsidRDefault="00567D6A" w:rsidP="00A15973">
            <w:pPr>
              <w:pStyle w:val="Quote"/>
              <w:ind w:left="0"/>
              <w:rPr>
                <w:sz w:val="18"/>
                <w:lang w:val="en-AU"/>
              </w:rPr>
            </w:pPr>
          </w:p>
        </w:tc>
        <w:tc>
          <w:tcPr>
            <w:tcW w:w="1127" w:type="pct"/>
            <w:tcBorders>
              <w:top w:val="single" w:sz="8" w:space="0" w:color="B0A3A0"/>
              <w:bottom w:val="single" w:sz="8" w:space="0" w:color="B0A3A0"/>
            </w:tcBorders>
          </w:tcPr>
          <w:p w14:paraId="0DD85983" w14:textId="0B6ED1AC" w:rsidR="00567D6A" w:rsidRPr="00A15973" w:rsidRDefault="00567D6A" w:rsidP="00A15973">
            <w:pPr>
              <w:pStyle w:val="Quote"/>
              <w:ind w:left="0"/>
              <w:rPr>
                <w:sz w:val="18"/>
                <w:lang w:val="en-AU"/>
              </w:rPr>
            </w:pPr>
          </w:p>
        </w:tc>
        <w:tc>
          <w:tcPr>
            <w:tcW w:w="1126" w:type="pct"/>
            <w:tcBorders>
              <w:top w:val="single" w:sz="8" w:space="0" w:color="B0A3A0"/>
              <w:bottom w:val="single" w:sz="8" w:space="0" w:color="B0A3A0"/>
            </w:tcBorders>
          </w:tcPr>
          <w:p w14:paraId="3FEEC21E" w14:textId="356E7A98" w:rsidR="00567D6A" w:rsidRPr="00A15973" w:rsidRDefault="00567D6A" w:rsidP="00A15973">
            <w:pPr>
              <w:pStyle w:val="Quote"/>
              <w:ind w:left="0"/>
              <w:rPr>
                <w:sz w:val="18"/>
                <w:lang w:val="en-AU"/>
              </w:rPr>
            </w:pPr>
          </w:p>
        </w:tc>
        <w:tc>
          <w:tcPr>
            <w:tcW w:w="783" w:type="pct"/>
            <w:tcBorders>
              <w:top w:val="single" w:sz="8" w:space="0" w:color="B0A3A0"/>
              <w:bottom w:val="single" w:sz="8" w:space="0" w:color="B0A3A0"/>
            </w:tcBorders>
            <w:shd w:val="clear" w:color="auto" w:fill="EDEDED" w:themeFill="accent3" w:themeFillTint="33"/>
          </w:tcPr>
          <w:p w14:paraId="1522ED6C" w14:textId="77777777" w:rsidR="00567D6A" w:rsidRPr="00A15973" w:rsidRDefault="00567D6A" w:rsidP="00A15973">
            <w:pPr>
              <w:pStyle w:val="Quote"/>
              <w:ind w:left="0"/>
              <w:rPr>
                <w:sz w:val="18"/>
                <w:lang w:val="en-AU"/>
              </w:rPr>
            </w:pPr>
          </w:p>
        </w:tc>
      </w:tr>
      <w:tr w:rsidR="00567D6A" w:rsidRPr="00A674F4" w14:paraId="02FBC7B7" w14:textId="77FB151C" w:rsidTr="00567D6A">
        <w:tc>
          <w:tcPr>
            <w:tcW w:w="1964" w:type="pct"/>
            <w:gridSpan w:val="2"/>
            <w:tcBorders>
              <w:top w:val="single" w:sz="8" w:space="0" w:color="B0A3A0"/>
              <w:bottom w:val="nil"/>
            </w:tcBorders>
            <w:shd w:val="clear" w:color="auto" w:fill="auto"/>
            <w:tcMar>
              <w:left w:w="57" w:type="dxa"/>
              <w:right w:w="57" w:type="dxa"/>
            </w:tcMar>
          </w:tcPr>
          <w:p w14:paraId="39C06820" w14:textId="0DC6B5ED" w:rsidR="00567D6A" w:rsidRPr="00A15973" w:rsidRDefault="00A15973" w:rsidP="00A15973">
            <w:pPr>
              <w:pStyle w:val="Quote"/>
              <w:ind w:left="0"/>
              <w:rPr>
                <w:sz w:val="18"/>
                <w:lang w:val="en-AU"/>
              </w:rPr>
            </w:pPr>
            <w:r w:rsidRPr="00A15973">
              <w:rPr>
                <w:sz w:val="18"/>
                <w:lang w:val="en-AU"/>
              </w:rPr>
              <w:t>Add additional rows as required</w:t>
            </w:r>
          </w:p>
        </w:tc>
        <w:tc>
          <w:tcPr>
            <w:tcW w:w="1127" w:type="pct"/>
            <w:tcBorders>
              <w:top w:val="single" w:sz="8" w:space="0" w:color="B0A3A0"/>
              <w:bottom w:val="nil"/>
            </w:tcBorders>
          </w:tcPr>
          <w:p w14:paraId="25676706" w14:textId="77777777" w:rsidR="00567D6A" w:rsidRPr="00A15973" w:rsidRDefault="00567D6A" w:rsidP="00A15973">
            <w:pPr>
              <w:pStyle w:val="Quote"/>
              <w:ind w:left="0"/>
              <w:rPr>
                <w:sz w:val="18"/>
                <w:lang w:val="en-AU"/>
              </w:rPr>
            </w:pPr>
          </w:p>
        </w:tc>
        <w:tc>
          <w:tcPr>
            <w:tcW w:w="1126" w:type="pct"/>
            <w:tcBorders>
              <w:top w:val="single" w:sz="8" w:space="0" w:color="B0A3A0"/>
              <w:bottom w:val="nil"/>
            </w:tcBorders>
          </w:tcPr>
          <w:p w14:paraId="0AE80B07" w14:textId="77777777" w:rsidR="00567D6A" w:rsidRPr="00A15973" w:rsidRDefault="00567D6A" w:rsidP="00A15973">
            <w:pPr>
              <w:pStyle w:val="Quote"/>
              <w:ind w:left="0"/>
              <w:rPr>
                <w:sz w:val="18"/>
                <w:lang w:val="en-AU"/>
              </w:rPr>
            </w:pPr>
          </w:p>
        </w:tc>
        <w:tc>
          <w:tcPr>
            <w:tcW w:w="783" w:type="pct"/>
            <w:tcBorders>
              <w:top w:val="single" w:sz="8" w:space="0" w:color="B0A3A0"/>
              <w:bottom w:val="nil"/>
            </w:tcBorders>
            <w:shd w:val="clear" w:color="auto" w:fill="EDEDED" w:themeFill="accent3" w:themeFillTint="33"/>
          </w:tcPr>
          <w:p w14:paraId="7665BAF2" w14:textId="77777777" w:rsidR="00567D6A" w:rsidRPr="00A15973" w:rsidRDefault="00567D6A" w:rsidP="00A15973">
            <w:pPr>
              <w:pStyle w:val="Quote"/>
              <w:ind w:left="0"/>
              <w:rPr>
                <w:sz w:val="18"/>
                <w:lang w:val="en-AU"/>
              </w:rPr>
            </w:pPr>
          </w:p>
        </w:tc>
      </w:tr>
    </w:tbl>
    <w:p w14:paraId="12E5C2B2" w14:textId="77777777" w:rsidR="00E66B0F" w:rsidRPr="00A674F4" w:rsidRDefault="00E66B0F" w:rsidP="00E66B0F">
      <w:pPr>
        <w:pStyle w:val="BodyText"/>
        <w:rPr>
          <w:sz w:val="18"/>
          <w:szCs w:val="18"/>
          <w:vertAlign w:val="subscript"/>
        </w:rPr>
      </w:pPr>
    </w:p>
    <w:p w14:paraId="4FD6D89F" w14:textId="77777777" w:rsidR="00275FA9" w:rsidRPr="00A674F4" w:rsidRDefault="00275FA9" w:rsidP="00E66B0F">
      <w:pPr>
        <w:pStyle w:val="BodyText"/>
        <w:sectPr w:rsidR="00275FA9" w:rsidRPr="00A674F4" w:rsidSect="00A15973">
          <w:headerReference w:type="default" r:id="rId21"/>
          <w:pgSz w:w="16838" w:h="11909" w:orient="landscape"/>
          <w:pgMar w:top="720" w:right="820" w:bottom="709" w:left="282" w:header="720" w:footer="720" w:gutter="0"/>
          <w:cols w:space="720"/>
          <w:docGrid w:linePitch="299"/>
        </w:sectPr>
      </w:pPr>
    </w:p>
    <w:p w14:paraId="746AA1DB" w14:textId="0117A0C3" w:rsidR="00251DAF" w:rsidRPr="00A674F4" w:rsidRDefault="00567D6A" w:rsidP="00567E3C">
      <w:pPr>
        <w:pStyle w:val="Heading3"/>
        <w:ind w:left="284" w:hanging="284"/>
      </w:pPr>
      <w:r w:rsidRPr="00A674F4">
        <w:lastRenderedPageBreak/>
        <w:t>P</w:t>
      </w:r>
      <w:r w:rsidR="00251DAF" w:rsidRPr="00A674F4">
        <w:t>resent value</w:t>
      </w:r>
      <w:r w:rsidR="002E593B" w:rsidRPr="00A674F4">
        <w:t xml:space="preserve"> </w:t>
      </w:r>
      <w:r w:rsidR="00251DAF" w:rsidRPr="00A674F4">
        <w:t>of the problems and / or</w:t>
      </w:r>
      <w:r w:rsidR="002E593B" w:rsidRPr="00A674F4">
        <w:t xml:space="preserve"> </w:t>
      </w:r>
      <w:r w:rsidR="00251DAF" w:rsidRPr="00A674F4">
        <w:t>opportunities</w:t>
      </w:r>
    </w:p>
    <w:p w14:paraId="39D046F8" w14:textId="5AD1DEF3" w:rsidR="00251DAF" w:rsidRPr="00A674F4" w:rsidRDefault="002E593B" w:rsidP="00251DAF">
      <w:pPr>
        <w:pStyle w:val="BodyText"/>
      </w:pPr>
      <w:r w:rsidRPr="00A674F4">
        <w:t>To understand the</w:t>
      </w:r>
      <w:r w:rsidR="0097705C" w:rsidRPr="00A674F4">
        <w:t xml:space="preserve"> size of the</w:t>
      </w:r>
      <w:r w:rsidRPr="00A674F4">
        <w:t xml:space="preserve"> problems and/or opportunities </w:t>
      </w:r>
      <w:r w:rsidR="0097705C" w:rsidRPr="00A674F4">
        <w:t xml:space="preserve">compared to </w:t>
      </w:r>
      <w:r w:rsidRPr="00A674F4">
        <w:t>the appropriateness of</w:t>
      </w:r>
      <w:r w:rsidR="002F2E5F" w:rsidRPr="00A674F4">
        <w:t xml:space="preserve"> any</w:t>
      </w:r>
      <w:r w:rsidRPr="00A674F4">
        <w:t xml:space="preserve"> potential solution, please provide the </w:t>
      </w:r>
      <w:r w:rsidR="002F2E5F" w:rsidRPr="00A674F4">
        <w:t>present value</w:t>
      </w:r>
      <w:r w:rsidRPr="00A674F4">
        <w:t xml:space="preserve">, based on the monetised values provided in </w:t>
      </w:r>
      <w:r w:rsidR="00F1473C">
        <w:rPr>
          <w:b/>
          <w:color w:val="00556F"/>
        </w:rPr>
        <w:t>S</w:t>
      </w:r>
      <w:r w:rsidR="00F1473C" w:rsidRPr="00F1473C">
        <w:rPr>
          <w:b/>
          <w:color w:val="00556F"/>
        </w:rPr>
        <w:t xml:space="preserve">ection </w:t>
      </w:r>
      <w:r w:rsidRPr="00F1473C">
        <w:rPr>
          <w:b/>
          <w:color w:val="00556F"/>
        </w:rPr>
        <w:t>3.1</w:t>
      </w:r>
      <w:r w:rsidRPr="00A674F4">
        <w:t>.</w:t>
      </w:r>
      <w:r w:rsidR="007B52B0" w:rsidRPr="00A674F4">
        <w:t xml:space="preserve"> See the </w:t>
      </w:r>
      <w:hyperlink r:id="rId22" w:history="1">
        <w:r w:rsidR="007B52B0" w:rsidRPr="00C45E2E">
          <w:rPr>
            <w:rStyle w:val="Hyperlink"/>
          </w:rPr>
          <w:t>Guide to economic appraisal</w:t>
        </w:r>
      </w:hyperlink>
      <w:r w:rsidR="007B52B0" w:rsidRPr="00F1473C">
        <w:rPr>
          <w:b/>
          <w:color w:val="00556F"/>
        </w:rPr>
        <w:t xml:space="preserve"> </w:t>
      </w:r>
      <w:r w:rsidR="007B52B0" w:rsidRPr="00A674F4">
        <w:t xml:space="preserve">for guidance on discounting to calculate </w:t>
      </w:r>
      <w:r w:rsidR="0097705C" w:rsidRPr="00A674F4">
        <w:t>present values</w:t>
      </w:r>
      <w:r w:rsidR="009A07CE" w:rsidRPr="009A07CE">
        <w:t xml:space="preserve"> </w:t>
      </w:r>
      <w:r w:rsidR="009A07CE">
        <w:t xml:space="preserve">and </w:t>
      </w:r>
      <w:r w:rsidR="009A07CE" w:rsidRPr="009A07CE">
        <w:rPr>
          <w:rStyle w:val="Hyperlink"/>
        </w:rPr>
        <w:t>page 2</w:t>
      </w:r>
      <w:r w:rsidR="009A07CE">
        <w:t xml:space="preserve"> for our national significance definition</w:t>
      </w:r>
      <w:r w:rsidR="007B52B0" w:rsidRPr="00A674F4">
        <w:t>.</w:t>
      </w:r>
      <w:r w:rsidR="00251DAF" w:rsidRPr="00A674F4">
        <w:t xml:space="preserve"> </w:t>
      </w:r>
    </w:p>
    <w:p w14:paraId="32C8A3DE" w14:textId="16CC0E05" w:rsidR="007B52B0" w:rsidRPr="00A674F4" w:rsidRDefault="007B52B0" w:rsidP="00251DAF">
      <w:pPr>
        <w:pStyle w:val="BodyText"/>
      </w:pPr>
    </w:p>
    <w:tbl>
      <w:tblPr>
        <w:tblpPr w:leftFromText="180" w:rightFromText="180" w:vertAnchor="text" w:tblpX="-60" w:tblpY="1"/>
        <w:tblOverlap w:val="never"/>
        <w:tblW w:w="5030" w:type="pct"/>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CellMar>
          <w:left w:w="57" w:type="dxa"/>
        </w:tblCellMar>
        <w:tblLook w:val="0000" w:firstRow="0" w:lastRow="0" w:firstColumn="0" w:lastColumn="0" w:noHBand="0" w:noVBand="0"/>
      </w:tblPr>
      <w:tblGrid>
        <w:gridCol w:w="4623"/>
        <w:gridCol w:w="5370"/>
      </w:tblGrid>
      <w:tr w:rsidR="00FB4F3F" w:rsidRPr="00A674F4" w14:paraId="463A1F47" w14:textId="1A35EE5D" w:rsidTr="006A1BB0">
        <w:trPr>
          <w:trHeight w:val="372"/>
        </w:trPr>
        <w:tc>
          <w:tcPr>
            <w:tcW w:w="2313" w:type="pct"/>
            <w:tcBorders>
              <w:top w:val="single" w:sz="8" w:space="0" w:color="A20A35"/>
              <w:bottom w:val="single" w:sz="8" w:space="0" w:color="A20A35"/>
            </w:tcBorders>
            <w:shd w:val="clear" w:color="auto" w:fill="A31D38"/>
            <w:tcMar>
              <w:left w:w="142" w:type="dxa"/>
              <w:right w:w="57" w:type="dxa"/>
            </w:tcMar>
            <w:vAlign w:val="center"/>
          </w:tcPr>
          <w:p w14:paraId="40E015DA" w14:textId="6C6BD5FC" w:rsidR="007B52B0" w:rsidRPr="00A674F4" w:rsidRDefault="007B52B0" w:rsidP="00D51373">
            <w:pPr>
              <w:pStyle w:val="IntenseQuote"/>
              <w:rPr>
                <w:rFonts w:cs="Arial"/>
                <w:b/>
                <w:color w:val="FFFFFF" w:themeColor="background1"/>
              </w:rPr>
            </w:pPr>
            <w:r w:rsidRPr="00A674F4">
              <w:rPr>
                <w:rFonts w:cs="Arial"/>
                <w:b/>
                <w:color w:val="FFFFFF" w:themeColor="background1"/>
              </w:rPr>
              <w:t>Problem / opportunity</w:t>
            </w:r>
          </w:p>
        </w:tc>
        <w:tc>
          <w:tcPr>
            <w:tcW w:w="2687" w:type="pct"/>
            <w:tcBorders>
              <w:top w:val="single" w:sz="8" w:space="0" w:color="A20A35"/>
              <w:bottom w:val="single" w:sz="8" w:space="0" w:color="A20A35"/>
            </w:tcBorders>
            <w:shd w:val="clear" w:color="auto" w:fill="A31D38"/>
            <w:tcMar>
              <w:left w:w="142" w:type="dxa"/>
            </w:tcMar>
            <w:vAlign w:val="center"/>
          </w:tcPr>
          <w:p w14:paraId="6FB3225C" w14:textId="18913F65" w:rsidR="007B52B0" w:rsidRPr="00A674F4" w:rsidRDefault="0097705C" w:rsidP="00567D6A">
            <w:pPr>
              <w:pStyle w:val="IntenseQuote"/>
              <w:rPr>
                <w:rFonts w:cs="Arial"/>
                <w:b/>
                <w:color w:val="FFFFFF" w:themeColor="background1"/>
              </w:rPr>
            </w:pPr>
            <w:r w:rsidRPr="00A674F4">
              <w:rPr>
                <w:rFonts w:cs="Arial"/>
                <w:b/>
                <w:color w:val="FFFFFF" w:themeColor="background1"/>
              </w:rPr>
              <w:t>P</w:t>
            </w:r>
            <w:r w:rsidR="007B52B0" w:rsidRPr="00A674F4">
              <w:rPr>
                <w:rFonts w:cs="Arial"/>
                <w:b/>
                <w:color w:val="FFFFFF" w:themeColor="background1"/>
              </w:rPr>
              <w:t xml:space="preserve">resent value ($m, real, </w:t>
            </w:r>
            <w:r w:rsidR="00412EBA" w:rsidRPr="00A674F4">
              <w:rPr>
                <w:rFonts w:cs="Arial"/>
                <w:b/>
                <w:color w:val="FFFFFF" w:themeColor="background1"/>
              </w:rPr>
              <w:t>base</w:t>
            </w:r>
            <w:r w:rsidR="007B52B0" w:rsidRPr="00A674F4">
              <w:rPr>
                <w:rFonts w:cs="Arial"/>
                <w:b/>
                <w:color w:val="FFFFFF" w:themeColor="background1"/>
              </w:rPr>
              <w:t xml:space="preserve"> year)</w:t>
            </w:r>
          </w:p>
        </w:tc>
      </w:tr>
      <w:tr w:rsidR="00FB4F3F" w:rsidRPr="00A674F4" w14:paraId="098E1EEE" w14:textId="08BDD7AE" w:rsidTr="006A1BB0">
        <w:tc>
          <w:tcPr>
            <w:tcW w:w="2313" w:type="pct"/>
            <w:tcBorders>
              <w:top w:val="single" w:sz="8" w:space="0" w:color="B0A3A0"/>
              <w:bottom w:val="single" w:sz="8" w:space="0" w:color="B0A3A0"/>
            </w:tcBorders>
            <w:shd w:val="clear" w:color="auto" w:fill="auto"/>
            <w:tcMar>
              <w:left w:w="57" w:type="dxa"/>
              <w:right w:w="57" w:type="dxa"/>
            </w:tcMar>
            <w:vAlign w:val="center"/>
          </w:tcPr>
          <w:p w14:paraId="2D012BDB" w14:textId="605CE17E" w:rsidR="007B52B0" w:rsidRPr="00960DDD" w:rsidRDefault="007B52B0" w:rsidP="00567D6A">
            <w:pPr>
              <w:pStyle w:val="Quote"/>
              <w:rPr>
                <w:rStyle w:val="BookTitle"/>
                <w:rFonts w:cs="Times New Roman"/>
                <w:iCs w:val="0"/>
                <w:lang w:val="en-AU"/>
              </w:rPr>
            </w:pPr>
            <w:r w:rsidRPr="00960DDD">
              <w:rPr>
                <w:rStyle w:val="BookTitle"/>
                <w:iCs w:val="0"/>
                <w:lang w:val="en-AU"/>
              </w:rPr>
              <w:t>Problem / opportunity 1</w:t>
            </w:r>
          </w:p>
        </w:tc>
        <w:tc>
          <w:tcPr>
            <w:tcW w:w="2687" w:type="pct"/>
            <w:tcBorders>
              <w:top w:val="single" w:sz="8" w:space="0" w:color="B0A3A0"/>
              <w:bottom w:val="single" w:sz="8" w:space="0" w:color="B0A3A0"/>
            </w:tcBorders>
            <w:shd w:val="clear" w:color="auto" w:fill="auto"/>
            <w:tcMar>
              <w:left w:w="142" w:type="dxa"/>
            </w:tcMar>
          </w:tcPr>
          <w:p w14:paraId="20FC4920" w14:textId="4606AA3E" w:rsidR="007B52B0" w:rsidRPr="00A674F4" w:rsidRDefault="00FB4F3F" w:rsidP="00567D6A">
            <w:pPr>
              <w:pStyle w:val="Quote"/>
              <w:rPr>
                <w:rStyle w:val="BookTitle"/>
                <w:rFonts w:cs="Times New Roman"/>
                <w:i w:val="0"/>
                <w:lang w:val="en-AU"/>
              </w:rPr>
            </w:pPr>
            <w:r w:rsidRPr="00A674F4">
              <w:rPr>
                <w:rStyle w:val="BookTitle"/>
                <w:i w:val="0"/>
                <w:lang w:val="en-AU"/>
              </w:rPr>
              <w:t>$</w:t>
            </w:r>
          </w:p>
        </w:tc>
      </w:tr>
      <w:tr w:rsidR="00FB4F3F" w:rsidRPr="00A674F4" w14:paraId="2F4DC8B3" w14:textId="1A87B555" w:rsidTr="006A1BB0">
        <w:tc>
          <w:tcPr>
            <w:tcW w:w="2313" w:type="pct"/>
            <w:tcBorders>
              <w:top w:val="single" w:sz="8" w:space="0" w:color="B0A3A0"/>
              <w:bottom w:val="single" w:sz="8" w:space="0" w:color="B0A3A0"/>
            </w:tcBorders>
            <w:shd w:val="clear" w:color="auto" w:fill="auto"/>
            <w:tcMar>
              <w:left w:w="57" w:type="dxa"/>
              <w:right w:w="57" w:type="dxa"/>
            </w:tcMar>
            <w:vAlign w:val="center"/>
          </w:tcPr>
          <w:p w14:paraId="2C453CD2" w14:textId="287B0253" w:rsidR="007B52B0" w:rsidRPr="00960DDD" w:rsidRDefault="007B52B0" w:rsidP="00567D6A">
            <w:pPr>
              <w:pStyle w:val="Quote"/>
              <w:rPr>
                <w:rStyle w:val="BookTitle"/>
                <w:rFonts w:cs="Times New Roman"/>
                <w:iCs w:val="0"/>
                <w:lang w:val="en-AU"/>
              </w:rPr>
            </w:pPr>
            <w:r w:rsidRPr="00960DDD">
              <w:rPr>
                <w:rStyle w:val="BookTitle"/>
                <w:iCs w:val="0"/>
                <w:lang w:val="en-AU"/>
              </w:rPr>
              <w:t>Problem / opportunity 2</w:t>
            </w:r>
          </w:p>
        </w:tc>
        <w:tc>
          <w:tcPr>
            <w:tcW w:w="2687" w:type="pct"/>
            <w:tcBorders>
              <w:top w:val="single" w:sz="8" w:space="0" w:color="B0A3A0"/>
              <w:bottom w:val="single" w:sz="8" w:space="0" w:color="B0A3A0"/>
            </w:tcBorders>
            <w:shd w:val="clear" w:color="auto" w:fill="auto"/>
            <w:tcMar>
              <w:left w:w="142" w:type="dxa"/>
            </w:tcMar>
          </w:tcPr>
          <w:p w14:paraId="773B0C24" w14:textId="4A0AC72C" w:rsidR="007B52B0" w:rsidRPr="00A674F4" w:rsidRDefault="00FB4F3F" w:rsidP="00567D6A">
            <w:pPr>
              <w:pStyle w:val="Quote"/>
              <w:rPr>
                <w:rStyle w:val="BookTitle"/>
                <w:rFonts w:cs="Times New Roman"/>
                <w:i w:val="0"/>
                <w:lang w:val="en-AU"/>
              </w:rPr>
            </w:pPr>
            <w:r w:rsidRPr="00A674F4">
              <w:rPr>
                <w:rStyle w:val="BookTitle"/>
                <w:i w:val="0"/>
                <w:lang w:val="en-AU"/>
              </w:rPr>
              <w:t>$</w:t>
            </w:r>
          </w:p>
        </w:tc>
      </w:tr>
      <w:tr w:rsidR="00FB4F3F" w:rsidRPr="00A674F4" w14:paraId="531A19DC" w14:textId="3E2895B3" w:rsidTr="006A1BB0">
        <w:tc>
          <w:tcPr>
            <w:tcW w:w="2313" w:type="pct"/>
            <w:tcBorders>
              <w:top w:val="single" w:sz="8" w:space="0" w:color="B0A3A0"/>
              <w:bottom w:val="single" w:sz="8" w:space="0" w:color="B0A3A0"/>
            </w:tcBorders>
            <w:shd w:val="clear" w:color="auto" w:fill="auto"/>
            <w:tcMar>
              <w:left w:w="57" w:type="dxa"/>
              <w:right w:w="57" w:type="dxa"/>
            </w:tcMar>
            <w:vAlign w:val="center"/>
          </w:tcPr>
          <w:p w14:paraId="56194C2C" w14:textId="4DBB387A" w:rsidR="007B52B0" w:rsidRPr="00960DDD" w:rsidRDefault="007B52B0" w:rsidP="00567D6A">
            <w:pPr>
              <w:pStyle w:val="Quote"/>
              <w:rPr>
                <w:rStyle w:val="BookTitle"/>
                <w:rFonts w:cs="Times New Roman"/>
                <w:iCs w:val="0"/>
                <w:lang w:val="en-AU"/>
              </w:rPr>
            </w:pPr>
            <w:r w:rsidRPr="00960DDD">
              <w:rPr>
                <w:rStyle w:val="BookTitle"/>
                <w:iCs w:val="0"/>
                <w:lang w:val="en-AU"/>
              </w:rPr>
              <w:t>Problem / opportunity 3</w:t>
            </w:r>
          </w:p>
        </w:tc>
        <w:tc>
          <w:tcPr>
            <w:tcW w:w="2687" w:type="pct"/>
            <w:tcBorders>
              <w:top w:val="single" w:sz="8" w:space="0" w:color="B0A3A0"/>
              <w:bottom w:val="single" w:sz="8" w:space="0" w:color="B0A3A0"/>
            </w:tcBorders>
            <w:shd w:val="clear" w:color="auto" w:fill="auto"/>
            <w:tcMar>
              <w:left w:w="142" w:type="dxa"/>
            </w:tcMar>
          </w:tcPr>
          <w:p w14:paraId="238C2953" w14:textId="1B2A3B10" w:rsidR="007B52B0" w:rsidRPr="00A674F4" w:rsidRDefault="00FB4F3F" w:rsidP="00567D6A">
            <w:pPr>
              <w:pStyle w:val="Quote"/>
              <w:rPr>
                <w:rStyle w:val="BookTitle"/>
                <w:rFonts w:cs="Times New Roman"/>
                <w:i w:val="0"/>
                <w:lang w:val="en-AU"/>
              </w:rPr>
            </w:pPr>
            <w:r w:rsidRPr="00A674F4">
              <w:rPr>
                <w:rStyle w:val="BookTitle"/>
                <w:i w:val="0"/>
                <w:lang w:val="en-AU"/>
              </w:rPr>
              <w:t>$</w:t>
            </w:r>
          </w:p>
        </w:tc>
      </w:tr>
      <w:tr w:rsidR="007B52B0" w:rsidRPr="00A15973" w14:paraId="419CF00A" w14:textId="38C541C4" w:rsidTr="006A1BB0">
        <w:tc>
          <w:tcPr>
            <w:tcW w:w="2313" w:type="pct"/>
            <w:tcBorders>
              <w:top w:val="single" w:sz="8" w:space="0" w:color="B0A3A0"/>
              <w:bottom w:val="single" w:sz="8" w:space="0" w:color="B0A3A0"/>
            </w:tcBorders>
            <w:shd w:val="clear" w:color="auto" w:fill="auto"/>
            <w:tcMar>
              <w:left w:w="57" w:type="dxa"/>
              <w:right w:w="57" w:type="dxa"/>
            </w:tcMar>
            <w:vAlign w:val="center"/>
          </w:tcPr>
          <w:p w14:paraId="6465F6A8" w14:textId="4CB83B67" w:rsidR="007B52B0" w:rsidRPr="00A15973" w:rsidRDefault="007B52B0" w:rsidP="00567D6A">
            <w:pPr>
              <w:pStyle w:val="Quote"/>
              <w:rPr>
                <w:rStyle w:val="BookTitle"/>
                <w:rFonts w:cs="Times New Roman"/>
                <w:b/>
                <w:i w:val="0"/>
                <w:lang w:val="en-AU"/>
              </w:rPr>
            </w:pPr>
            <w:r w:rsidRPr="00A15973">
              <w:rPr>
                <w:rStyle w:val="BookTitle"/>
                <w:b/>
                <w:i w:val="0"/>
                <w:lang w:val="en-AU"/>
              </w:rPr>
              <w:t>Total</w:t>
            </w:r>
          </w:p>
        </w:tc>
        <w:tc>
          <w:tcPr>
            <w:tcW w:w="2687" w:type="pct"/>
            <w:tcBorders>
              <w:top w:val="single" w:sz="8" w:space="0" w:color="B0A3A0"/>
              <w:bottom w:val="single" w:sz="8" w:space="0" w:color="B0A3A0"/>
            </w:tcBorders>
            <w:shd w:val="clear" w:color="auto" w:fill="auto"/>
            <w:tcMar>
              <w:left w:w="142" w:type="dxa"/>
            </w:tcMar>
          </w:tcPr>
          <w:p w14:paraId="36B4653F" w14:textId="6EF7F029" w:rsidR="007B52B0" w:rsidRPr="00A15973" w:rsidRDefault="00FB4F3F" w:rsidP="00567D6A">
            <w:pPr>
              <w:pStyle w:val="Quote"/>
              <w:rPr>
                <w:rStyle w:val="BookTitle"/>
                <w:rFonts w:cs="Times New Roman"/>
                <w:b/>
                <w:i w:val="0"/>
                <w:lang w:val="en-AU"/>
              </w:rPr>
            </w:pPr>
            <w:r w:rsidRPr="00A15973">
              <w:rPr>
                <w:rStyle w:val="BookTitle"/>
                <w:b/>
                <w:i w:val="0"/>
                <w:lang w:val="en-AU"/>
              </w:rPr>
              <w:t>$</w:t>
            </w:r>
          </w:p>
        </w:tc>
      </w:tr>
    </w:tbl>
    <w:p w14:paraId="1029657D" w14:textId="6EDE41EE" w:rsidR="00070E39" w:rsidRPr="00A674F4" w:rsidRDefault="00070E39" w:rsidP="00567E3C">
      <w:pPr>
        <w:pStyle w:val="Heading3"/>
        <w:ind w:left="284" w:hanging="284"/>
      </w:pPr>
      <w:r w:rsidRPr="00A674F4">
        <w:t>Stakeholder</w:t>
      </w:r>
      <w:r w:rsidR="00D3197E" w:rsidRPr="00A674F4">
        <w:t>s</w:t>
      </w:r>
      <w:r w:rsidRPr="00A674F4">
        <w:t xml:space="preserve"> impact</w:t>
      </w:r>
      <w:r w:rsidR="00D3197E" w:rsidRPr="00A674F4">
        <w:t>ed</w:t>
      </w:r>
    </w:p>
    <w:p w14:paraId="0E55E9E4" w14:textId="28FCF286" w:rsidR="00FB4F3F" w:rsidRPr="00A674F4" w:rsidRDefault="009A18C4">
      <w:pPr>
        <w:pStyle w:val="BodyText"/>
      </w:pPr>
      <w:r w:rsidRPr="00A674F4">
        <w:t xml:space="preserve">In the table below, please list the stakeholders impacted by the problems and/or opportunities you have identified. </w:t>
      </w:r>
      <w:r w:rsidR="00E50C3F" w:rsidRPr="00A674F4">
        <w:t>Stakeholders can be any individual, group of individuals, organisations, or political entity that may be impacted by the problem or who would benefit from realisation of the opportunity.</w:t>
      </w:r>
    </w:p>
    <w:p w14:paraId="7E6758CE" w14:textId="77777777" w:rsidR="009A18C4" w:rsidRPr="00A674F4" w:rsidRDefault="009A18C4">
      <w:pPr>
        <w:pStyle w:val="BodyText"/>
      </w:pPr>
    </w:p>
    <w:tbl>
      <w:tblPr>
        <w:tblW w:w="5000" w:type="pct"/>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ook w:val="0000" w:firstRow="0" w:lastRow="0" w:firstColumn="0" w:lastColumn="0" w:noHBand="0" w:noVBand="0"/>
      </w:tblPr>
      <w:tblGrid>
        <w:gridCol w:w="2634"/>
        <w:gridCol w:w="3689"/>
        <w:gridCol w:w="3610"/>
      </w:tblGrid>
      <w:tr w:rsidR="009A07CE" w:rsidRPr="00A674F4" w14:paraId="7520FFE6" w14:textId="77777777" w:rsidTr="009A07CE">
        <w:trPr>
          <w:trHeight w:val="372"/>
        </w:trPr>
        <w:tc>
          <w:tcPr>
            <w:tcW w:w="1326" w:type="pct"/>
            <w:tcBorders>
              <w:top w:val="single" w:sz="8" w:space="0" w:color="A20A35"/>
              <w:bottom w:val="single" w:sz="8" w:space="0" w:color="A20A35"/>
            </w:tcBorders>
            <w:shd w:val="clear" w:color="auto" w:fill="A31D38"/>
            <w:vAlign w:val="center"/>
          </w:tcPr>
          <w:p w14:paraId="3CBA6E0B" w14:textId="6552538C" w:rsidR="009A07CE" w:rsidRPr="00A674F4" w:rsidRDefault="009A07CE" w:rsidP="009A07CE">
            <w:pPr>
              <w:pStyle w:val="IntenseQuote"/>
              <w:rPr>
                <w:rStyle w:val="BookTitle"/>
                <w:b/>
                <w:color w:val="FFFFFF" w:themeColor="background1"/>
              </w:rPr>
            </w:pPr>
            <w:r w:rsidRPr="00A674F4">
              <w:rPr>
                <w:rFonts w:cs="Arial"/>
                <w:b/>
                <w:color w:val="FFFFFF" w:themeColor="background1"/>
              </w:rPr>
              <w:t>Problem / opportunity</w:t>
            </w:r>
          </w:p>
        </w:tc>
        <w:tc>
          <w:tcPr>
            <w:tcW w:w="1857" w:type="pct"/>
            <w:tcBorders>
              <w:top w:val="single" w:sz="8" w:space="0" w:color="A20A35"/>
              <w:bottom w:val="single" w:sz="8" w:space="0" w:color="A20A35"/>
            </w:tcBorders>
            <w:shd w:val="clear" w:color="auto" w:fill="A31D38"/>
            <w:tcMar>
              <w:left w:w="142" w:type="dxa"/>
              <w:right w:w="57" w:type="dxa"/>
            </w:tcMar>
            <w:vAlign w:val="center"/>
          </w:tcPr>
          <w:p w14:paraId="392A53E2" w14:textId="13CD84D3" w:rsidR="009A07CE" w:rsidRPr="00A674F4" w:rsidRDefault="009A07CE" w:rsidP="009A07CE">
            <w:pPr>
              <w:pStyle w:val="IntenseQuote"/>
              <w:rPr>
                <w:rStyle w:val="BookTitle"/>
                <w:b/>
                <w:color w:val="FFFFFF" w:themeColor="background1"/>
              </w:rPr>
            </w:pPr>
            <w:r w:rsidRPr="00A674F4">
              <w:rPr>
                <w:rStyle w:val="BookTitle"/>
                <w:b/>
                <w:color w:val="FFFFFF" w:themeColor="background1"/>
              </w:rPr>
              <w:t>Stakeholder</w:t>
            </w:r>
            <w:r w:rsidR="00D36BB1">
              <w:rPr>
                <w:rStyle w:val="BookTitle"/>
                <w:b/>
                <w:color w:val="FFFFFF" w:themeColor="background1"/>
              </w:rPr>
              <w:t>(s)</w:t>
            </w:r>
          </w:p>
        </w:tc>
        <w:tc>
          <w:tcPr>
            <w:tcW w:w="1817" w:type="pct"/>
            <w:tcBorders>
              <w:top w:val="single" w:sz="8" w:space="0" w:color="A20A35"/>
              <w:bottom w:val="single" w:sz="8" w:space="0" w:color="A20A35"/>
            </w:tcBorders>
            <w:shd w:val="clear" w:color="auto" w:fill="A31D38"/>
            <w:tcMar>
              <w:left w:w="142" w:type="dxa"/>
            </w:tcMar>
            <w:vAlign w:val="center"/>
          </w:tcPr>
          <w:p w14:paraId="27E0C637" w14:textId="43139F01" w:rsidR="009A07CE" w:rsidRPr="00A674F4" w:rsidRDefault="009A07CE" w:rsidP="009A07CE">
            <w:pPr>
              <w:pStyle w:val="IntenseQuote"/>
              <w:rPr>
                <w:rStyle w:val="BookTitle"/>
                <w:b/>
                <w:color w:val="FFFFFF" w:themeColor="background1"/>
              </w:rPr>
            </w:pPr>
            <w:r w:rsidRPr="00A674F4">
              <w:rPr>
                <w:rStyle w:val="BookTitle"/>
                <w:b/>
                <w:color w:val="FFFFFF" w:themeColor="background1"/>
              </w:rPr>
              <w:t>Impact</w:t>
            </w:r>
            <w:r w:rsidR="00D36BB1">
              <w:rPr>
                <w:rStyle w:val="BookTitle"/>
                <w:b/>
                <w:color w:val="FFFFFF" w:themeColor="background1"/>
              </w:rPr>
              <w:t>(s)</w:t>
            </w:r>
          </w:p>
        </w:tc>
      </w:tr>
      <w:tr w:rsidR="009A07CE" w:rsidRPr="00A674F4" w14:paraId="0BEA888F" w14:textId="77777777" w:rsidTr="009A07CE">
        <w:trPr>
          <w:trHeight w:val="317"/>
        </w:trPr>
        <w:tc>
          <w:tcPr>
            <w:tcW w:w="1326" w:type="pct"/>
            <w:tcBorders>
              <w:top w:val="single" w:sz="8" w:space="0" w:color="A20A35"/>
              <w:bottom w:val="single" w:sz="8" w:space="0" w:color="B0A3A0"/>
            </w:tcBorders>
            <w:shd w:val="clear" w:color="auto" w:fill="auto"/>
            <w:vAlign w:val="center"/>
          </w:tcPr>
          <w:p w14:paraId="330F8506" w14:textId="63F15D4C" w:rsidR="009A07CE" w:rsidRPr="00A674F4" w:rsidRDefault="009A07CE" w:rsidP="009A07CE">
            <w:pPr>
              <w:pStyle w:val="Caption"/>
              <w:rPr>
                <w:rStyle w:val="BookTitle"/>
                <w:sz w:val="20"/>
              </w:rPr>
            </w:pPr>
            <w:r w:rsidRPr="00960DDD">
              <w:rPr>
                <w:rStyle w:val="BookTitle"/>
                <w:iCs w:val="0"/>
              </w:rPr>
              <w:t>Problem / opportunity</w:t>
            </w:r>
          </w:p>
        </w:tc>
        <w:tc>
          <w:tcPr>
            <w:tcW w:w="1857" w:type="pct"/>
            <w:tcBorders>
              <w:top w:val="single" w:sz="8" w:space="0" w:color="A20A35"/>
              <w:bottom w:val="single" w:sz="8" w:space="0" w:color="B0A3A0"/>
            </w:tcBorders>
            <w:shd w:val="clear" w:color="auto" w:fill="auto"/>
            <w:tcMar>
              <w:left w:w="142" w:type="dxa"/>
              <w:right w:w="57" w:type="dxa"/>
            </w:tcMar>
          </w:tcPr>
          <w:p w14:paraId="0E06052E" w14:textId="2F56E157" w:rsidR="009A07CE" w:rsidRPr="00A674F4" w:rsidRDefault="009A07CE" w:rsidP="009A07CE">
            <w:pPr>
              <w:pStyle w:val="Caption"/>
              <w:rPr>
                <w:rStyle w:val="BookTitle"/>
                <w:sz w:val="20"/>
              </w:rPr>
            </w:pPr>
          </w:p>
        </w:tc>
        <w:tc>
          <w:tcPr>
            <w:tcW w:w="1817" w:type="pct"/>
            <w:tcBorders>
              <w:top w:val="single" w:sz="8" w:space="0" w:color="A20A35"/>
              <w:bottom w:val="single" w:sz="8" w:space="0" w:color="B0A3A0"/>
            </w:tcBorders>
            <w:tcMar>
              <w:left w:w="142" w:type="dxa"/>
            </w:tcMar>
          </w:tcPr>
          <w:p w14:paraId="18017B79" w14:textId="2E2C72AE" w:rsidR="009A07CE" w:rsidRPr="00A674F4" w:rsidRDefault="009A07CE" w:rsidP="009A07CE">
            <w:pPr>
              <w:pStyle w:val="Caption"/>
              <w:rPr>
                <w:rStyle w:val="BookTitle"/>
                <w:sz w:val="20"/>
              </w:rPr>
            </w:pPr>
          </w:p>
        </w:tc>
      </w:tr>
      <w:tr w:rsidR="009A07CE" w:rsidRPr="00A674F4" w14:paraId="5A1AC4EB" w14:textId="77777777" w:rsidTr="009A07CE">
        <w:trPr>
          <w:trHeight w:val="317"/>
        </w:trPr>
        <w:tc>
          <w:tcPr>
            <w:tcW w:w="1326" w:type="pct"/>
            <w:tcBorders>
              <w:top w:val="single" w:sz="8" w:space="0" w:color="B0A3A0"/>
              <w:bottom w:val="single" w:sz="8" w:space="0" w:color="B0A3A0"/>
            </w:tcBorders>
            <w:shd w:val="clear" w:color="auto" w:fill="auto"/>
            <w:vAlign w:val="center"/>
          </w:tcPr>
          <w:p w14:paraId="16F32097" w14:textId="1A55EDBE" w:rsidR="009A07CE" w:rsidRPr="00A674F4" w:rsidRDefault="009A07CE" w:rsidP="009A07CE">
            <w:pPr>
              <w:pStyle w:val="Caption"/>
              <w:rPr>
                <w:rStyle w:val="BookTitle"/>
                <w:sz w:val="20"/>
              </w:rPr>
            </w:pPr>
            <w:r w:rsidRPr="00960DDD">
              <w:rPr>
                <w:rStyle w:val="BookTitle"/>
                <w:iCs w:val="0"/>
              </w:rPr>
              <w:t>Problem / opportunity</w:t>
            </w:r>
          </w:p>
        </w:tc>
        <w:tc>
          <w:tcPr>
            <w:tcW w:w="1857" w:type="pct"/>
            <w:tcBorders>
              <w:top w:val="single" w:sz="8" w:space="0" w:color="B0A3A0"/>
              <w:bottom w:val="single" w:sz="8" w:space="0" w:color="B0A3A0"/>
            </w:tcBorders>
            <w:shd w:val="clear" w:color="auto" w:fill="auto"/>
            <w:tcMar>
              <w:left w:w="142" w:type="dxa"/>
              <w:right w:w="57" w:type="dxa"/>
            </w:tcMar>
          </w:tcPr>
          <w:p w14:paraId="3F8580E2" w14:textId="69AFC3B0" w:rsidR="009A07CE" w:rsidRPr="00A674F4" w:rsidRDefault="009A07CE" w:rsidP="009A07CE">
            <w:pPr>
              <w:pStyle w:val="Caption"/>
              <w:rPr>
                <w:rStyle w:val="BookTitle"/>
                <w:sz w:val="20"/>
              </w:rPr>
            </w:pPr>
          </w:p>
        </w:tc>
        <w:tc>
          <w:tcPr>
            <w:tcW w:w="1817" w:type="pct"/>
            <w:tcBorders>
              <w:top w:val="single" w:sz="8" w:space="0" w:color="B0A3A0"/>
              <w:bottom w:val="single" w:sz="8" w:space="0" w:color="B0A3A0"/>
            </w:tcBorders>
            <w:tcMar>
              <w:left w:w="142" w:type="dxa"/>
            </w:tcMar>
          </w:tcPr>
          <w:p w14:paraId="7FAE3B02" w14:textId="77777777" w:rsidR="009A07CE" w:rsidRPr="00A674F4" w:rsidRDefault="009A07CE" w:rsidP="009A07CE">
            <w:pPr>
              <w:pStyle w:val="Caption"/>
              <w:rPr>
                <w:rStyle w:val="BookTitle"/>
                <w:sz w:val="20"/>
              </w:rPr>
            </w:pPr>
          </w:p>
        </w:tc>
      </w:tr>
      <w:tr w:rsidR="009A07CE" w:rsidRPr="00A674F4" w14:paraId="02BAD97A" w14:textId="77777777" w:rsidTr="009A07CE">
        <w:trPr>
          <w:trHeight w:val="317"/>
        </w:trPr>
        <w:tc>
          <w:tcPr>
            <w:tcW w:w="1326" w:type="pct"/>
            <w:tcBorders>
              <w:top w:val="single" w:sz="8" w:space="0" w:color="B0A3A0"/>
              <w:bottom w:val="single" w:sz="8" w:space="0" w:color="B0A3A0"/>
            </w:tcBorders>
            <w:shd w:val="clear" w:color="auto" w:fill="auto"/>
            <w:vAlign w:val="center"/>
          </w:tcPr>
          <w:p w14:paraId="43769505" w14:textId="09826958" w:rsidR="009A07CE" w:rsidRPr="00A674F4" w:rsidRDefault="009A07CE" w:rsidP="009A07CE">
            <w:pPr>
              <w:pStyle w:val="Caption"/>
              <w:rPr>
                <w:rStyle w:val="BookTitle"/>
                <w:sz w:val="20"/>
              </w:rPr>
            </w:pPr>
            <w:r w:rsidRPr="00960DDD">
              <w:rPr>
                <w:rStyle w:val="BookTitle"/>
                <w:iCs w:val="0"/>
              </w:rPr>
              <w:t>Problem / opportunity</w:t>
            </w:r>
          </w:p>
        </w:tc>
        <w:tc>
          <w:tcPr>
            <w:tcW w:w="1857" w:type="pct"/>
            <w:tcBorders>
              <w:top w:val="single" w:sz="8" w:space="0" w:color="B0A3A0"/>
              <w:bottom w:val="single" w:sz="8" w:space="0" w:color="B0A3A0"/>
            </w:tcBorders>
            <w:shd w:val="clear" w:color="auto" w:fill="auto"/>
            <w:tcMar>
              <w:left w:w="142" w:type="dxa"/>
              <w:right w:w="57" w:type="dxa"/>
            </w:tcMar>
          </w:tcPr>
          <w:p w14:paraId="50015BB0" w14:textId="0DF32246" w:rsidR="009A07CE" w:rsidRPr="00A674F4" w:rsidRDefault="009A07CE" w:rsidP="009A07CE">
            <w:pPr>
              <w:pStyle w:val="Caption"/>
              <w:rPr>
                <w:rStyle w:val="BookTitle"/>
                <w:sz w:val="20"/>
              </w:rPr>
            </w:pPr>
          </w:p>
        </w:tc>
        <w:tc>
          <w:tcPr>
            <w:tcW w:w="1817" w:type="pct"/>
            <w:tcBorders>
              <w:top w:val="single" w:sz="8" w:space="0" w:color="B0A3A0"/>
              <w:bottom w:val="single" w:sz="8" w:space="0" w:color="B0A3A0"/>
            </w:tcBorders>
            <w:tcMar>
              <w:left w:w="142" w:type="dxa"/>
            </w:tcMar>
          </w:tcPr>
          <w:p w14:paraId="5F27537D" w14:textId="77777777" w:rsidR="009A07CE" w:rsidRPr="00A674F4" w:rsidRDefault="009A07CE" w:rsidP="009A07CE">
            <w:pPr>
              <w:pStyle w:val="Caption"/>
              <w:rPr>
                <w:rStyle w:val="BookTitle"/>
                <w:sz w:val="20"/>
              </w:rPr>
            </w:pPr>
          </w:p>
        </w:tc>
      </w:tr>
      <w:tr w:rsidR="009A07CE" w:rsidRPr="00A674F4" w14:paraId="75E72EEE" w14:textId="77777777" w:rsidTr="009A07CE">
        <w:trPr>
          <w:trHeight w:val="317"/>
        </w:trPr>
        <w:tc>
          <w:tcPr>
            <w:tcW w:w="1326" w:type="pct"/>
            <w:tcBorders>
              <w:top w:val="single" w:sz="8" w:space="0" w:color="B0A3A0"/>
              <w:bottom w:val="single" w:sz="8" w:space="0" w:color="B0A3A0"/>
            </w:tcBorders>
            <w:shd w:val="clear" w:color="auto" w:fill="auto"/>
          </w:tcPr>
          <w:p w14:paraId="75D0A0EA" w14:textId="77777777" w:rsidR="009A07CE" w:rsidRPr="00A674F4" w:rsidRDefault="009A07CE" w:rsidP="009A07CE">
            <w:pPr>
              <w:pStyle w:val="Caption"/>
              <w:rPr>
                <w:rStyle w:val="BookTitle"/>
                <w:sz w:val="20"/>
              </w:rPr>
            </w:pPr>
          </w:p>
        </w:tc>
        <w:tc>
          <w:tcPr>
            <w:tcW w:w="1857" w:type="pct"/>
            <w:tcBorders>
              <w:top w:val="single" w:sz="8" w:space="0" w:color="B0A3A0"/>
              <w:bottom w:val="single" w:sz="8" w:space="0" w:color="B0A3A0"/>
            </w:tcBorders>
            <w:shd w:val="clear" w:color="auto" w:fill="auto"/>
            <w:tcMar>
              <w:left w:w="142" w:type="dxa"/>
              <w:right w:w="57" w:type="dxa"/>
            </w:tcMar>
          </w:tcPr>
          <w:p w14:paraId="5535C27C" w14:textId="5E797D81" w:rsidR="009A07CE" w:rsidRPr="00A674F4" w:rsidRDefault="009A07CE" w:rsidP="009A07CE">
            <w:pPr>
              <w:pStyle w:val="Caption"/>
              <w:rPr>
                <w:rStyle w:val="BookTitle"/>
                <w:sz w:val="20"/>
              </w:rPr>
            </w:pPr>
          </w:p>
        </w:tc>
        <w:tc>
          <w:tcPr>
            <w:tcW w:w="1817" w:type="pct"/>
            <w:tcBorders>
              <w:top w:val="single" w:sz="8" w:space="0" w:color="B0A3A0"/>
              <w:bottom w:val="single" w:sz="8" w:space="0" w:color="B0A3A0"/>
            </w:tcBorders>
            <w:tcMar>
              <w:left w:w="142" w:type="dxa"/>
            </w:tcMar>
          </w:tcPr>
          <w:p w14:paraId="0A72EC7D" w14:textId="77777777" w:rsidR="009A07CE" w:rsidRPr="00A674F4" w:rsidRDefault="009A07CE" w:rsidP="009A07CE">
            <w:pPr>
              <w:pStyle w:val="Caption"/>
              <w:rPr>
                <w:rStyle w:val="BookTitle"/>
                <w:sz w:val="20"/>
              </w:rPr>
            </w:pPr>
          </w:p>
        </w:tc>
      </w:tr>
      <w:tr w:rsidR="009A07CE" w:rsidRPr="00A674F4" w14:paraId="6C6454FB" w14:textId="77777777" w:rsidTr="009A07CE">
        <w:trPr>
          <w:trHeight w:val="317"/>
        </w:trPr>
        <w:tc>
          <w:tcPr>
            <w:tcW w:w="1326" w:type="pct"/>
            <w:tcBorders>
              <w:top w:val="single" w:sz="8" w:space="0" w:color="B0A3A0"/>
              <w:bottom w:val="single" w:sz="8" w:space="0" w:color="B0A3A0"/>
            </w:tcBorders>
            <w:shd w:val="clear" w:color="auto" w:fill="auto"/>
          </w:tcPr>
          <w:p w14:paraId="0AB778EF" w14:textId="77777777" w:rsidR="009A07CE" w:rsidRPr="00A674F4" w:rsidRDefault="009A07CE" w:rsidP="009A07CE">
            <w:pPr>
              <w:pStyle w:val="Caption"/>
              <w:rPr>
                <w:rStyle w:val="BookTitle"/>
                <w:sz w:val="20"/>
              </w:rPr>
            </w:pPr>
          </w:p>
        </w:tc>
        <w:tc>
          <w:tcPr>
            <w:tcW w:w="1857" w:type="pct"/>
            <w:tcBorders>
              <w:top w:val="single" w:sz="8" w:space="0" w:color="B0A3A0"/>
              <w:bottom w:val="single" w:sz="8" w:space="0" w:color="B0A3A0"/>
            </w:tcBorders>
            <w:shd w:val="clear" w:color="auto" w:fill="auto"/>
            <w:tcMar>
              <w:left w:w="142" w:type="dxa"/>
              <w:right w:w="57" w:type="dxa"/>
            </w:tcMar>
          </w:tcPr>
          <w:p w14:paraId="41005127" w14:textId="28CE3AEE" w:rsidR="009A07CE" w:rsidRPr="00A674F4" w:rsidRDefault="009A07CE" w:rsidP="009A07CE">
            <w:pPr>
              <w:pStyle w:val="Caption"/>
              <w:rPr>
                <w:rStyle w:val="BookTitle"/>
                <w:sz w:val="20"/>
              </w:rPr>
            </w:pPr>
          </w:p>
        </w:tc>
        <w:tc>
          <w:tcPr>
            <w:tcW w:w="1817" w:type="pct"/>
            <w:tcBorders>
              <w:top w:val="single" w:sz="8" w:space="0" w:color="B0A3A0"/>
              <w:bottom w:val="single" w:sz="8" w:space="0" w:color="B0A3A0"/>
            </w:tcBorders>
            <w:tcMar>
              <w:left w:w="142" w:type="dxa"/>
            </w:tcMar>
          </w:tcPr>
          <w:p w14:paraId="44362633" w14:textId="77777777" w:rsidR="009A07CE" w:rsidRPr="00A674F4" w:rsidRDefault="009A07CE" w:rsidP="009A07CE">
            <w:pPr>
              <w:pStyle w:val="Caption"/>
              <w:rPr>
                <w:rStyle w:val="BookTitle"/>
                <w:sz w:val="20"/>
              </w:rPr>
            </w:pPr>
          </w:p>
        </w:tc>
      </w:tr>
      <w:tr w:rsidR="009A07CE" w:rsidRPr="00A674F4" w14:paraId="249110A0" w14:textId="77777777" w:rsidTr="009A07CE">
        <w:trPr>
          <w:trHeight w:val="317"/>
        </w:trPr>
        <w:tc>
          <w:tcPr>
            <w:tcW w:w="1326" w:type="pct"/>
            <w:tcBorders>
              <w:top w:val="single" w:sz="8" w:space="0" w:color="B0A3A0"/>
              <w:bottom w:val="single" w:sz="8" w:space="0" w:color="B0A3A0"/>
            </w:tcBorders>
            <w:shd w:val="clear" w:color="auto" w:fill="auto"/>
          </w:tcPr>
          <w:p w14:paraId="3F8535EA" w14:textId="77777777" w:rsidR="009A07CE" w:rsidRPr="00A674F4" w:rsidRDefault="009A07CE" w:rsidP="009A07CE">
            <w:pPr>
              <w:pStyle w:val="Caption"/>
              <w:rPr>
                <w:rStyle w:val="BookTitle"/>
                <w:sz w:val="20"/>
              </w:rPr>
            </w:pPr>
          </w:p>
        </w:tc>
        <w:tc>
          <w:tcPr>
            <w:tcW w:w="1857" w:type="pct"/>
            <w:tcBorders>
              <w:top w:val="single" w:sz="8" w:space="0" w:color="B0A3A0"/>
              <w:bottom w:val="single" w:sz="8" w:space="0" w:color="B0A3A0"/>
            </w:tcBorders>
            <w:shd w:val="clear" w:color="auto" w:fill="auto"/>
            <w:tcMar>
              <w:left w:w="142" w:type="dxa"/>
              <w:right w:w="57" w:type="dxa"/>
            </w:tcMar>
          </w:tcPr>
          <w:p w14:paraId="601D14F2" w14:textId="69CB839E" w:rsidR="009A07CE" w:rsidRPr="00A674F4" w:rsidRDefault="009A07CE" w:rsidP="009A07CE">
            <w:pPr>
              <w:pStyle w:val="Caption"/>
              <w:rPr>
                <w:rStyle w:val="BookTitle"/>
                <w:sz w:val="20"/>
              </w:rPr>
            </w:pPr>
          </w:p>
        </w:tc>
        <w:tc>
          <w:tcPr>
            <w:tcW w:w="1817" w:type="pct"/>
            <w:tcBorders>
              <w:top w:val="single" w:sz="8" w:space="0" w:color="B0A3A0"/>
              <w:bottom w:val="single" w:sz="8" w:space="0" w:color="B0A3A0"/>
            </w:tcBorders>
            <w:tcMar>
              <w:left w:w="142" w:type="dxa"/>
            </w:tcMar>
          </w:tcPr>
          <w:p w14:paraId="56B97A2E" w14:textId="77777777" w:rsidR="009A07CE" w:rsidRPr="00A674F4" w:rsidRDefault="009A07CE" w:rsidP="009A07CE">
            <w:pPr>
              <w:pStyle w:val="Caption"/>
              <w:rPr>
                <w:rStyle w:val="BookTitle"/>
                <w:sz w:val="20"/>
              </w:rPr>
            </w:pPr>
          </w:p>
        </w:tc>
      </w:tr>
    </w:tbl>
    <w:p w14:paraId="00258449" w14:textId="30191212" w:rsidR="00FB4F3F" w:rsidRPr="00A674F4" w:rsidRDefault="00041D80" w:rsidP="006A1BB0">
      <w:pPr>
        <w:pStyle w:val="Heading4"/>
        <w:numPr>
          <w:ilvl w:val="0"/>
          <w:numId w:val="0"/>
        </w:numPr>
      </w:pPr>
      <w:r w:rsidRPr="00A674F4">
        <w:t xml:space="preserve">Stakeholder </w:t>
      </w:r>
      <w:r w:rsidR="00E50C3F" w:rsidRPr="00A674F4">
        <w:t>endorsement</w:t>
      </w:r>
    </w:p>
    <w:tbl>
      <w:tblPr>
        <w:tblStyle w:val="Style1"/>
        <w:tblW w:w="0" w:type="auto"/>
        <w:tblCellMar>
          <w:top w:w="57" w:type="dxa"/>
        </w:tblCellMar>
        <w:tblLook w:val="04A0" w:firstRow="1" w:lastRow="0" w:firstColumn="1" w:lastColumn="0" w:noHBand="0" w:noVBand="1"/>
      </w:tblPr>
      <w:tblGrid>
        <w:gridCol w:w="10043"/>
      </w:tblGrid>
      <w:tr w:rsidR="00D45358" w:rsidRPr="00A674F4" w14:paraId="72881A7A" w14:textId="77777777" w:rsidTr="00E50C3F">
        <w:tc>
          <w:tcPr>
            <w:tcW w:w="10043" w:type="dxa"/>
          </w:tcPr>
          <w:p w14:paraId="7379D3C0" w14:textId="56F192B0" w:rsidR="00D45358" w:rsidRPr="00A674F4" w:rsidRDefault="00D45358" w:rsidP="00D45358">
            <w:pPr>
              <w:pStyle w:val="BodyText"/>
            </w:pPr>
            <w:r w:rsidRPr="00A674F4">
              <w:t>Please describe the level of stakeholder engagement</w:t>
            </w:r>
            <w:r w:rsidR="008264E2" w:rsidRPr="00A674F4">
              <w:t xml:space="preserve"> you have undertaken</w:t>
            </w:r>
            <w:r w:rsidRPr="00A674F4">
              <w:t xml:space="preserve"> in identifying</w:t>
            </w:r>
            <w:r w:rsidR="00E50C3F" w:rsidRPr="00A674F4">
              <w:t xml:space="preserve"> the</w:t>
            </w:r>
            <w:r w:rsidRPr="00A674F4">
              <w:t xml:space="preserve"> problems and opportunities. Provide supporting materials to demonstrate the activities and outcomes, such as engagement plans or consultation outputs/minutes</w:t>
            </w:r>
            <w:r w:rsidR="00E50C3F" w:rsidRPr="00A674F4">
              <w:t>, which show how the problems and opportunities align with the needs and values of identified stakeholders</w:t>
            </w:r>
            <w:r w:rsidRPr="00A674F4">
              <w:t>.</w:t>
            </w:r>
          </w:p>
          <w:p w14:paraId="78BC8004" w14:textId="68572D82" w:rsidR="00D45358" w:rsidRPr="00A674F4" w:rsidRDefault="00D45358" w:rsidP="00D45358">
            <w:pPr>
              <w:pStyle w:val="BodyText"/>
            </w:pPr>
          </w:p>
        </w:tc>
      </w:tr>
    </w:tbl>
    <w:p w14:paraId="7BC3925B" w14:textId="038D79EB" w:rsidR="00D45358" w:rsidRPr="00A674F4" w:rsidRDefault="00D45358" w:rsidP="006A1BB0">
      <w:pPr>
        <w:pStyle w:val="BodyText"/>
      </w:pPr>
    </w:p>
    <w:p w14:paraId="793CE6CF" w14:textId="07EA435C" w:rsidR="00D3197E" w:rsidRPr="00A674F4" w:rsidRDefault="00D3197E" w:rsidP="006A1BB0">
      <w:pPr>
        <w:pStyle w:val="Heading3"/>
        <w:pageBreakBefore/>
        <w:ind w:left="284" w:hanging="284"/>
      </w:pPr>
      <w:r w:rsidRPr="00A674F4">
        <w:lastRenderedPageBreak/>
        <w:t>Description of assumptions about future trends in drivers</w:t>
      </w:r>
    </w:p>
    <w:p w14:paraId="229C5C10" w14:textId="25975D8E" w:rsidR="00066B1D" w:rsidRPr="00A674F4" w:rsidRDefault="00041D80" w:rsidP="00B93509">
      <w:pPr>
        <w:pStyle w:val="BodyText"/>
      </w:pPr>
      <w:r w:rsidRPr="00A674F4">
        <w:t>Please d</w:t>
      </w:r>
      <w:r w:rsidR="00C97590" w:rsidRPr="00A674F4">
        <w:t xml:space="preserve">escribe the assumptions </w:t>
      </w:r>
      <w:r w:rsidR="00C62653" w:rsidRPr="00A674F4">
        <w:t xml:space="preserve">about future trends </w:t>
      </w:r>
      <w:r w:rsidR="008F3228" w:rsidRPr="00A674F4">
        <w:t xml:space="preserve">you </w:t>
      </w:r>
      <w:r w:rsidR="00C97590" w:rsidRPr="00A674F4">
        <w:t xml:space="preserve">used </w:t>
      </w:r>
      <w:r w:rsidRPr="00A674F4">
        <w:t>to quantify and monetise</w:t>
      </w:r>
      <w:r w:rsidR="00C97590" w:rsidRPr="00A674F4">
        <w:t xml:space="preserve"> the problems and</w:t>
      </w:r>
      <w:r w:rsidRPr="00A674F4">
        <w:t>/or</w:t>
      </w:r>
      <w:r w:rsidR="00C97590" w:rsidRPr="00A674F4">
        <w:t xml:space="preserve"> opportunities</w:t>
      </w:r>
      <w:r w:rsidR="00C62653" w:rsidRPr="00A674F4">
        <w:t xml:space="preserve">, including any simplifying assumptions </w:t>
      </w:r>
      <w:r w:rsidR="008F3228" w:rsidRPr="00A674F4">
        <w:t xml:space="preserve">you </w:t>
      </w:r>
      <w:r w:rsidR="00C62653" w:rsidRPr="00A674F4">
        <w:t>made</w:t>
      </w:r>
      <w:r w:rsidR="00C97590" w:rsidRPr="00A674F4">
        <w:t>.</w:t>
      </w:r>
      <w:r w:rsidR="00404B49" w:rsidRPr="00A674F4">
        <w:t xml:space="preserve"> Alternatively, </w:t>
      </w:r>
      <w:r w:rsidR="008F3228" w:rsidRPr="00A674F4">
        <w:t xml:space="preserve">you can attach </w:t>
      </w:r>
      <w:r w:rsidR="00404B49" w:rsidRPr="00A674F4">
        <w:t>an assumptions book.</w:t>
      </w:r>
    </w:p>
    <w:tbl>
      <w:tblPr>
        <w:tblW w:w="10323" w:type="dxa"/>
        <w:tblInd w:w="-6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ayout w:type="fixed"/>
        <w:tblLook w:val="0000" w:firstRow="0" w:lastRow="0" w:firstColumn="0" w:lastColumn="0" w:noHBand="0" w:noVBand="0"/>
      </w:tblPr>
      <w:tblGrid>
        <w:gridCol w:w="3261"/>
        <w:gridCol w:w="7062"/>
      </w:tblGrid>
      <w:tr w:rsidR="00D3197E" w:rsidRPr="00A674F4" w14:paraId="4A1FA3F3" w14:textId="77777777" w:rsidTr="006A1BB0">
        <w:trPr>
          <w:trHeight w:val="26"/>
        </w:trPr>
        <w:tc>
          <w:tcPr>
            <w:tcW w:w="10323" w:type="dxa"/>
            <w:gridSpan w:val="2"/>
            <w:tcBorders>
              <w:bottom w:val="single" w:sz="8" w:space="0" w:color="A20A35"/>
            </w:tcBorders>
            <w:shd w:val="clear" w:color="auto" w:fill="auto"/>
            <w:tcMar>
              <w:left w:w="57" w:type="dxa"/>
              <w:right w:w="57" w:type="dxa"/>
            </w:tcMar>
          </w:tcPr>
          <w:p w14:paraId="195AC40B" w14:textId="77777777" w:rsidR="00D3197E" w:rsidRPr="00A674F4" w:rsidRDefault="00D3197E" w:rsidP="008264E2">
            <w:pPr>
              <w:pStyle w:val="Caption"/>
            </w:pPr>
          </w:p>
        </w:tc>
      </w:tr>
      <w:tr w:rsidR="009A27DE" w:rsidRPr="00A674F4" w14:paraId="137A83CC" w14:textId="77777777" w:rsidTr="006A1BB0">
        <w:trPr>
          <w:trHeight w:val="372"/>
        </w:trPr>
        <w:tc>
          <w:tcPr>
            <w:tcW w:w="3261" w:type="dxa"/>
            <w:tcBorders>
              <w:top w:val="single" w:sz="8" w:space="0" w:color="A20A35"/>
              <w:bottom w:val="single" w:sz="8" w:space="0" w:color="A20A35"/>
            </w:tcBorders>
            <w:shd w:val="clear" w:color="auto" w:fill="A31D38"/>
            <w:tcMar>
              <w:left w:w="57" w:type="dxa"/>
              <w:right w:w="57" w:type="dxa"/>
            </w:tcMar>
            <w:vAlign w:val="center"/>
          </w:tcPr>
          <w:p w14:paraId="3AE185D5" w14:textId="57AFCBAD" w:rsidR="00D3197E" w:rsidRPr="00A674F4" w:rsidRDefault="00D3197E" w:rsidP="006A1BB0">
            <w:pPr>
              <w:pStyle w:val="BodyText"/>
              <w:ind w:left="107"/>
              <w:rPr>
                <w:b/>
                <w:color w:val="FFFFFF" w:themeColor="background1"/>
              </w:rPr>
            </w:pPr>
            <w:r w:rsidRPr="00A674F4">
              <w:rPr>
                <w:b/>
                <w:color w:val="FFFFFF" w:themeColor="background1"/>
                <w:sz w:val="18"/>
              </w:rPr>
              <w:t>Assumption</w:t>
            </w:r>
          </w:p>
        </w:tc>
        <w:tc>
          <w:tcPr>
            <w:tcW w:w="7062" w:type="dxa"/>
            <w:tcBorders>
              <w:top w:val="single" w:sz="8" w:space="0" w:color="A20A35"/>
              <w:bottom w:val="single" w:sz="8" w:space="0" w:color="A20A35"/>
            </w:tcBorders>
            <w:shd w:val="clear" w:color="auto" w:fill="A31D38"/>
            <w:tcMar>
              <w:left w:w="57" w:type="dxa"/>
            </w:tcMar>
            <w:vAlign w:val="center"/>
          </w:tcPr>
          <w:p w14:paraId="78D80D13" w14:textId="5DAC51BE" w:rsidR="00D3197E" w:rsidRPr="00A674F4" w:rsidRDefault="00D3197E" w:rsidP="006A1BB0">
            <w:pPr>
              <w:pStyle w:val="BodyText"/>
              <w:ind w:left="107"/>
              <w:rPr>
                <w:b/>
                <w:color w:val="FFFFFF" w:themeColor="background1"/>
              </w:rPr>
            </w:pPr>
            <w:r w:rsidRPr="00A674F4">
              <w:rPr>
                <w:b/>
                <w:color w:val="FFFFFF" w:themeColor="background1"/>
                <w:sz w:val="18"/>
              </w:rPr>
              <w:t>Detail</w:t>
            </w:r>
          </w:p>
        </w:tc>
      </w:tr>
      <w:tr w:rsidR="00D3197E" w:rsidRPr="00A674F4" w14:paraId="34085766" w14:textId="77777777" w:rsidTr="006A1BB0">
        <w:trPr>
          <w:trHeight w:val="317"/>
        </w:trPr>
        <w:tc>
          <w:tcPr>
            <w:tcW w:w="3261" w:type="dxa"/>
            <w:tcBorders>
              <w:top w:val="single" w:sz="8" w:space="0" w:color="A20A35"/>
              <w:bottom w:val="single" w:sz="8" w:space="0" w:color="B0A3A0"/>
            </w:tcBorders>
            <w:shd w:val="clear" w:color="auto" w:fill="auto"/>
            <w:tcMar>
              <w:left w:w="57" w:type="dxa"/>
              <w:right w:w="57" w:type="dxa"/>
            </w:tcMar>
          </w:tcPr>
          <w:p w14:paraId="5E1EE02E" w14:textId="4C111F4C" w:rsidR="00D3197E" w:rsidRPr="00A15973" w:rsidRDefault="00D4689E" w:rsidP="00CB1102">
            <w:pPr>
              <w:pStyle w:val="Quote"/>
              <w:rPr>
                <w:sz w:val="18"/>
                <w:lang w:val="en-AU"/>
              </w:rPr>
            </w:pPr>
            <w:r w:rsidRPr="00A15973">
              <w:rPr>
                <w:sz w:val="18"/>
                <w:lang w:val="en-AU"/>
              </w:rPr>
              <w:t>e.g. population growth</w:t>
            </w:r>
          </w:p>
        </w:tc>
        <w:tc>
          <w:tcPr>
            <w:tcW w:w="7062" w:type="dxa"/>
            <w:tcBorders>
              <w:top w:val="single" w:sz="8" w:space="0" w:color="A20A35"/>
              <w:bottom w:val="single" w:sz="8" w:space="0" w:color="B0A3A0"/>
            </w:tcBorders>
            <w:shd w:val="clear" w:color="auto" w:fill="auto"/>
            <w:tcMar>
              <w:left w:w="57" w:type="dxa"/>
            </w:tcMar>
          </w:tcPr>
          <w:p w14:paraId="618B31F4" w14:textId="77777777" w:rsidR="00D3197E" w:rsidRPr="00A15973" w:rsidRDefault="00D3197E" w:rsidP="006A1BB0">
            <w:pPr>
              <w:pStyle w:val="BodyText"/>
              <w:ind w:left="107"/>
              <w:rPr>
                <w:sz w:val="18"/>
              </w:rPr>
            </w:pPr>
          </w:p>
        </w:tc>
      </w:tr>
      <w:tr w:rsidR="00D3197E" w:rsidRPr="00A674F4" w14:paraId="410CDF62"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3F0DC443" w14:textId="401DE9B5" w:rsidR="00D3197E" w:rsidRPr="00A15973" w:rsidRDefault="00D4689E" w:rsidP="00CB1102">
            <w:pPr>
              <w:pStyle w:val="Quote"/>
              <w:rPr>
                <w:sz w:val="18"/>
                <w:lang w:val="en-AU"/>
              </w:rPr>
            </w:pPr>
            <w:r w:rsidRPr="00A15973">
              <w:rPr>
                <w:sz w:val="18"/>
                <w:lang w:val="en-AU"/>
              </w:rPr>
              <w:t>e.g. demand forecasting</w:t>
            </w:r>
          </w:p>
        </w:tc>
        <w:tc>
          <w:tcPr>
            <w:tcW w:w="7062" w:type="dxa"/>
            <w:tcBorders>
              <w:top w:val="single" w:sz="8" w:space="0" w:color="B0A3A0"/>
              <w:bottom w:val="single" w:sz="8" w:space="0" w:color="B0A3A0"/>
            </w:tcBorders>
            <w:shd w:val="clear" w:color="auto" w:fill="auto"/>
            <w:tcMar>
              <w:left w:w="57" w:type="dxa"/>
            </w:tcMar>
          </w:tcPr>
          <w:p w14:paraId="0E2F20E0" w14:textId="77777777" w:rsidR="00D3197E" w:rsidRPr="00A15973" w:rsidRDefault="00D3197E" w:rsidP="006A1BB0">
            <w:pPr>
              <w:pStyle w:val="BodyText"/>
              <w:ind w:left="107"/>
              <w:rPr>
                <w:sz w:val="18"/>
              </w:rPr>
            </w:pPr>
          </w:p>
        </w:tc>
      </w:tr>
      <w:tr w:rsidR="00D3197E" w:rsidRPr="00A674F4" w14:paraId="1523250F"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25E27A4F" w14:textId="6EC66F41" w:rsidR="00D3197E" w:rsidRPr="00A15973" w:rsidRDefault="00C97590" w:rsidP="00CB1102">
            <w:pPr>
              <w:pStyle w:val="Quote"/>
              <w:rPr>
                <w:sz w:val="18"/>
                <w:lang w:val="en-AU"/>
              </w:rPr>
            </w:pPr>
            <w:r w:rsidRPr="00A15973">
              <w:rPr>
                <w:sz w:val="18"/>
                <w:lang w:val="en-AU"/>
              </w:rPr>
              <w:t>e.g. behaviour or technology change</w:t>
            </w:r>
          </w:p>
        </w:tc>
        <w:tc>
          <w:tcPr>
            <w:tcW w:w="7062" w:type="dxa"/>
            <w:tcBorders>
              <w:top w:val="single" w:sz="8" w:space="0" w:color="B0A3A0"/>
              <w:bottom w:val="single" w:sz="8" w:space="0" w:color="B0A3A0"/>
            </w:tcBorders>
            <w:shd w:val="clear" w:color="auto" w:fill="auto"/>
            <w:tcMar>
              <w:left w:w="57" w:type="dxa"/>
            </w:tcMar>
          </w:tcPr>
          <w:p w14:paraId="7C7AFC04" w14:textId="77777777" w:rsidR="00D3197E" w:rsidRPr="00A15973" w:rsidRDefault="00D3197E" w:rsidP="006A1BB0">
            <w:pPr>
              <w:pStyle w:val="BodyText"/>
              <w:ind w:left="107"/>
              <w:rPr>
                <w:sz w:val="18"/>
              </w:rPr>
            </w:pPr>
          </w:p>
        </w:tc>
      </w:tr>
      <w:tr w:rsidR="00D3197E" w:rsidRPr="00A674F4" w14:paraId="72A42026"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005170D1" w14:textId="6D8D9555" w:rsidR="00D3197E" w:rsidRPr="00A15973" w:rsidRDefault="00C97590" w:rsidP="00CB1102">
            <w:pPr>
              <w:pStyle w:val="Quote"/>
              <w:rPr>
                <w:sz w:val="18"/>
                <w:lang w:val="en-AU"/>
              </w:rPr>
            </w:pPr>
            <w:r w:rsidRPr="00A15973">
              <w:rPr>
                <w:sz w:val="18"/>
                <w:lang w:val="en-AU"/>
              </w:rPr>
              <w:t>e.g. climate scenarios considered</w:t>
            </w:r>
          </w:p>
        </w:tc>
        <w:tc>
          <w:tcPr>
            <w:tcW w:w="7062" w:type="dxa"/>
            <w:tcBorders>
              <w:top w:val="single" w:sz="8" w:space="0" w:color="B0A3A0"/>
              <w:bottom w:val="single" w:sz="8" w:space="0" w:color="B0A3A0"/>
            </w:tcBorders>
            <w:shd w:val="clear" w:color="auto" w:fill="auto"/>
            <w:tcMar>
              <w:left w:w="57" w:type="dxa"/>
            </w:tcMar>
          </w:tcPr>
          <w:p w14:paraId="4F61B686" w14:textId="77777777" w:rsidR="00D3197E" w:rsidRPr="00A15973" w:rsidRDefault="00D3197E" w:rsidP="006A1BB0">
            <w:pPr>
              <w:pStyle w:val="BodyText"/>
              <w:ind w:left="107"/>
              <w:rPr>
                <w:sz w:val="18"/>
              </w:rPr>
            </w:pPr>
          </w:p>
        </w:tc>
      </w:tr>
      <w:tr w:rsidR="00D3197E" w:rsidRPr="00A674F4" w14:paraId="5FB1E254"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1D72487E" w14:textId="5FC525AB" w:rsidR="00D3197E" w:rsidRPr="00A15973" w:rsidRDefault="00C97590" w:rsidP="00CB1102">
            <w:pPr>
              <w:pStyle w:val="Quote"/>
              <w:rPr>
                <w:sz w:val="18"/>
                <w:lang w:val="en-AU"/>
              </w:rPr>
            </w:pPr>
            <w:r w:rsidRPr="00A15973">
              <w:rPr>
                <w:sz w:val="18"/>
                <w:lang w:val="en-AU"/>
              </w:rPr>
              <w:t>e.g. policy change</w:t>
            </w:r>
          </w:p>
        </w:tc>
        <w:tc>
          <w:tcPr>
            <w:tcW w:w="7062" w:type="dxa"/>
            <w:tcBorders>
              <w:top w:val="single" w:sz="8" w:space="0" w:color="B0A3A0"/>
              <w:bottom w:val="single" w:sz="8" w:space="0" w:color="B0A3A0"/>
            </w:tcBorders>
            <w:shd w:val="clear" w:color="auto" w:fill="auto"/>
            <w:tcMar>
              <w:left w:w="57" w:type="dxa"/>
            </w:tcMar>
          </w:tcPr>
          <w:p w14:paraId="4453D8D3" w14:textId="77777777" w:rsidR="00D3197E" w:rsidRPr="00A15973" w:rsidRDefault="00D3197E" w:rsidP="006A1BB0">
            <w:pPr>
              <w:pStyle w:val="BodyText"/>
              <w:ind w:left="107"/>
              <w:rPr>
                <w:sz w:val="18"/>
              </w:rPr>
            </w:pPr>
          </w:p>
        </w:tc>
      </w:tr>
      <w:tr w:rsidR="00D3197E" w:rsidRPr="00A674F4" w14:paraId="690C27BC"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46449BE3" w14:textId="29888921" w:rsidR="00D3197E" w:rsidRPr="00A15973" w:rsidRDefault="00C97590" w:rsidP="00CB1102">
            <w:pPr>
              <w:pStyle w:val="Quote"/>
              <w:rPr>
                <w:sz w:val="18"/>
                <w:lang w:val="en-AU"/>
              </w:rPr>
            </w:pPr>
            <w:r w:rsidRPr="00A15973">
              <w:rPr>
                <w:sz w:val="18"/>
                <w:lang w:val="en-AU"/>
              </w:rPr>
              <w:t>e.g. simplifying assumptions – standard parameter values</w:t>
            </w:r>
            <w:r w:rsidR="005703E6" w:rsidRPr="00A15973">
              <w:rPr>
                <w:sz w:val="18"/>
                <w:lang w:val="en-AU"/>
              </w:rPr>
              <w:t>, data from existing comparable studies or existing willingness to pay surveys</w:t>
            </w:r>
          </w:p>
        </w:tc>
        <w:tc>
          <w:tcPr>
            <w:tcW w:w="7062" w:type="dxa"/>
            <w:tcBorders>
              <w:top w:val="single" w:sz="8" w:space="0" w:color="B0A3A0"/>
              <w:bottom w:val="single" w:sz="8" w:space="0" w:color="B0A3A0"/>
            </w:tcBorders>
            <w:shd w:val="clear" w:color="auto" w:fill="auto"/>
            <w:tcMar>
              <w:left w:w="57" w:type="dxa"/>
            </w:tcMar>
          </w:tcPr>
          <w:p w14:paraId="511D3878" w14:textId="77777777" w:rsidR="00D3197E" w:rsidRPr="00A15973" w:rsidRDefault="00D3197E" w:rsidP="006A1BB0">
            <w:pPr>
              <w:pStyle w:val="BodyText"/>
              <w:ind w:left="107"/>
              <w:rPr>
                <w:sz w:val="18"/>
              </w:rPr>
            </w:pPr>
          </w:p>
        </w:tc>
      </w:tr>
      <w:tr w:rsidR="000465C7" w:rsidRPr="00A674F4" w14:paraId="069160AC"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03015C1F" w14:textId="77777777" w:rsidR="000465C7" w:rsidRPr="00A15973" w:rsidRDefault="000465C7" w:rsidP="006A1BB0">
            <w:pPr>
              <w:pStyle w:val="Caption"/>
              <w:ind w:left="107"/>
              <w:rPr>
                <w:rFonts w:ascii="Arial" w:hAnsi="Arial" w:cs="Arial"/>
              </w:rPr>
            </w:pPr>
          </w:p>
        </w:tc>
        <w:tc>
          <w:tcPr>
            <w:tcW w:w="7062" w:type="dxa"/>
            <w:tcBorders>
              <w:top w:val="single" w:sz="8" w:space="0" w:color="B0A3A0"/>
              <w:bottom w:val="single" w:sz="8" w:space="0" w:color="B0A3A0"/>
            </w:tcBorders>
            <w:shd w:val="clear" w:color="auto" w:fill="auto"/>
          </w:tcPr>
          <w:p w14:paraId="6637D273" w14:textId="77777777" w:rsidR="000465C7" w:rsidRPr="00A15973" w:rsidRDefault="000465C7" w:rsidP="008264E2">
            <w:pPr>
              <w:pStyle w:val="Caption"/>
              <w:rPr>
                <w:rFonts w:ascii="Arial" w:hAnsi="Arial" w:cs="Arial"/>
              </w:rPr>
            </w:pPr>
          </w:p>
        </w:tc>
      </w:tr>
      <w:tr w:rsidR="000465C7" w:rsidRPr="00A674F4" w14:paraId="6A13B4F7" w14:textId="77777777" w:rsidTr="006A1BB0">
        <w:trPr>
          <w:trHeight w:val="317"/>
        </w:trPr>
        <w:tc>
          <w:tcPr>
            <w:tcW w:w="3261" w:type="dxa"/>
            <w:tcBorders>
              <w:top w:val="single" w:sz="8" w:space="0" w:color="B0A3A0"/>
              <w:bottom w:val="single" w:sz="8" w:space="0" w:color="B0A3A0"/>
            </w:tcBorders>
            <w:shd w:val="clear" w:color="auto" w:fill="auto"/>
            <w:tcMar>
              <w:left w:w="57" w:type="dxa"/>
              <w:right w:w="57" w:type="dxa"/>
            </w:tcMar>
          </w:tcPr>
          <w:p w14:paraId="1857295B" w14:textId="706C7BBA" w:rsidR="000465C7" w:rsidRPr="00A15973" w:rsidRDefault="00274DA3" w:rsidP="00CB1102">
            <w:pPr>
              <w:pStyle w:val="Quote"/>
              <w:rPr>
                <w:sz w:val="18"/>
                <w:lang w:val="en-AU"/>
              </w:rPr>
            </w:pPr>
            <w:r w:rsidRPr="00A15973">
              <w:rPr>
                <w:sz w:val="18"/>
                <w:lang w:val="en-AU"/>
              </w:rPr>
              <w:t>Add additional rows as required</w:t>
            </w:r>
          </w:p>
        </w:tc>
        <w:tc>
          <w:tcPr>
            <w:tcW w:w="7062" w:type="dxa"/>
            <w:tcBorders>
              <w:top w:val="single" w:sz="8" w:space="0" w:color="B0A3A0"/>
              <w:bottom w:val="single" w:sz="8" w:space="0" w:color="B0A3A0"/>
            </w:tcBorders>
            <w:shd w:val="clear" w:color="auto" w:fill="auto"/>
          </w:tcPr>
          <w:p w14:paraId="62DA419B" w14:textId="77777777" w:rsidR="000465C7" w:rsidRPr="00A15973" w:rsidRDefault="000465C7" w:rsidP="008264E2">
            <w:pPr>
              <w:pStyle w:val="Caption"/>
              <w:rPr>
                <w:rFonts w:ascii="Arial" w:hAnsi="Arial" w:cs="Arial"/>
              </w:rPr>
            </w:pPr>
          </w:p>
        </w:tc>
      </w:tr>
    </w:tbl>
    <w:p w14:paraId="0FC578A1" w14:textId="77777777" w:rsidR="00435C25" w:rsidRPr="00A674F4" w:rsidRDefault="00435C25">
      <w:pPr>
        <w:rPr>
          <w:rFonts w:asciiTheme="minorHAnsi" w:eastAsia="Times New Roman" w:hAnsiTheme="minorHAnsi"/>
          <w:sz w:val="21"/>
          <w:szCs w:val="21"/>
          <w:lang w:val="en-AU" w:eastAsia="en-AU"/>
        </w:rPr>
      </w:pPr>
      <w:r w:rsidRPr="00A674F4">
        <w:rPr>
          <w:rFonts w:asciiTheme="minorHAnsi" w:eastAsia="Times New Roman" w:hAnsiTheme="minorHAnsi"/>
          <w:sz w:val="21"/>
          <w:szCs w:val="21"/>
          <w:lang w:val="en-AU" w:eastAsia="en-AU"/>
        </w:rPr>
        <w:br w:type="page"/>
      </w:r>
    </w:p>
    <w:p w14:paraId="5C794D55" w14:textId="60A7FF84" w:rsidR="00D4689E" w:rsidRPr="00A674F4" w:rsidRDefault="00066B1D" w:rsidP="00D4689E">
      <w:pPr>
        <w:pStyle w:val="Heading2"/>
      </w:pPr>
      <w:r w:rsidRPr="00A674F4">
        <w:lastRenderedPageBreak/>
        <w:t xml:space="preserve">Step four: </w:t>
      </w:r>
      <w:r w:rsidR="00D4689E" w:rsidRPr="00A674F4">
        <w:t xml:space="preserve">Consider </w:t>
      </w:r>
      <w:r w:rsidR="009E2B01">
        <w:t>D</w:t>
      </w:r>
      <w:r w:rsidR="00D4689E" w:rsidRPr="00A674F4">
        <w:t xml:space="preserve">eliverability of the </w:t>
      </w:r>
      <w:r w:rsidR="000F724D" w:rsidRPr="00A674F4">
        <w:t xml:space="preserve">potential </w:t>
      </w:r>
      <w:r w:rsidR="00D4689E" w:rsidRPr="00A674F4">
        <w:t>responses</w:t>
      </w:r>
    </w:p>
    <w:p w14:paraId="76C68F1B" w14:textId="36C45CC7" w:rsidR="009E4413" w:rsidRPr="00A674F4" w:rsidRDefault="009E4413" w:rsidP="00066B1D">
      <w:pPr>
        <w:pStyle w:val="BodyText"/>
      </w:pPr>
      <w:r w:rsidRPr="00A674F4">
        <w:t xml:space="preserve">See </w:t>
      </w:r>
      <w:r w:rsidRPr="00C47ACD">
        <w:rPr>
          <w:b/>
          <w:color w:val="00556F"/>
        </w:rPr>
        <w:t>Section 2.5</w:t>
      </w:r>
      <w:r w:rsidRPr="00A674F4">
        <w:t xml:space="preserve"> of</w:t>
      </w:r>
      <w:r w:rsidR="00435C25" w:rsidRPr="00A674F4">
        <w:t xml:space="preserve"> the</w:t>
      </w:r>
      <w:r w:rsidRPr="00A674F4">
        <w:t xml:space="preserve"> </w:t>
      </w:r>
      <w:hyperlink r:id="rId23" w:history="1">
        <w:r w:rsidR="00C45E2E" w:rsidRPr="00855212">
          <w:rPr>
            <w:rStyle w:val="Hyperlink"/>
            <w:bCs/>
          </w:rPr>
          <w:t>Stage 1</w:t>
        </w:r>
      </w:hyperlink>
      <w:r w:rsidR="00C45E2E">
        <w:t xml:space="preserve"> </w:t>
      </w:r>
      <w:r w:rsidR="00435C25" w:rsidRPr="00A674F4">
        <w:t xml:space="preserve">volume </w:t>
      </w:r>
      <w:r w:rsidR="008264E2" w:rsidRPr="00A674F4">
        <w:t xml:space="preserve">of the Assessment Framework </w:t>
      </w:r>
      <w:r w:rsidRPr="00A674F4">
        <w:t>for detailed guidance</w:t>
      </w:r>
      <w:r w:rsidR="009E7803" w:rsidRPr="00A674F4">
        <w:t xml:space="preserve"> and areas to be addressed in </w:t>
      </w:r>
      <w:r w:rsidR="008264E2" w:rsidRPr="00A674F4">
        <w:t>this section</w:t>
      </w:r>
      <w:r w:rsidRPr="00A674F4">
        <w:t>.</w:t>
      </w:r>
    </w:p>
    <w:p w14:paraId="11A07C4C" w14:textId="291620E2" w:rsidR="00D4689E" w:rsidRPr="00A674F4" w:rsidRDefault="000465C7" w:rsidP="00567E3C">
      <w:pPr>
        <w:pStyle w:val="Heading3"/>
        <w:ind w:left="567" w:hanging="567"/>
      </w:pPr>
      <w:r w:rsidRPr="00A674F4">
        <w:t>Suitability</w:t>
      </w:r>
      <w:r w:rsidR="00D4689E" w:rsidRPr="00A674F4">
        <w:t xml:space="preserve"> of </w:t>
      </w:r>
      <w:r w:rsidR="001304D4" w:rsidRPr="00A674F4">
        <w:t xml:space="preserve">potential </w:t>
      </w:r>
      <w:r w:rsidR="00D4689E" w:rsidRPr="00A674F4">
        <w:t>responses</w:t>
      </w:r>
    </w:p>
    <w:p w14:paraId="045E2BFC" w14:textId="4A24F9B8" w:rsidR="00DA5847" w:rsidRPr="00A674F4" w:rsidRDefault="00DA5847" w:rsidP="00C45E2E">
      <w:pPr>
        <w:pStyle w:val="BodyText"/>
        <w:spacing w:after="240"/>
      </w:pPr>
      <w:r w:rsidRPr="00A674F4">
        <w:t>Consider the range of potential responses to the problems and opportunities. The aim is not to develop solutions, but to consider if</w:t>
      </w:r>
      <w:r w:rsidR="001C3E34" w:rsidRPr="00A674F4">
        <w:t xml:space="preserve"> possible</w:t>
      </w:r>
      <w:r w:rsidRPr="00A674F4">
        <w:t xml:space="preserve"> solutions exist, </w:t>
      </w:r>
      <w:r w:rsidR="009A2CED" w:rsidRPr="00A674F4">
        <w:t xml:space="preserve">if they can be delivered for less than the </w:t>
      </w:r>
      <w:r w:rsidR="0097705C" w:rsidRPr="00A674F4">
        <w:t xml:space="preserve">present value </w:t>
      </w:r>
      <w:r w:rsidR="009A2CED" w:rsidRPr="00A674F4">
        <w:t>of the</w:t>
      </w:r>
      <w:r w:rsidR="0097705C" w:rsidRPr="00A674F4">
        <w:t xml:space="preserve"> monetised</w:t>
      </w:r>
      <w:r w:rsidR="009A2CED" w:rsidRPr="00A674F4">
        <w:t xml:space="preserve"> problems and/or opportunities (</w:t>
      </w:r>
      <w:r w:rsidR="009A2CED" w:rsidRPr="00F1473C">
        <w:rPr>
          <w:b/>
          <w:color w:val="00556F"/>
        </w:rPr>
        <w:t>Section 3.</w:t>
      </w:r>
      <w:r w:rsidR="002E721D" w:rsidRPr="00F1473C">
        <w:rPr>
          <w:b/>
          <w:color w:val="00556F"/>
        </w:rPr>
        <w:t>1</w:t>
      </w:r>
      <w:r w:rsidR="009A2CED" w:rsidRPr="00A674F4">
        <w:t xml:space="preserve">), and </w:t>
      </w:r>
      <w:r w:rsidRPr="00A674F4">
        <w:t xml:space="preserve">any key risks. </w:t>
      </w:r>
    </w:p>
    <w:tbl>
      <w:tblPr>
        <w:tblW w:w="10490" w:type="dxa"/>
        <w:tblInd w:w="-60" w:type="dxa"/>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ayout w:type="fixed"/>
        <w:tblLook w:val="0000" w:firstRow="0" w:lastRow="0" w:firstColumn="0" w:lastColumn="0" w:noHBand="0" w:noVBand="0"/>
      </w:tblPr>
      <w:tblGrid>
        <w:gridCol w:w="2552"/>
        <w:gridCol w:w="2977"/>
        <w:gridCol w:w="942"/>
        <w:gridCol w:w="4019"/>
      </w:tblGrid>
      <w:tr w:rsidR="00283110" w:rsidRPr="00A674F4" w14:paraId="37948D8F" w14:textId="77777777" w:rsidTr="4D902441">
        <w:trPr>
          <w:trHeight w:val="372"/>
        </w:trPr>
        <w:tc>
          <w:tcPr>
            <w:tcW w:w="2552" w:type="dxa"/>
            <w:tcBorders>
              <w:top w:val="single" w:sz="8" w:space="0" w:color="A20A35"/>
              <w:bottom w:val="single" w:sz="8" w:space="0" w:color="A20A35"/>
            </w:tcBorders>
            <w:shd w:val="clear" w:color="auto" w:fill="A31D38"/>
            <w:tcMar>
              <w:left w:w="142" w:type="dxa"/>
              <w:right w:w="57" w:type="dxa"/>
            </w:tcMar>
            <w:vAlign w:val="center"/>
          </w:tcPr>
          <w:p w14:paraId="12C3E282" w14:textId="2A52714C" w:rsidR="00274DA3" w:rsidRPr="00A674F4" w:rsidRDefault="00274DA3" w:rsidP="008264E2">
            <w:pPr>
              <w:pStyle w:val="IntenseQuote"/>
              <w:rPr>
                <w:rStyle w:val="BookTitle"/>
                <w:b/>
                <w:color w:val="FFFFFF" w:themeColor="background1"/>
              </w:rPr>
            </w:pPr>
            <w:r w:rsidRPr="00A674F4">
              <w:rPr>
                <w:rStyle w:val="BookTitle"/>
                <w:b/>
                <w:color w:val="FFFFFF" w:themeColor="background1"/>
              </w:rPr>
              <w:t>Potential responses</w:t>
            </w:r>
          </w:p>
        </w:tc>
        <w:tc>
          <w:tcPr>
            <w:tcW w:w="2977" w:type="dxa"/>
            <w:tcBorders>
              <w:top w:val="single" w:sz="8" w:space="0" w:color="A20A35"/>
              <w:bottom w:val="single" w:sz="8" w:space="0" w:color="A20A35"/>
            </w:tcBorders>
            <w:shd w:val="clear" w:color="auto" w:fill="A31D38"/>
            <w:tcMar>
              <w:left w:w="142" w:type="dxa"/>
            </w:tcMar>
          </w:tcPr>
          <w:p w14:paraId="641DB8F6" w14:textId="6D3BC414" w:rsidR="00274DA3" w:rsidRPr="00A674F4" w:rsidRDefault="009A2CED" w:rsidP="008264E2">
            <w:pPr>
              <w:pStyle w:val="IntenseQuote"/>
              <w:rPr>
                <w:rStyle w:val="BookTitle"/>
                <w:b/>
                <w:color w:val="FFFFFF" w:themeColor="background1"/>
              </w:rPr>
            </w:pPr>
            <w:r w:rsidRPr="00A674F4">
              <w:rPr>
                <w:rStyle w:val="BookTitle"/>
                <w:b/>
                <w:color w:val="FFFFFF" w:themeColor="background1"/>
              </w:rPr>
              <w:t>Can a value-for-money solution be delivered?</w:t>
            </w:r>
          </w:p>
        </w:tc>
        <w:tc>
          <w:tcPr>
            <w:tcW w:w="4961" w:type="dxa"/>
            <w:gridSpan w:val="2"/>
            <w:tcBorders>
              <w:top w:val="single" w:sz="8" w:space="0" w:color="A20A35"/>
              <w:bottom w:val="single" w:sz="8" w:space="0" w:color="A20A35"/>
            </w:tcBorders>
            <w:shd w:val="clear" w:color="auto" w:fill="A31D38"/>
            <w:tcMar>
              <w:left w:w="142" w:type="dxa"/>
            </w:tcMar>
            <w:vAlign w:val="center"/>
          </w:tcPr>
          <w:p w14:paraId="7FD55E6E" w14:textId="37D14C8C" w:rsidR="00274DA3" w:rsidRPr="00A674F4" w:rsidRDefault="00274DA3" w:rsidP="008264E2">
            <w:pPr>
              <w:pStyle w:val="IntenseQuote"/>
              <w:rPr>
                <w:rStyle w:val="BookTitle"/>
                <w:b/>
                <w:color w:val="FFFFFF" w:themeColor="background1"/>
              </w:rPr>
            </w:pPr>
            <w:r w:rsidRPr="00A674F4">
              <w:rPr>
                <w:rStyle w:val="BookTitle"/>
                <w:b/>
                <w:color w:val="FFFFFF" w:themeColor="background1"/>
              </w:rPr>
              <w:t>Major constraints</w:t>
            </w:r>
            <w:r w:rsidR="005863BD" w:rsidRPr="00A674F4">
              <w:rPr>
                <w:rStyle w:val="BookTitle"/>
                <w:b/>
                <w:color w:val="FFFFFF" w:themeColor="background1"/>
              </w:rPr>
              <w:t xml:space="preserve"> or impediments</w:t>
            </w:r>
          </w:p>
        </w:tc>
      </w:tr>
      <w:tr w:rsidR="009A27DE" w:rsidRPr="00A674F4" w14:paraId="20690EA9" w14:textId="77777777" w:rsidTr="4D902441">
        <w:trPr>
          <w:trHeight w:val="317"/>
        </w:trPr>
        <w:tc>
          <w:tcPr>
            <w:tcW w:w="2552" w:type="dxa"/>
            <w:tcBorders>
              <w:top w:val="single" w:sz="8" w:space="0" w:color="A20A35"/>
              <w:bottom w:val="single" w:sz="8" w:space="0" w:color="B0A3A0"/>
            </w:tcBorders>
            <w:shd w:val="clear" w:color="auto" w:fill="auto"/>
            <w:tcMar>
              <w:left w:w="142" w:type="dxa"/>
              <w:right w:w="57" w:type="dxa"/>
            </w:tcMar>
          </w:tcPr>
          <w:p w14:paraId="59077A7E" w14:textId="7C79C4A6" w:rsidR="00274DA3" w:rsidRPr="00A674F4" w:rsidRDefault="00274DA3" w:rsidP="00CB1102">
            <w:pPr>
              <w:pStyle w:val="Quote"/>
              <w:rPr>
                <w:rStyle w:val="BookTitle"/>
                <w:rFonts w:cstheme="minorBidi"/>
                <w:i w:val="0"/>
                <w:lang w:val="en-AU"/>
              </w:rPr>
            </w:pPr>
            <w:r w:rsidRPr="00A674F4">
              <w:rPr>
                <w:rStyle w:val="BookTitle"/>
                <w:lang w:val="en-AU"/>
              </w:rPr>
              <w:t>e.g. a new dam</w:t>
            </w:r>
          </w:p>
        </w:tc>
        <w:tc>
          <w:tcPr>
            <w:tcW w:w="2977" w:type="dxa"/>
            <w:tcBorders>
              <w:top w:val="single" w:sz="8" w:space="0" w:color="A20A35"/>
              <w:bottom w:val="single" w:sz="8" w:space="0" w:color="B0A3A0"/>
            </w:tcBorders>
            <w:tcMar>
              <w:left w:w="142" w:type="dxa"/>
            </w:tcMar>
          </w:tcPr>
          <w:p w14:paraId="3701F64C" w14:textId="08F1AD9F" w:rsidR="00274DA3" w:rsidRPr="00A674F4" w:rsidRDefault="009A2CED" w:rsidP="00CB1102">
            <w:pPr>
              <w:pStyle w:val="Quote"/>
              <w:rPr>
                <w:rStyle w:val="BookTitle"/>
                <w:rFonts w:cstheme="minorHAnsi"/>
                <w:lang w:val="en-AU"/>
              </w:rPr>
            </w:pPr>
            <w:r w:rsidRPr="00A674F4">
              <w:rPr>
                <w:rStyle w:val="BookTitle"/>
                <w:lang w:val="en-AU"/>
              </w:rPr>
              <w:t xml:space="preserve">e.g. order of magnitude </w:t>
            </w:r>
            <w:r w:rsidR="002E721D" w:rsidRPr="00A674F4">
              <w:rPr>
                <w:rStyle w:val="BookTitle"/>
                <w:lang w:val="en-AU"/>
              </w:rPr>
              <w:t xml:space="preserve">capital </w:t>
            </w:r>
            <w:r w:rsidRPr="00A674F4">
              <w:rPr>
                <w:rStyle w:val="BookTitle"/>
                <w:lang w:val="en-AU"/>
              </w:rPr>
              <w:t xml:space="preserve">cost is less </w:t>
            </w:r>
            <w:r w:rsidR="002E721D" w:rsidRPr="00A674F4">
              <w:rPr>
                <w:rStyle w:val="BookTitle"/>
                <w:lang w:val="en-AU"/>
              </w:rPr>
              <w:t>than the monetised cost of the problem</w:t>
            </w:r>
            <w:r w:rsidRPr="00A674F4">
              <w:rPr>
                <w:rStyle w:val="BookTitle"/>
                <w:lang w:val="en-AU"/>
              </w:rPr>
              <w:t xml:space="preserve"> </w:t>
            </w:r>
          </w:p>
        </w:tc>
        <w:tc>
          <w:tcPr>
            <w:tcW w:w="4961" w:type="dxa"/>
            <w:gridSpan w:val="2"/>
            <w:tcBorders>
              <w:top w:val="single" w:sz="8" w:space="0" w:color="A20A35"/>
              <w:bottom w:val="single" w:sz="8" w:space="0" w:color="B0A3A0"/>
            </w:tcBorders>
            <w:shd w:val="clear" w:color="auto" w:fill="auto"/>
            <w:tcMar>
              <w:left w:w="142" w:type="dxa"/>
            </w:tcMar>
          </w:tcPr>
          <w:p w14:paraId="0EF321EC" w14:textId="7C3D0E7D" w:rsidR="00274DA3" w:rsidRPr="00A674F4" w:rsidRDefault="00274DA3" w:rsidP="00CB1102">
            <w:pPr>
              <w:pStyle w:val="Quote"/>
              <w:rPr>
                <w:rStyle w:val="BookTitle"/>
                <w:rFonts w:cstheme="minorHAnsi"/>
                <w:lang w:val="en-AU"/>
              </w:rPr>
            </w:pPr>
            <w:r w:rsidRPr="00A674F4">
              <w:rPr>
                <w:rStyle w:val="BookTitle"/>
                <w:lang w:val="en-AU"/>
              </w:rPr>
              <w:t xml:space="preserve">e.g. </w:t>
            </w:r>
            <w:r w:rsidR="005863BD" w:rsidRPr="00A674F4">
              <w:rPr>
                <w:rStyle w:val="BookTitle"/>
                <w:lang w:val="en-AU"/>
              </w:rPr>
              <w:t>market capacity, untested technologies,</w:t>
            </w:r>
            <w:r w:rsidR="00FF640F">
              <w:rPr>
                <w:rStyle w:val="BookTitle"/>
                <w:lang w:val="en-AU"/>
              </w:rPr>
              <w:t xml:space="preserve"> susceptibility to climate impacts,</w:t>
            </w:r>
            <w:r w:rsidR="005863BD" w:rsidRPr="00A674F4">
              <w:rPr>
                <w:rStyle w:val="BookTitle"/>
                <w:lang w:val="en-AU"/>
              </w:rPr>
              <w:t xml:space="preserve"> major environmental impacts, community opposition</w:t>
            </w:r>
          </w:p>
        </w:tc>
      </w:tr>
      <w:tr w:rsidR="00274DA3" w:rsidRPr="00A674F4" w14:paraId="5DA093F2" w14:textId="77777777" w:rsidTr="4D902441">
        <w:trPr>
          <w:trHeight w:val="317"/>
        </w:trPr>
        <w:tc>
          <w:tcPr>
            <w:tcW w:w="2552" w:type="dxa"/>
            <w:tcBorders>
              <w:top w:val="single" w:sz="8" w:space="0" w:color="B0A3A0"/>
              <w:bottom w:val="single" w:sz="8" w:space="0" w:color="B0A3A0"/>
            </w:tcBorders>
            <w:shd w:val="clear" w:color="auto" w:fill="auto"/>
            <w:tcMar>
              <w:left w:w="142" w:type="dxa"/>
              <w:right w:w="57" w:type="dxa"/>
            </w:tcMar>
          </w:tcPr>
          <w:p w14:paraId="79643E83" w14:textId="77777777" w:rsidR="00274DA3" w:rsidRPr="00A674F4" w:rsidRDefault="00274DA3" w:rsidP="008264E2">
            <w:pPr>
              <w:pStyle w:val="Caption"/>
              <w:rPr>
                <w:rStyle w:val="BookTitle"/>
              </w:rPr>
            </w:pPr>
          </w:p>
        </w:tc>
        <w:tc>
          <w:tcPr>
            <w:tcW w:w="2977" w:type="dxa"/>
            <w:tcBorders>
              <w:top w:val="single" w:sz="8" w:space="0" w:color="B0A3A0"/>
              <w:bottom w:val="single" w:sz="8" w:space="0" w:color="B0A3A0"/>
            </w:tcBorders>
            <w:tcMar>
              <w:left w:w="142" w:type="dxa"/>
            </w:tcMar>
          </w:tcPr>
          <w:p w14:paraId="39EB9366" w14:textId="77777777" w:rsidR="00274DA3" w:rsidRPr="00A674F4" w:rsidRDefault="00274DA3" w:rsidP="008264E2">
            <w:pPr>
              <w:pStyle w:val="Caption"/>
              <w:rPr>
                <w:rStyle w:val="BookTitle"/>
              </w:rPr>
            </w:pPr>
          </w:p>
        </w:tc>
        <w:tc>
          <w:tcPr>
            <w:tcW w:w="4961" w:type="dxa"/>
            <w:gridSpan w:val="2"/>
            <w:tcBorders>
              <w:top w:val="single" w:sz="8" w:space="0" w:color="B0A3A0"/>
              <w:bottom w:val="single" w:sz="8" w:space="0" w:color="B0A3A0"/>
            </w:tcBorders>
            <w:shd w:val="clear" w:color="auto" w:fill="auto"/>
            <w:tcMar>
              <w:left w:w="142" w:type="dxa"/>
            </w:tcMar>
          </w:tcPr>
          <w:p w14:paraId="15BF0E9F" w14:textId="6152A0B1" w:rsidR="00274DA3" w:rsidRPr="00A674F4" w:rsidRDefault="00274DA3" w:rsidP="008264E2">
            <w:pPr>
              <w:pStyle w:val="Caption"/>
              <w:rPr>
                <w:rStyle w:val="BookTitle"/>
              </w:rPr>
            </w:pPr>
          </w:p>
        </w:tc>
      </w:tr>
      <w:tr w:rsidR="00274DA3" w:rsidRPr="00A674F4" w14:paraId="01781CBA" w14:textId="77777777" w:rsidTr="4D902441">
        <w:trPr>
          <w:trHeight w:val="317"/>
        </w:trPr>
        <w:tc>
          <w:tcPr>
            <w:tcW w:w="2552" w:type="dxa"/>
            <w:tcBorders>
              <w:top w:val="single" w:sz="8" w:space="0" w:color="B0A3A0"/>
              <w:bottom w:val="single" w:sz="8" w:space="0" w:color="B0A3A0"/>
            </w:tcBorders>
            <w:shd w:val="clear" w:color="auto" w:fill="auto"/>
            <w:tcMar>
              <w:left w:w="142" w:type="dxa"/>
              <w:right w:w="57" w:type="dxa"/>
            </w:tcMar>
          </w:tcPr>
          <w:p w14:paraId="74588EDE" w14:textId="77777777" w:rsidR="00274DA3" w:rsidRPr="00A674F4" w:rsidRDefault="00274DA3" w:rsidP="008264E2">
            <w:pPr>
              <w:pStyle w:val="Caption"/>
              <w:rPr>
                <w:rStyle w:val="BookTitle"/>
              </w:rPr>
            </w:pPr>
          </w:p>
        </w:tc>
        <w:tc>
          <w:tcPr>
            <w:tcW w:w="2977" w:type="dxa"/>
            <w:tcBorders>
              <w:top w:val="single" w:sz="8" w:space="0" w:color="B0A3A0"/>
              <w:bottom w:val="single" w:sz="8" w:space="0" w:color="B0A3A0"/>
            </w:tcBorders>
            <w:tcMar>
              <w:left w:w="142" w:type="dxa"/>
            </w:tcMar>
          </w:tcPr>
          <w:p w14:paraId="30E30B0B" w14:textId="77777777" w:rsidR="00274DA3" w:rsidRPr="00A674F4" w:rsidRDefault="00274DA3" w:rsidP="008264E2">
            <w:pPr>
              <w:pStyle w:val="Caption"/>
              <w:rPr>
                <w:rStyle w:val="BookTitle"/>
              </w:rPr>
            </w:pPr>
          </w:p>
        </w:tc>
        <w:tc>
          <w:tcPr>
            <w:tcW w:w="4961" w:type="dxa"/>
            <w:gridSpan w:val="2"/>
            <w:tcBorders>
              <w:top w:val="single" w:sz="8" w:space="0" w:color="B0A3A0"/>
              <w:bottom w:val="single" w:sz="8" w:space="0" w:color="B0A3A0"/>
            </w:tcBorders>
            <w:shd w:val="clear" w:color="auto" w:fill="auto"/>
            <w:tcMar>
              <w:left w:w="142" w:type="dxa"/>
            </w:tcMar>
          </w:tcPr>
          <w:p w14:paraId="046DC055" w14:textId="1D827584" w:rsidR="00274DA3" w:rsidRPr="00A674F4" w:rsidRDefault="00274DA3" w:rsidP="008264E2">
            <w:pPr>
              <w:pStyle w:val="Caption"/>
              <w:rPr>
                <w:rStyle w:val="BookTitle"/>
              </w:rPr>
            </w:pPr>
          </w:p>
        </w:tc>
      </w:tr>
      <w:tr w:rsidR="00274DA3" w:rsidRPr="00A674F4" w14:paraId="02343BDF" w14:textId="77777777" w:rsidTr="4D902441">
        <w:trPr>
          <w:trHeight w:val="317"/>
        </w:trPr>
        <w:tc>
          <w:tcPr>
            <w:tcW w:w="2552" w:type="dxa"/>
            <w:tcBorders>
              <w:top w:val="single" w:sz="8" w:space="0" w:color="B0A3A0"/>
              <w:bottom w:val="single" w:sz="8" w:space="0" w:color="B0A3A0"/>
            </w:tcBorders>
            <w:shd w:val="clear" w:color="auto" w:fill="auto"/>
            <w:tcMar>
              <w:left w:w="142" w:type="dxa"/>
              <w:right w:w="57" w:type="dxa"/>
            </w:tcMar>
          </w:tcPr>
          <w:p w14:paraId="77F2C69C" w14:textId="77777777" w:rsidR="00274DA3" w:rsidRPr="00A674F4" w:rsidRDefault="00274DA3" w:rsidP="008264E2">
            <w:pPr>
              <w:pStyle w:val="Caption"/>
              <w:rPr>
                <w:rStyle w:val="BookTitle"/>
              </w:rPr>
            </w:pPr>
          </w:p>
        </w:tc>
        <w:tc>
          <w:tcPr>
            <w:tcW w:w="2977" w:type="dxa"/>
            <w:tcBorders>
              <w:top w:val="single" w:sz="8" w:space="0" w:color="B0A3A0"/>
              <w:bottom w:val="single" w:sz="8" w:space="0" w:color="B0A3A0"/>
            </w:tcBorders>
            <w:tcMar>
              <w:left w:w="142" w:type="dxa"/>
            </w:tcMar>
          </w:tcPr>
          <w:p w14:paraId="481E9DEC" w14:textId="77777777" w:rsidR="00274DA3" w:rsidRPr="00A674F4" w:rsidRDefault="00274DA3" w:rsidP="008264E2">
            <w:pPr>
              <w:pStyle w:val="Caption"/>
              <w:rPr>
                <w:rStyle w:val="BookTitle"/>
              </w:rPr>
            </w:pPr>
          </w:p>
        </w:tc>
        <w:tc>
          <w:tcPr>
            <w:tcW w:w="4961" w:type="dxa"/>
            <w:gridSpan w:val="2"/>
            <w:tcBorders>
              <w:top w:val="single" w:sz="8" w:space="0" w:color="B0A3A0"/>
              <w:bottom w:val="single" w:sz="8" w:space="0" w:color="B0A3A0"/>
            </w:tcBorders>
            <w:shd w:val="clear" w:color="auto" w:fill="auto"/>
            <w:tcMar>
              <w:left w:w="142" w:type="dxa"/>
            </w:tcMar>
          </w:tcPr>
          <w:p w14:paraId="37BA53F9" w14:textId="112B606B" w:rsidR="00274DA3" w:rsidRPr="00A674F4" w:rsidRDefault="00274DA3" w:rsidP="008264E2">
            <w:pPr>
              <w:pStyle w:val="Caption"/>
              <w:rPr>
                <w:rStyle w:val="BookTitle"/>
              </w:rPr>
            </w:pPr>
          </w:p>
        </w:tc>
      </w:tr>
      <w:tr w:rsidR="00274DA3" w:rsidRPr="00A674F4" w14:paraId="2318AF19" w14:textId="77777777" w:rsidTr="4D902441">
        <w:trPr>
          <w:trHeight w:val="317"/>
        </w:trPr>
        <w:tc>
          <w:tcPr>
            <w:tcW w:w="2552" w:type="dxa"/>
            <w:tcBorders>
              <w:top w:val="single" w:sz="8" w:space="0" w:color="B0A3A0"/>
              <w:bottom w:val="single" w:sz="8" w:space="0" w:color="B0A3A0"/>
            </w:tcBorders>
            <w:shd w:val="clear" w:color="auto" w:fill="auto"/>
            <w:tcMar>
              <w:left w:w="142" w:type="dxa"/>
              <w:right w:w="57" w:type="dxa"/>
            </w:tcMar>
          </w:tcPr>
          <w:p w14:paraId="28E98745" w14:textId="77777777" w:rsidR="00274DA3" w:rsidRPr="00A674F4" w:rsidRDefault="00274DA3" w:rsidP="008264E2">
            <w:pPr>
              <w:pStyle w:val="Caption"/>
              <w:rPr>
                <w:rStyle w:val="BookTitle"/>
              </w:rPr>
            </w:pPr>
          </w:p>
        </w:tc>
        <w:tc>
          <w:tcPr>
            <w:tcW w:w="2977" w:type="dxa"/>
            <w:tcBorders>
              <w:top w:val="single" w:sz="8" w:space="0" w:color="B0A3A0"/>
              <w:bottom w:val="single" w:sz="8" w:space="0" w:color="B0A3A0"/>
            </w:tcBorders>
            <w:tcMar>
              <w:left w:w="142" w:type="dxa"/>
            </w:tcMar>
          </w:tcPr>
          <w:p w14:paraId="7E78B374" w14:textId="77777777" w:rsidR="00274DA3" w:rsidRPr="00A674F4" w:rsidRDefault="00274DA3" w:rsidP="008264E2">
            <w:pPr>
              <w:pStyle w:val="Caption"/>
              <w:rPr>
                <w:rStyle w:val="BookTitle"/>
              </w:rPr>
            </w:pPr>
          </w:p>
        </w:tc>
        <w:tc>
          <w:tcPr>
            <w:tcW w:w="4961" w:type="dxa"/>
            <w:gridSpan w:val="2"/>
            <w:tcBorders>
              <w:top w:val="single" w:sz="8" w:space="0" w:color="B0A3A0"/>
              <w:bottom w:val="single" w:sz="8" w:space="0" w:color="B0A3A0"/>
            </w:tcBorders>
            <w:shd w:val="clear" w:color="auto" w:fill="auto"/>
            <w:tcMar>
              <w:left w:w="142" w:type="dxa"/>
            </w:tcMar>
          </w:tcPr>
          <w:p w14:paraId="21F730D2" w14:textId="599D3149" w:rsidR="00274DA3" w:rsidRPr="00A674F4" w:rsidRDefault="00274DA3" w:rsidP="008264E2">
            <w:pPr>
              <w:pStyle w:val="Caption"/>
              <w:rPr>
                <w:rStyle w:val="BookTitle"/>
              </w:rPr>
            </w:pPr>
          </w:p>
        </w:tc>
      </w:tr>
      <w:tr w:rsidR="00274DA3" w:rsidRPr="00A674F4" w14:paraId="24CE3ABE" w14:textId="77777777" w:rsidTr="4D902441">
        <w:trPr>
          <w:trHeight w:val="317"/>
        </w:trPr>
        <w:tc>
          <w:tcPr>
            <w:tcW w:w="2552" w:type="dxa"/>
            <w:tcBorders>
              <w:top w:val="single" w:sz="8" w:space="0" w:color="B0A3A0"/>
              <w:bottom w:val="single" w:sz="8" w:space="0" w:color="B0A3A0"/>
            </w:tcBorders>
            <w:shd w:val="clear" w:color="auto" w:fill="auto"/>
            <w:tcMar>
              <w:left w:w="142" w:type="dxa"/>
              <w:right w:w="57" w:type="dxa"/>
            </w:tcMar>
          </w:tcPr>
          <w:p w14:paraId="05021E83" w14:textId="77777777" w:rsidR="00274DA3" w:rsidRPr="00A674F4" w:rsidRDefault="00274DA3" w:rsidP="008264E2">
            <w:pPr>
              <w:pStyle w:val="Caption"/>
              <w:rPr>
                <w:rStyle w:val="BookTitle"/>
              </w:rPr>
            </w:pPr>
          </w:p>
        </w:tc>
        <w:tc>
          <w:tcPr>
            <w:tcW w:w="2977" w:type="dxa"/>
            <w:tcBorders>
              <w:top w:val="single" w:sz="8" w:space="0" w:color="B0A3A0"/>
              <w:bottom w:val="single" w:sz="8" w:space="0" w:color="B0A3A0"/>
            </w:tcBorders>
            <w:tcMar>
              <w:left w:w="142" w:type="dxa"/>
            </w:tcMar>
          </w:tcPr>
          <w:p w14:paraId="6D0B6D2E" w14:textId="77777777" w:rsidR="00274DA3" w:rsidRPr="00A674F4" w:rsidRDefault="00274DA3" w:rsidP="008264E2">
            <w:pPr>
              <w:pStyle w:val="Caption"/>
              <w:rPr>
                <w:rStyle w:val="BookTitle"/>
              </w:rPr>
            </w:pPr>
          </w:p>
        </w:tc>
        <w:tc>
          <w:tcPr>
            <w:tcW w:w="4961" w:type="dxa"/>
            <w:gridSpan w:val="2"/>
            <w:tcBorders>
              <w:top w:val="single" w:sz="8" w:space="0" w:color="B0A3A0"/>
              <w:bottom w:val="single" w:sz="8" w:space="0" w:color="B0A3A0"/>
            </w:tcBorders>
            <w:shd w:val="clear" w:color="auto" w:fill="auto"/>
            <w:tcMar>
              <w:left w:w="142" w:type="dxa"/>
            </w:tcMar>
          </w:tcPr>
          <w:p w14:paraId="3D59458E" w14:textId="77896598" w:rsidR="00274DA3" w:rsidRPr="00A674F4" w:rsidRDefault="00274DA3" w:rsidP="008264E2">
            <w:pPr>
              <w:pStyle w:val="Caption"/>
              <w:rPr>
                <w:rStyle w:val="BookTitle"/>
              </w:rPr>
            </w:pPr>
          </w:p>
        </w:tc>
      </w:tr>
      <w:tr w:rsidR="00274DA3" w:rsidRPr="00A674F4" w14:paraId="07CF8753" w14:textId="77777777" w:rsidTr="4D902441">
        <w:tc>
          <w:tcPr>
            <w:tcW w:w="6471" w:type="dxa"/>
            <w:gridSpan w:val="3"/>
            <w:tcBorders>
              <w:top w:val="single" w:sz="8" w:space="0" w:color="B0A3A0"/>
              <w:bottom w:val="nil"/>
            </w:tcBorders>
          </w:tcPr>
          <w:p w14:paraId="4312AA04" w14:textId="77777777" w:rsidR="00274DA3" w:rsidRPr="00A674F4" w:rsidRDefault="00274DA3" w:rsidP="005A37F5">
            <w:pPr>
              <w:pStyle w:val="Quote"/>
              <w:rPr>
                <w:lang w:val="en-AU"/>
              </w:rPr>
            </w:pPr>
          </w:p>
        </w:tc>
        <w:tc>
          <w:tcPr>
            <w:tcW w:w="4019" w:type="dxa"/>
            <w:tcBorders>
              <w:top w:val="single" w:sz="8" w:space="0" w:color="B0A3A0"/>
              <w:bottom w:val="nil"/>
            </w:tcBorders>
            <w:shd w:val="clear" w:color="auto" w:fill="auto"/>
            <w:tcMar>
              <w:left w:w="57" w:type="dxa"/>
              <w:right w:w="57" w:type="dxa"/>
            </w:tcMar>
          </w:tcPr>
          <w:p w14:paraId="16B062EB" w14:textId="6A686C61" w:rsidR="00274DA3" w:rsidRPr="00A674F4" w:rsidRDefault="00274DA3" w:rsidP="001C67F3">
            <w:pPr>
              <w:pStyle w:val="Quote"/>
              <w:rPr>
                <w:lang w:val="en-AU"/>
              </w:rPr>
            </w:pPr>
          </w:p>
        </w:tc>
      </w:tr>
    </w:tbl>
    <w:p w14:paraId="69E88B68" w14:textId="1417C1B2" w:rsidR="005D666F" w:rsidRPr="00A674F4" w:rsidRDefault="00117C84" w:rsidP="00567E3C">
      <w:pPr>
        <w:pStyle w:val="Heading3"/>
        <w:ind w:left="567" w:hanging="567"/>
      </w:pPr>
      <w:r w:rsidRPr="00A674F4">
        <w:t>Proposed planning, delivery and operating agencies</w:t>
      </w:r>
    </w:p>
    <w:p w14:paraId="193906D3" w14:textId="0DC2E508" w:rsidR="005D666F" w:rsidRPr="00A674F4" w:rsidRDefault="00117C84" w:rsidP="005D666F">
      <w:pPr>
        <w:pStyle w:val="BodyText"/>
      </w:pPr>
      <w:r w:rsidRPr="00A674F4">
        <w:t>Would you see yourself developing the business case and/or delivering and operating the infrastructure solution, or are other entities required to do so?</w:t>
      </w:r>
      <w:r w:rsidR="00D45358" w:rsidRPr="00A674F4">
        <w:t xml:space="preserve"> </w:t>
      </w:r>
    </w:p>
    <w:p w14:paraId="08D912AA" w14:textId="1F8D27B9" w:rsidR="00D45358" w:rsidRPr="00A674F4" w:rsidRDefault="00D45358" w:rsidP="00C45E2E">
      <w:pPr>
        <w:pStyle w:val="BodyText"/>
        <w:spacing w:after="240"/>
      </w:pPr>
      <w:r w:rsidRPr="00A674F4">
        <w:t xml:space="preserve">In the table below, </w:t>
      </w:r>
      <w:r w:rsidR="002E721D" w:rsidRPr="00A674F4">
        <w:t xml:space="preserve">please </w:t>
      </w:r>
      <w:r w:rsidRPr="00A674F4">
        <w:t>identify who will be involved at each stage</w:t>
      </w:r>
      <w:r w:rsidR="00EA3668">
        <w:t xml:space="preserve"> and the level of engagement (if any) undertaken</w:t>
      </w:r>
      <w:r w:rsidR="00013175">
        <w:t xml:space="preserve"> to date</w:t>
      </w:r>
      <w:r w:rsidRPr="00A674F4">
        <w:t xml:space="preserve">. </w:t>
      </w:r>
    </w:p>
    <w:tbl>
      <w:tblPr>
        <w:tblW w:w="5000" w:type="pct"/>
        <w:tblBorders>
          <w:top w:val="single" w:sz="48" w:space="0" w:color="FFFFFF" w:themeColor="background1"/>
          <w:left w:val="single" w:sz="48" w:space="0" w:color="FFFFFF" w:themeColor="background1"/>
          <w:bottom w:val="single" w:sz="48" w:space="0" w:color="FFFFFF" w:themeColor="background1"/>
          <w:right w:val="single" w:sz="48" w:space="0" w:color="FFFFFF" w:themeColor="background1"/>
        </w:tblBorders>
        <w:tblLook w:val="0000" w:firstRow="0" w:lastRow="0" w:firstColumn="0" w:lastColumn="0" w:noHBand="0" w:noVBand="0"/>
      </w:tblPr>
      <w:tblGrid>
        <w:gridCol w:w="2947"/>
        <w:gridCol w:w="2947"/>
        <w:gridCol w:w="4039"/>
      </w:tblGrid>
      <w:tr w:rsidR="00243134" w:rsidRPr="00A674F4" w14:paraId="32892E12" w14:textId="5C0D1B3D" w:rsidTr="00DE3557">
        <w:trPr>
          <w:trHeight w:val="372"/>
        </w:trPr>
        <w:tc>
          <w:tcPr>
            <w:tcW w:w="1483" w:type="pct"/>
            <w:tcBorders>
              <w:top w:val="single" w:sz="8" w:space="0" w:color="A20A35"/>
              <w:bottom w:val="single" w:sz="8" w:space="0" w:color="A20A35"/>
            </w:tcBorders>
            <w:shd w:val="clear" w:color="auto" w:fill="A31D38"/>
            <w:tcMar>
              <w:left w:w="142" w:type="dxa"/>
              <w:right w:w="57" w:type="dxa"/>
            </w:tcMar>
            <w:vAlign w:val="center"/>
          </w:tcPr>
          <w:p w14:paraId="44FF9E73" w14:textId="28D1AD09" w:rsidR="00243134" w:rsidRPr="00A674F4" w:rsidRDefault="00243134" w:rsidP="00117C84">
            <w:pPr>
              <w:pStyle w:val="IntenseQuote"/>
              <w:rPr>
                <w:rStyle w:val="BookTitle"/>
                <w:b/>
                <w:color w:val="FFFFFF" w:themeColor="background1"/>
              </w:rPr>
            </w:pPr>
            <w:r w:rsidRPr="00A674F4">
              <w:rPr>
                <w:rStyle w:val="BookTitle"/>
                <w:b/>
                <w:color w:val="FFFFFF" w:themeColor="background1"/>
              </w:rPr>
              <w:t>Project phase</w:t>
            </w:r>
          </w:p>
        </w:tc>
        <w:tc>
          <w:tcPr>
            <w:tcW w:w="1483" w:type="pct"/>
            <w:tcBorders>
              <w:top w:val="single" w:sz="8" w:space="0" w:color="A20A35"/>
              <w:bottom w:val="single" w:sz="8" w:space="0" w:color="A20A35"/>
            </w:tcBorders>
            <w:shd w:val="clear" w:color="auto" w:fill="A31D38"/>
            <w:tcMar>
              <w:left w:w="142" w:type="dxa"/>
            </w:tcMar>
            <w:vAlign w:val="center"/>
          </w:tcPr>
          <w:p w14:paraId="1D6E7B9E" w14:textId="079F7D1C" w:rsidR="00243134" w:rsidRPr="00A674F4" w:rsidRDefault="00243134" w:rsidP="00274DA3">
            <w:pPr>
              <w:pStyle w:val="IntenseQuote"/>
              <w:rPr>
                <w:rStyle w:val="BookTitle"/>
                <w:b/>
                <w:color w:val="FFFFFF" w:themeColor="background1"/>
              </w:rPr>
            </w:pPr>
            <w:r w:rsidRPr="00A674F4">
              <w:rPr>
                <w:rStyle w:val="BookTitle"/>
                <w:b/>
                <w:color w:val="FFFFFF" w:themeColor="background1"/>
              </w:rPr>
              <w:t>Proposed entity</w:t>
            </w:r>
          </w:p>
        </w:tc>
        <w:tc>
          <w:tcPr>
            <w:tcW w:w="2033" w:type="pct"/>
            <w:tcBorders>
              <w:top w:val="single" w:sz="8" w:space="0" w:color="A20A35"/>
              <w:bottom w:val="single" w:sz="8" w:space="0" w:color="A20A35"/>
            </w:tcBorders>
            <w:shd w:val="clear" w:color="auto" w:fill="A31D38"/>
          </w:tcPr>
          <w:p w14:paraId="7DDAD025" w14:textId="0C60FA65" w:rsidR="00243134" w:rsidRPr="00A674F4" w:rsidRDefault="00DE3557" w:rsidP="00274DA3">
            <w:pPr>
              <w:pStyle w:val="IntenseQuote"/>
              <w:rPr>
                <w:rStyle w:val="BookTitle"/>
                <w:b/>
                <w:color w:val="FFFFFF" w:themeColor="background1"/>
              </w:rPr>
            </w:pPr>
            <w:r>
              <w:rPr>
                <w:rStyle w:val="BookTitle"/>
                <w:b/>
                <w:color w:val="FFFFFF" w:themeColor="background1"/>
              </w:rPr>
              <w:t>L</w:t>
            </w:r>
            <w:r w:rsidRPr="00DE3557">
              <w:rPr>
                <w:rStyle w:val="BookTitle"/>
                <w:b/>
                <w:color w:val="FFFFFF" w:themeColor="background1"/>
              </w:rPr>
              <w:t>evel of engagement (if any) undertaken to date</w:t>
            </w:r>
          </w:p>
        </w:tc>
      </w:tr>
      <w:tr w:rsidR="00243134" w:rsidRPr="00A674F4" w14:paraId="2E03CCB1" w14:textId="3D20651E" w:rsidTr="00DE3557">
        <w:trPr>
          <w:trHeight w:val="317"/>
        </w:trPr>
        <w:tc>
          <w:tcPr>
            <w:tcW w:w="1483" w:type="pct"/>
            <w:tcBorders>
              <w:top w:val="single" w:sz="8" w:space="0" w:color="A20A35"/>
              <w:bottom w:val="single" w:sz="8" w:space="0" w:color="B0A3A0"/>
            </w:tcBorders>
            <w:shd w:val="clear" w:color="auto" w:fill="auto"/>
            <w:tcMar>
              <w:left w:w="142" w:type="dxa"/>
              <w:right w:w="57" w:type="dxa"/>
            </w:tcMar>
          </w:tcPr>
          <w:p w14:paraId="53B941ED" w14:textId="67444FCE" w:rsidR="00243134" w:rsidRPr="00A674F4" w:rsidRDefault="00243134" w:rsidP="008264E2">
            <w:pPr>
              <w:pStyle w:val="Caption"/>
              <w:rPr>
                <w:rStyle w:val="BookTitle"/>
              </w:rPr>
            </w:pPr>
            <w:r w:rsidRPr="00A674F4">
              <w:rPr>
                <w:rStyle w:val="BookTitle"/>
              </w:rPr>
              <w:t>Planning and business case</w:t>
            </w:r>
          </w:p>
        </w:tc>
        <w:tc>
          <w:tcPr>
            <w:tcW w:w="1483" w:type="pct"/>
            <w:tcBorders>
              <w:top w:val="single" w:sz="8" w:space="0" w:color="A20A35"/>
              <w:bottom w:val="single" w:sz="8" w:space="0" w:color="B0A3A0"/>
            </w:tcBorders>
            <w:shd w:val="clear" w:color="auto" w:fill="auto"/>
            <w:tcMar>
              <w:left w:w="142" w:type="dxa"/>
            </w:tcMar>
          </w:tcPr>
          <w:p w14:paraId="052315B1" w14:textId="77777777" w:rsidR="00243134" w:rsidRPr="00A674F4" w:rsidRDefault="00243134" w:rsidP="008264E2">
            <w:pPr>
              <w:pStyle w:val="Caption"/>
              <w:rPr>
                <w:rStyle w:val="BookTitle"/>
              </w:rPr>
            </w:pPr>
          </w:p>
        </w:tc>
        <w:tc>
          <w:tcPr>
            <w:tcW w:w="2033" w:type="pct"/>
            <w:tcBorders>
              <w:top w:val="single" w:sz="8" w:space="0" w:color="A20A35"/>
              <w:bottom w:val="single" w:sz="8" w:space="0" w:color="B0A3A0"/>
            </w:tcBorders>
          </w:tcPr>
          <w:p w14:paraId="1ED40133" w14:textId="77777777" w:rsidR="00243134" w:rsidRPr="00A674F4" w:rsidRDefault="00243134" w:rsidP="008264E2">
            <w:pPr>
              <w:pStyle w:val="Caption"/>
              <w:rPr>
                <w:rStyle w:val="BookTitle"/>
              </w:rPr>
            </w:pPr>
          </w:p>
        </w:tc>
      </w:tr>
      <w:tr w:rsidR="00243134" w:rsidRPr="00A674F4" w14:paraId="7926135D" w14:textId="02B85D2E" w:rsidTr="00DE3557">
        <w:trPr>
          <w:trHeight w:val="317"/>
        </w:trPr>
        <w:tc>
          <w:tcPr>
            <w:tcW w:w="1483" w:type="pct"/>
            <w:tcBorders>
              <w:top w:val="single" w:sz="8" w:space="0" w:color="B0A3A0"/>
              <w:bottom w:val="single" w:sz="8" w:space="0" w:color="B0A3A0"/>
            </w:tcBorders>
            <w:shd w:val="clear" w:color="auto" w:fill="auto"/>
            <w:tcMar>
              <w:left w:w="142" w:type="dxa"/>
              <w:right w:w="57" w:type="dxa"/>
            </w:tcMar>
          </w:tcPr>
          <w:p w14:paraId="62D06E47" w14:textId="0539B5BC" w:rsidR="00243134" w:rsidRPr="00A674F4" w:rsidRDefault="00243134" w:rsidP="008264E2">
            <w:pPr>
              <w:pStyle w:val="Caption"/>
              <w:rPr>
                <w:rStyle w:val="BookTitle"/>
              </w:rPr>
            </w:pPr>
            <w:r w:rsidRPr="00A674F4">
              <w:rPr>
                <w:rStyle w:val="BookTitle"/>
              </w:rPr>
              <w:t>Delivery</w:t>
            </w:r>
            <w:r>
              <w:rPr>
                <w:rStyle w:val="FootnoteReference"/>
                <w:bCs/>
                <w:iCs/>
                <w:spacing w:val="5"/>
              </w:rPr>
              <w:footnoteReference w:id="4"/>
            </w:r>
          </w:p>
        </w:tc>
        <w:tc>
          <w:tcPr>
            <w:tcW w:w="1483" w:type="pct"/>
            <w:tcBorders>
              <w:top w:val="single" w:sz="8" w:space="0" w:color="B0A3A0"/>
              <w:bottom w:val="single" w:sz="8" w:space="0" w:color="B0A3A0"/>
            </w:tcBorders>
            <w:shd w:val="clear" w:color="auto" w:fill="auto"/>
            <w:tcMar>
              <w:left w:w="142" w:type="dxa"/>
            </w:tcMar>
          </w:tcPr>
          <w:p w14:paraId="71237AAC" w14:textId="77777777" w:rsidR="00243134" w:rsidRPr="00A674F4" w:rsidRDefault="00243134" w:rsidP="008264E2">
            <w:pPr>
              <w:pStyle w:val="Caption"/>
              <w:rPr>
                <w:rStyle w:val="BookTitle"/>
              </w:rPr>
            </w:pPr>
          </w:p>
        </w:tc>
        <w:tc>
          <w:tcPr>
            <w:tcW w:w="2033" w:type="pct"/>
            <w:tcBorders>
              <w:top w:val="single" w:sz="8" w:space="0" w:color="B0A3A0"/>
              <w:bottom w:val="single" w:sz="8" w:space="0" w:color="B0A3A0"/>
            </w:tcBorders>
          </w:tcPr>
          <w:p w14:paraId="75DB6514" w14:textId="77777777" w:rsidR="00243134" w:rsidRPr="00A674F4" w:rsidRDefault="00243134" w:rsidP="008264E2">
            <w:pPr>
              <w:pStyle w:val="Caption"/>
              <w:rPr>
                <w:rStyle w:val="BookTitle"/>
              </w:rPr>
            </w:pPr>
          </w:p>
        </w:tc>
      </w:tr>
      <w:tr w:rsidR="00243134" w:rsidRPr="00A674F4" w14:paraId="261DD884" w14:textId="10E94454" w:rsidTr="00DE3557">
        <w:trPr>
          <w:trHeight w:val="317"/>
        </w:trPr>
        <w:tc>
          <w:tcPr>
            <w:tcW w:w="1483" w:type="pct"/>
            <w:tcBorders>
              <w:top w:val="single" w:sz="8" w:space="0" w:color="B0A3A0"/>
              <w:bottom w:val="single" w:sz="8" w:space="0" w:color="B0A3A0"/>
            </w:tcBorders>
            <w:shd w:val="clear" w:color="auto" w:fill="auto"/>
            <w:tcMar>
              <w:left w:w="142" w:type="dxa"/>
              <w:right w:w="57" w:type="dxa"/>
            </w:tcMar>
          </w:tcPr>
          <w:p w14:paraId="44C1D2CB" w14:textId="6BD7974F" w:rsidR="00243134" w:rsidRPr="00A674F4" w:rsidRDefault="00243134" w:rsidP="008264E2">
            <w:pPr>
              <w:pStyle w:val="Caption"/>
              <w:rPr>
                <w:rStyle w:val="BookTitle"/>
              </w:rPr>
            </w:pPr>
            <w:r w:rsidRPr="00A674F4">
              <w:rPr>
                <w:rStyle w:val="BookTitle"/>
              </w:rPr>
              <w:t>Operations</w:t>
            </w:r>
          </w:p>
        </w:tc>
        <w:tc>
          <w:tcPr>
            <w:tcW w:w="1483" w:type="pct"/>
            <w:tcBorders>
              <w:top w:val="single" w:sz="8" w:space="0" w:color="B0A3A0"/>
              <w:bottom w:val="single" w:sz="8" w:space="0" w:color="B0A3A0"/>
            </w:tcBorders>
            <w:shd w:val="clear" w:color="auto" w:fill="auto"/>
            <w:tcMar>
              <w:left w:w="142" w:type="dxa"/>
            </w:tcMar>
          </w:tcPr>
          <w:p w14:paraId="5AC080E6" w14:textId="77777777" w:rsidR="00243134" w:rsidRPr="00A674F4" w:rsidRDefault="00243134" w:rsidP="008264E2">
            <w:pPr>
              <w:pStyle w:val="Caption"/>
              <w:rPr>
                <w:rStyle w:val="BookTitle"/>
              </w:rPr>
            </w:pPr>
          </w:p>
        </w:tc>
        <w:tc>
          <w:tcPr>
            <w:tcW w:w="2033" w:type="pct"/>
            <w:tcBorders>
              <w:top w:val="single" w:sz="8" w:space="0" w:color="B0A3A0"/>
              <w:bottom w:val="single" w:sz="8" w:space="0" w:color="B0A3A0"/>
            </w:tcBorders>
          </w:tcPr>
          <w:p w14:paraId="5FEEFC44" w14:textId="77777777" w:rsidR="00243134" w:rsidRPr="00A674F4" w:rsidRDefault="00243134" w:rsidP="008264E2">
            <w:pPr>
              <w:pStyle w:val="Caption"/>
              <w:rPr>
                <w:rStyle w:val="BookTitle"/>
              </w:rPr>
            </w:pPr>
          </w:p>
        </w:tc>
      </w:tr>
    </w:tbl>
    <w:p w14:paraId="41BAD09D" w14:textId="77777777" w:rsidR="00274DA3" w:rsidRPr="00A674F4" w:rsidRDefault="00274DA3" w:rsidP="00070E39">
      <w:pPr>
        <w:pStyle w:val="BodyText"/>
      </w:pPr>
    </w:p>
    <w:sectPr w:rsidR="00274DA3" w:rsidRPr="00A674F4" w:rsidSect="006A1BB0">
      <w:headerReference w:type="default" r:id="rId24"/>
      <w:pgSz w:w="11909" w:h="16838"/>
      <w:pgMar w:top="851" w:right="1136" w:bottom="282"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5838A" w14:textId="77777777" w:rsidR="009A78E6" w:rsidRDefault="009A78E6" w:rsidP="00EA004D">
      <w:r>
        <w:separator/>
      </w:r>
    </w:p>
  </w:endnote>
  <w:endnote w:type="continuationSeparator" w:id="0">
    <w:p w14:paraId="774C23F2" w14:textId="77777777" w:rsidR="009A78E6" w:rsidRDefault="009A78E6" w:rsidP="00EA004D">
      <w:r>
        <w:continuationSeparator/>
      </w:r>
    </w:p>
  </w:endnote>
  <w:endnote w:type="continuationNotice" w:id="1">
    <w:p w14:paraId="4B28EE93" w14:textId="77777777" w:rsidR="009A78E6" w:rsidRDefault="009A7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sto MT">
    <w:altName w:val="Cambria Math"/>
    <w:charset w:val="00"/>
    <w:family w:val="roman"/>
    <w:pitch w:val="variable"/>
    <w:sig w:usb0="00000003" w:usb1="00000000" w:usb2="00000000" w:usb3="00000000" w:csb0="00000001"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Yu Mincho">
    <w:altName w:val="Yu Gothic"/>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44307" w14:textId="5277FE7D" w:rsidR="008264E2" w:rsidRDefault="00FE3436" w:rsidP="00404B49">
    <w:pPr>
      <w:pStyle w:val="Footer"/>
      <w:jc w:val="right"/>
    </w:pPr>
    <w:r>
      <w:rPr>
        <w:noProof/>
      </w:rPr>
      <mc:AlternateContent>
        <mc:Choice Requires="wps">
          <w:drawing>
            <wp:anchor distT="0" distB="0" distL="114300" distR="114300" simplePos="0" relativeHeight="251658244" behindDoc="0" locked="0" layoutInCell="0" allowOverlap="1" wp14:anchorId="606AE18B" wp14:editId="63F0B27D">
              <wp:simplePos x="0" y="0"/>
              <wp:positionH relativeFrom="page">
                <wp:align>center</wp:align>
              </wp:positionH>
              <wp:positionV relativeFrom="page">
                <wp:align>bottom</wp:align>
              </wp:positionV>
              <wp:extent cx="7772400" cy="463550"/>
              <wp:effectExtent l="0" t="0" r="0" b="12700"/>
              <wp:wrapNone/>
              <wp:docPr id="7" name="MSIPCM6dc5442fb639868d5ff23f72" descr="{&quot;HashCode&quot;:1862326720,&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57D4F4" w14:textId="2FF8DC96" w:rsidR="00FE3436" w:rsidRPr="00FE3436" w:rsidRDefault="00FE3436" w:rsidP="00FE3436">
                          <w:pPr>
                            <w:jc w:val="center"/>
                            <w:rPr>
                              <w:rFonts w:ascii="Calibri" w:hAnsi="Calibri" w:cs="Calibri"/>
                              <w:color w:val="000000"/>
                              <w:sz w:val="20"/>
                            </w:rPr>
                          </w:pPr>
                          <w:r w:rsidRPr="00FE343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06AE18B" id="_x0000_t202" coordsize="21600,21600" o:spt="202" path="m,l,21600r21600,l21600,xe">
              <v:stroke joinstyle="miter"/>
              <v:path gradientshapeok="t" o:connecttype="rect"/>
            </v:shapetype>
            <v:shape id="MSIPCM6dc5442fb639868d5ff23f72" o:spid="_x0000_s1027" type="#_x0000_t202" alt="{&quot;HashCode&quot;:1862326720,&quot;Height&quot;:9999999.0,&quot;Width&quot;:9999999.0,&quot;Placement&quot;:&quot;Footer&quot;,&quot;Index&quot;:&quot;Primary&quot;,&quot;Section&quot;:1,&quot;Top&quot;:0.0,&quot;Left&quot;:0.0}" style="position:absolute;left:0;text-align:left;margin-left:0;margin-top:0;width:612pt;height:36.5pt;z-index:25165824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TXbIJa4CAABXBQAADgAAAAAAAAAA&#10;AAAAAAAuAgAAZHJzL2Uyb0RvYy54bWxQSwECLQAUAAYACAAAACEAvh8Kt9oAAAAFAQAADwAAAAAA&#10;AAAAAAAAAAAIBQAAZHJzL2Rvd25yZXYueG1sUEsFBgAAAAAEAAQA8wAAAA8GAAAAAA==&#10;" o:allowincell="f" filled="f" stroked="f" strokeweight=".5pt">
              <v:textbox inset=",0,,0">
                <w:txbxContent>
                  <w:p w14:paraId="7E57D4F4" w14:textId="2FF8DC96" w:rsidR="00FE3436" w:rsidRPr="00FE3436" w:rsidRDefault="00FE3436" w:rsidP="00FE3436">
                    <w:pPr>
                      <w:jc w:val="center"/>
                      <w:rPr>
                        <w:rFonts w:ascii="Calibri" w:hAnsi="Calibri" w:cs="Calibri"/>
                        <w:color w:val="000000"/>
                        <w:sz w:val="20"/>
                      </w:rPr>
                    </w:pPr>
                    <w:r w:rsidRPr="00FE3436">
                      <w:rPr>
                        <w:rFonts w:ascii="Calibri" w:hAnsi="Calibri" w:cs="Calibri"/>
                        <w:color w:val="000000"/>
                        <w:sz w:val="20"/>
                      </w:rPr>
                      <w:t>OFFICIAL</w:t>
                    </w:r>
                  </w:p>
                </w:txbxContent>
              </v:textbox>
              <w10:wrap anchorx="page" anchory="page"/>
            </v:shape>
          </w:pict>
        </mc:Fallback>
      </mc:AlternateContent>
    </w:r>
    <w:sdt>
      <w:sdtPr>
        <w:id w:val="1679924473"/>
        <w:docPartObj>
          <w:docPartGallery w:val="Page Numbers (Bottom of Page)"/>
          <w:docPartUnique/>
        </w:docPartObj>
      </w:sdtPr>
      <w:sdtEndPr>
        <w:rPr>
          <w:noProof/>
        </w:rPr>
      </w:sdtEndPr>
      <w:sdtContent>
        <w:r w:rsidR="008264E2">
          <w:fldChar w:fldCharType="begin"/>
        </w:r>
        <w:r w:rsidR="008264E2">
          <w:instrText xml:space="preserve"> PAGE   \* MERGEFORMAT </w:instrText>
        </w:r>
        <w:r w:rsidR="008264E2">
          <w:fldChar w:fldCharType="separate"/>
        </w:r>
        <w:r w:rsidR="00BD4312">
          <w:rPr>
            <w:noProof/>
          </w:rPr>
          <w:t>5</w:t>
        </w:r>
        <w:r w:rsidR="008264E2">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0C615" w14:textId="77777777" w:rsidR="009A78E6" w:rsidRDefault="009A78E6" w:rsidP="00EA004D">
      <w:r>
        <w:separator/>
      </w:r>
    </w:p>
  </w:footnote>
  <w:footnote w:type="continuationSeparator" w:id="0">
    <w:p w14:paraId="28EE3D66" w14:textId="77777777" w:rsidR="009A78E6" w:rsidRDefault="009A78E6" w:rsidP="00EA004D">
      <w:r>
        <w:continuationSeparator/>
      </w:r>
    </w:p>
  </w:footnote>
  <w:footnote w:type="continuationNotice" w:id="1">
    <w:p w14:paraId="2AC99F05" w14:textId="77777777" w:rsidR="009A78E6" w:rsidRDefault="009A78E6"/>
  </w:footnote>
  <w:footnote w:id="2">
    <w:p w14:paraId="6CAC81AC" w14:textId="7B83E918" w:rsidR="008264E2" w:rsidRPr="006A1BB0" w:rsidRDefault="008264E2">
      <w:pPr>
        <w:pStyle w:val="FootnoteText"/>
        <w:rPr>
          <w:rStyle w:val="IntenseReference"/>
        </w:rPr>
      </w:pPr>
      <w:r>
        <w:rPr>
          <w:sz w:val="16"/>
          <w:szCs w:val="16"/>
        </w:rPr>
        <w:t xml:space="preserve">1 </w:t>
      </w:r>
      <w:r w:rsidRPr="006A1BB0">
        <w:rPr>
          <w:rStyle w:val="IntenseReference"/>
        </w:rPr>
        <w:t>Title of the underlying problems and opportunities, rather than the anticipated solution. See IPL for examples.</w:t>
      </w:r>
    </w:p>
  </w:footnote>
  <w:footnote w:id="3">
    <w:p w14:paraId="6457E093" w14:textId="4E784AAD" w:rsidR="008264E2" w:rsidRPr="00404B49" w:rsidRDefault="008264E2">
      <w:pPr>
        <w:pStyle w:val="FootnoteText"/>
        <w:rPr>
          <w:sz w:val="16"/>
          <w:szCs w:val="16"/>
          <w:lang w:val="en-AU"/>
        </w:rPr>
      </w:pPr>
      <w:r w:rsidRPr="006A1BB0">
        <w:rPr>
          <w:rStyle w:val="IntenseReference"/>
        </w:rPr>
        <w:footnoteRef/>
      </w:r>
      <w:r w:rsidRPr="006A1BB0">
        <w:rPr>
          <w:rStyle w:val="IntenseReference"/>
        </w:rPr>
        <w:t xml:space="preserve"> First issue to Infrastructure Australia should be version 1, with version updated for subsequent submissions.</w:t>
      </w:r>
    </w:p>
  </w:footnote>
  <w:footnote w:id="4">
    <w:p w14:paraId="11FD9264" w14:textId="596DB91E" w:rsidR="00243134" w:rsidRDefault="00243134">
      <w:pPr>
        <w:pStyle w:val="FootnoteText"/>
      </w:pPr>
      <w:r>
        <w:rPr>
          <w:rStyle w:val="FootnoteReference"/>
        </w:rPr>
        <w:footnoteRef/>
      </w:r>
      <w:r>
        <w:t xml:space="preserve"> </w:t>
      </w:r>
      <w:r w:rsidRPr="00EF7D76">
        <w:rPr>
          <w:rStyle w:val="IntenseReference"/>
        </w:rPr>
        <w:t>An appropriate delivery entity will need to be in place to complete Stage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AA45F" w14:textId="221B9A6E" w:rsidR="008264E2" w:rsidRDefault="00FE3436">
    <w:pPr>
      <w:pStyle w:val="Header"/>
    </w:pPr>
    <w:r>
      <w:rPr>
        <w:rFonts w:ascii="Verdana" w:eastAsia="Verdana" w:hAnsi="Verdana"/>
        <w:noProof/>
        <w:sz w:val="20"/>
      </w:rPr>
      <mc:AlternateContent>
        <mc:Choice Requires="wps">
          <w:drawing>
            <wp:anchor distT="0" distB="0" distL="114300" distR="114300" simplePos="0" relativeHeight="251658241" behindDoc="0" locked="0" layoutInCell="0" allowOverlap="1" wp14:anchorId="32DDE40A" wp14:editId="1800354C">
              <wp:simplePos x="0" y="0"/>
              <wp:positionH relativeFrom="page">
                <wp:align>center</wp:align>
              </wp:positionH>
              <wp:positionV relativeFrom="page">
                <wp:align>top</wp:align>
              </wp:positionV>
              <wp:extent cx="7772400" cy="463550"/>
              <wp:effectExtent l="0" t="0" r="0" b="12700"/>
              <wp:wrapNone/>
              <wp:docPr id="3" name="MSIPCMfa7645309026b0cce6f3c40d" descr="{&quot;HashCode&quot;:1838189151,&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235045" w14:textId="216B5344" w:rsidR="00FE3436" w:rsidRPr="00FE3436" w:rsidRDefault="00FE3436" w:rsidP="00FE3436">
                          <w:pPr>
                            <w:jc w:val="center"/>
                            <w:rPr>
                              <w:rFonts w:ascii="Calibri" w:hAnsi="Calibri" w:cs="Calibri"/>
                              <w:color w:val="000000"/>
                              <w:sz w:val="20"/>
                            </w:rPr>
                          </w:pPr>
                          <w:r w:rsidRPr="00FE343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DDE40A" id="_x0000_t202" coordsize="21600,21600" o:spt="202" path="m,l,21600r21600,l21600,xe">
              <v:stroke joinstyle="miter"/>
              <v:path gradientshapeok="t" o:connecttype="rect"/>
            </v:shapetype>
            <v:shape id="MSIPCMfa7645309026b0cce6f3c40d" o:spid="_x0000_s1026" type="#_x0000_t202" alt="{&quot;HashCode&quot;:1838189151,&quot;Height&quot;:9999999.0,&quot;Width&quot;:9999999.0,&quot;Placement&quot;:&quot;Header&quot;,&quot;Index&quot;:&quot;Primary&quot;,&quot;Section&quot;:1,&quot;Top&quot;:0.0,&quot;Left&quot;:0.0}" style="position:absolute;margin-left:0;margin-top:0;width:612pt;height:36.5pt;z-index:251658241;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" o:allowincell="f" filled="f" stroked="f" strokeweight=".5pt">
              <v:textbox inset=",0,,0">
                <w:txbxContent>
                  <w:p w14:paraId="5F235045" w14:textId="216B5344" w:rsidR="00FE3436" w:rsidRPr="00FE3436" w:rsidRDefault="00FE3436" w:rsidP="00FE3436">
                    <w:pPr>
                      <w:jc w:val="center"/>
                      <w:rPr>
                        <w:rFonts w:ascii="Calibri" w:hAnsi="Calibri" w:cs="Calibri"/>
                        <w:color w:val="000000"/>
                        <w:sz w:val="20"/>
                      </w:rPr>
                    </w:pPr>
                    <w:r w:rsidRPr="00FE3436">
                      <w:rPr>
                        <w:rFonts w:ascii="Calibri" w:hAnsi="Calibri" w:cs="Calibri"/>
                        <w:color w:val="000000"/>
                        <w:sz w:val="20"/>
                      </w:rPr>
                      <w:t>OFFICIAL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49037" w14:textId="069CA7DC" w:rsidR="008264E2" w:rsidRDefault="008264E2">
    <w:pPr>
      <w:pStyle w:val="Header"/>
    </w:pPr>
    <w:r w:rsidRPr="00A63860">
      <w:rPr>
        <w:rFonts w:ascii="Verdana" w:eastAsia="Verdana" w:hAnsi="Verdana"/>
        <w:noProof/>
        <w:sz w:val="20"/>
      </w:rPr>
      <w:drawing>
        <wp:anchor distT="0" distB="0" distL="114300" distR="114300" simplePos="0" relativeHeight="251658240" behindDoc="1" locked="0" layoutInCell="1" allowOverlap="1" wp14:anchorId="42E06589" wp14:editId="1A1DA024">
          <wp:simplePos x="0" y="0"/>
          <wp:positionH relativeFrom="page">
            <wp:align>left</wp:align>
          </wp:positionH>
          <wp:positionV relativeFrom="page">
            <wp:align>top</wp:align>
          </wp:positionV>
          <wp:extent cx="7560000" cy="900000"/>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 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0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3431D" w14:textId="1E29DDAC" w:rsidR="008264E2" w:rsidRDefault="00FE3436" w:rsidP="00275FA9">
    <w:pPr>
      <w:pStyle w:val="Header"/>
    </w:pPr>
    <w:r>
      <w:rPr>
        <w:noProof/>
      </w:rPr>
      <mc:AlternateContent>
        <mc:Choice Requires="wps">
          <w:drawing>
            <wp:anchor distT="0" distB="0" distL="114300" distR="114300" simplePos="0" relativeHeight="251658242" behindDoc="0" locked="0" layoutInCell="0" allowOverlap="1" wp14:anchorId="4729C043" wp14:editId="1203A320">
              <wp:simplePos x="0" y="0"/>
              <wp:positionH relativeFrom="page">
                <wp:align>center</wp:align>
              </wp:positionH>
              <wp:positionV relativeFrom="page">
                <wp:align>top</wp:align>
              </wp:positionV>
              <wp:extent cx="7772400" cy="463550"/>
              <wp:effectExtent l="0" t="0" r="0" b="12700"/>
              <wp:wrapNone/>
              <wp:docPr id="5" name="MSIPCM930e421baf014a1ea0d5c579" descr="{&quot;HashCode&quot;:1838189151,&quot;Height&quot;:9999999.0,&quot;Width&quot;:9999999.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54F31C" w14:textId="3E2F6DC3" w:rsidR="00FE3436" w:rsidRPr="00FE3436" w:rsidRDefault="00FE3436" w:rsidP="00FE3436">
                          <w:pPr>
                            <w:jc w:val="center"/>
                            <w:rPr>
                              <w:rFonts w:ascii="Calibri" w:hAnsi="Calibri" w:cs="Calibri"/>
                              <w:color w:val="000000"/>
                              <w:sz w:val="20"/>
                            </w:rPr>
                          </w:pPr>
                          <w:r w:rsidRPr="00FE343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29C043" id="_x0000_t202" coordsize="21600,21600" o:spt="202" path="m,l,21600r21600,l21600,xe">
              <v:stroke joinstyle="miter"/>
              <v:path gradientshapeok="t" o:connecttype="rect"/>
            </v:shapetype>
            <v:shape id="MSIPCM930e421baf014a1ea0d5c579" o:spid="_x0000_s1028" type="#_x0000_t202" alt="{&quot;HashCode&quot;:1838189151,&quot;Height&quot;:9999999.0,&quot;Width&quot;:9999999.0,&quot;Placement&quot;:&quot;Header&quot;,&quot;Index&quot;:&quot;Primary&quot;,&quot;Section&quot;:3,&quot;Top&quot;:0.0,&quot;Left&quot;:0.0}" style="position:absolute;margin-left:0;margin-top:0;width:612pt;height:36.5pt;z-index:251658242;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" o:allowincell="f" filled="f" stroked="f" strokeweight=".5pt">
              <v:textbox inset=",0,,0">
                <w:txbxContent>
                  <w:p w14:paraId="1C54F31C" w14:textId="3E2F6DC3" w:rsidR="00FE3436" w:rsidRPr="00FE3436" w:rsidRDefault="00FE3436" w:rsidP="00FE3436">
                    <w:pPr>
                      <w:jc w:val="center"/>
                      <w:rPr>
                        <w:rFonts w:ascii="Calibri" w:hAnsi="Calibri" w:cs="Calibri"/>
                        <w:color w:val="000000"/>
                        <w:sz w:val="20"/>
                      </w:rPr>
                    </w:pPr>
                    <w:r w:rsidRPr="00FE3436">
                      <w:rPr>
                        <w:rFonts w:ascii="Calibri" w:hAnsi="Calibri" w:cs="Calibri"/>
                        <w:color w:val="000000"/>
                        <w:sz w:val="20"/>
                      </w:rPr>
                      <w:t>OFFICIAL</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919E4" w14:textId="7E464946" w:rsidR="008264E2" w:rsidRDefault="00FE3436" w:rsidP="00635ECE">
    <w:pPr>
      <w:pStyle w:val="Header"/>
    </w:pPr>
    <w:r>
      <w:rPr>
        <w:noProof/>
      </w:rPr>
      <mc:AlternateContent>
        <mc:Choice Requires="wps">
          <w:drawing>
            <wp:anchor distT="0" distB="0" distL="114300" distR="114300" simplePos="0" relativeHeight="251658243" behindDoc="0" locked="0" layoutInCell="0" allowOverlap="1" wp14:anchorId="6975F238" wp14:editId="577CF321">
              <wp:simplePos x="0" y="0"/>
              <wp:positionH relativeFrom="page">
                <wp:align>center</wp:align>
              </wp:positionH>
              <wp:positionV relativeFrom="page">
                <wp:align>top</wp:align>
              </wp:positionV>
              <wp:extent cx="7772400" cy="463550"/>
              <wp:effectExtent l="0" t="0" r="0" b="12700"/>
              <wp:wrapNone/>
              <wp:docPr id="6" name="MSIPCM61454637b4fb6a75b22ffd1d" descr="{&quot;HashCode&quot;:1838189151,&quot;Height&quot;:9999999.0,&quot;Width&quot;:9999999.0,&quot;Placement&quot;:&quot;Head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C73C83" w14:textId="3E9489FD" w:rsidR="00FE3436" w:rsidRPr="00FE3436" w:rsidRDefault="00FE3436" w:rsidP="00FE3436">
                          <w:pPr>
                            <w:jc w:val="center"/>
                            <w:rPr>
                              <w:rFonts w:ascii="Calibri" w:hAnsi="Calibri" w:cs="Calibri"/>
                              <w:color w:val="000000"/>
                              <w:sz w:val="20"/>
                            </w:rPr>
                          </w:pPr>
                          <w:r w:rsidRPr="00FE3436">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75F238" id="_x0000_t202" coordsize="21600,21600" o:spt="202" path="m,l,21600r21600,l21600,xe">
              <v:stroke joinstyle="miter"/>
              <v:path gradientshapeok="t" o:connecttype="rect"/>
            </v:shapetype>
            <v:shape id="MSIPCM61454637b4fb6a75b22ffd1d" o:spid="_x0000_s1029" type="#_x0000_t202" alt="{&quot;HashCode&quot;:1838189151,&quot;Height&quot;:9999999.0,&quot;Width&quot;:9999999.0,&quot;Placement&quot;:&quot;Header&quot;,&quot;Index&quot;:&quot;Primary&quot;,&quot;Section&quot;:4,&quot;Top&quot;:0.0,&quot;Left&quot;:0.0}" style="position:absolute;margin-left:0;margin-top:0;width:612pt;height:36.5pt;z-index:251658243;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CHAm5GrQIAAFcFAAAOAAAAAAAAAAAA&#10;AAAAAC4CAABkcnMvZTJvRG9jLnhtbFBLAQItABQABgAIAAAAIQC+Hwq32gAAAAUBAAAPAAAAAAAA&#10;AAAAAAAAAAcFAABkcnMvZG93bnJldi54bWxQSwUGAAAAAAQABADzAAAADgYAAAAA&#10;" o:allowincell="f" filled="f" stroked="f" strokeweight=".5pt">
              <v:textbox inset=",0,,0">
                <w:txbxContent>
                  <w:p w14:paraId="08C73C83" w14:textId="3E9489FD" w:rsidR="00FE3436" w:rsidRPr="00FE3436" w:rsidRDefault="00FE3436" w:rsidP="00FE3436">
                    <w:pPr>
                      <w:jc w:val="center"/>
                      <w:rPr>
                        <w:rFonts w:ascii="Calibri" w:hAnsi="Calibri" w:cs="Calibri"/>
                        <w:color w:val="000000"/>
                        <w:sz w:val="20"/>
                      </w:rPr>
                    </w:pPr>
                    <w:r w:rsidRPr="00FE3436">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65110"/>
    <w:multiLevelType w:val="hybridMultilevel"/>
    <w:tmpl w:val="16AE722A"/>
    <w:lvl w:ilvl="0" w:tplc="0C09000F">
      <w:start w:val="1"/>
      <w:numFmt w:val="decimal"/>
      <w:lvlText w:val="%1."/>
      <w:lvlJc w:val="left"/>
      <w:pPr>
        <w:ind w:left="936" w:hanging="360"/>
      </w:pPr>
    </w:lvl>
    <w:lvl w:ilvl="1" w:tplc="0C090019" w:tentative="1">
      <w:start w:val="1"/>
      <w:numFmt w:val="lowerLetter"/>
      <w:lvlText w:val="%2."/>
      <w:lvlJc w:val="left"/>
      <w:pPr>
        <w:ind w:left="1656" w:hanging="360"/>
      </w:pPr>
    </w:lvl>
    <w:lvl w:ilvl="2" w:tplc="0C09001B" w:tentative="1">
      <w:start w:val="1"/>
      <w:numFmt w:val="lowerRoman"/>
      <w:lvlText w:val="%3."/>
      <w:lvlJc w:val="right"/>
      <w:pPr>
        <w:ind w:left="2376" w:hanging="180"/>
      </w:pPr>
    </w:lvl>
    <w:lvl w:ilvl="3" w:tplc="0C09000F" w:tentative="1">
      <w:start w:val="1"/>
      <w:numFmt w:val="decimal"/>
      <w:lvlText w:val="%4."/>
      <w:lvlJc w:val="left"/>
      <w:pPr>
        <w:ind w:left="3096" w:hanging="360"/>
      </w:pPr>
    </w:lvl>
    <w:lvl w:ilvl="4" w:tplc="0C090019" w:tentative="1">
      <w:start w:val="1"/>
      <w:numFmt w:val="lowerLetter"/>
      <w:lvlText w:val="%5."/>
      <w:lvlJc w:val="left"/>
      <w:pPr>
        <w:ind w:left="3816" w:hanging="360"/>
      </w:pPr>
    </w:lvl>
    <w:lvl w:ilvl="5" w:tplc="0C09001B" w:tentative="1">
      <w:start w:val="1"/>
      <w:numFmt w:val="lowerRoman"/>
      <w:lvlText w:val="%6."/>
      <w:lvlJc w:val="right"/>
      <w:pPr>
        <w:ind w:left="4536" w:hanging="180"/>
      </w:pPr>
    </w:lvl>
    <w:lvl w:ilvl="6" w:tplc="0C09000F" w:tentative="1">
      <w:start w:val="1"/>
      <w:numFmt w:val="decimal"/>
      <w:lvlText w:val="%7."/>
      <w:lvlJc w:val="left"/>
      <w:pPr>
        <w:ind w:left="5256" w:hanging="360"/>
      </w:pPr>
    </w:lvl>
    <w:lvl w:ilvl="7" w:tplc="0C090019" w:tentative="1">
      <w:start w:val="1"/>
      <w:numFmt w:val="lowerLetter"/>
      <w:lvlText w:val="%8."/>
      <w:lvlJc w:val="left"/>
      <w:pPr>
        <w:ind w:left="5976" w:hanging="360"/>
      </w:pPr>
    </w:lvl>
    <w:lvl w:ilvl="8" w:tplc="0C09001B" w:tentative="1">
      <w:start w:val="1"/>
      <w:numFmt w:val="lowerRoman"/>
      <w:lvlText w:val="%9."/>
      <w:lvlJc w:val="right"/>
      <w:pPr>
        <w:ind w:left="6696" w:hanging="180"/>
      </w:pPr>
    </w:lvl>
  </w:abstractNum>
  <w:abstractNum w:abstractNumId="1" w15:restartNumberingAfterBreak="0">
    <w:nsid w:val="0DA938CD"/>
    <w:multiLevelType w:val="singleLevel"/>
    <w:tmpl w:val="2AC88866"/>
    <w:lvl w:ilvl="0">
      <w:start w:val="1"/>
      <w:numFmt w:val="bullet"/>
      <w:lvlText w:val=""/>
      <w:lvlJc w:val="left"/>
      <w:pPr>
        <w:tabs>
          <w:tab w:val="num" w:pos="425"/>
        </w:tabs>
        <w:ind w:left="425" w:hanging="425"/>
      </w:pPr>
      <w:rPr>
        <w:rFonts w:ascii="Symbol" w:hAnsi="Symbol" w:hint="default"/>
        <w:color w:val="FFFFFF" w:themeColor="background1"/>
      </w:rPr>
    </w:lvl>
  </w:abstractNum>
  <w:abstractNum w:abstractNumId="2" w15:restartNumberingAfterBreak="0">
    <w:nsid w:val="0F8D41CF"/>
    <w:multiLevelType w:val="multilevel"/>
    <w:tmpl w:val="583C7EDC"/>
    <w:styleLink w:val="ListPulloutBullets"/>
    <w:lvl w:ilvl="0">
      <w:start w:val="1"/>
      <w:numFmt w:val="bullet"/>
      <w:pStyle w:val="Pullou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850"/>
        </w:tabs>
        <w:ind w:left="850" w:hanging="425"/>
      </w:pPr>
      <w:rPr>
        <w:rFonts w:ascii="Arial Rounded MT" w:hAnsi="Arial Rounded MT"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Arial Rounded MT" w:hAnsi="Arial Rounded MT" w:hint="default"/>
        <w:color w:val="auto"/>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Arial Rounded MT" w:hAnsi="Arial Rounded MT" w:hint="default"/>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3" w15:restartNumberingAfterBreak="0">
    <w:nsid w:val="1A4E610B"/>
    <w:multiLevelType w:val="multilevel"/>
    <w:tmpl w:val="84F4FF3E"/>
    <w:styleLink w:val="TableListBullets1"/>
    <w:lvl w:ilvl="0">
      <w:start w:val="1"/>
      <w:numFmt w:val="decimal"/>
      <w:pStyle w:val="ListNumber"/>
      <w:lvlText w:val="%1."/>
      <w:lvlJc w:val="left"/>
      <w:pPr>
        <w:tabs>
          <w:tab w:val="num" w:pos="0"/>
        </w:tabs>
        <w:ind w:left="425" w:hanging="425"/>
      </w:pPr>
    </w:lvl>
    <w:lvl w:ilvl="1">
      <w:start w:val="1"/>
      <w:numFmt w:val="lowerLetter"/>
      <w:pStyle w:val="ListNumber2"/>
      <w:lvlText w:val="%2."/>
      <w:lvlJc w:val="left"/>
      <w:pPr>
        <w:tabs>
          <w:tab w:val="num" w:pos="850"/>
        </w:tabs>
        <w:ind w:left="850" w:hanging="425"/>
      </w:pPr>
    </w:lvl>
    <w:lvl w:ilvl="2">
      <w:start w:val="1"/>
      <w:numFmt w:val="lowerRoman"/>
      <w:pStyle w:val="ListNumber3"/>
      <w:lvlText w:val="%3."/>
      <w:lvlJc w:val="left"/>
      <w:pPr>
        <w:tabs>
          <w:tab w:val="num" w:pos="1275"/>
        </w:tabs>
        <w:ind w:left="1275" w:hanging="425"/>
      </w:pPr>
    </w:lvl>
    <w:lvl w:ilvl="3">
      <w:start w:val="1"/>
      <w:numFmt w:val="upperLetter"/>
      <w:pStyle w:val="ListNumber4"/>
      <w:lvlText w:val="%4."/>
      <w:lvlJc w:val="left"/>
      <w:pPr>
        <w:tabs>
          <w:tab w:val="num" w:pos="1700"/>
        </w:tabs>
        <w:ind w:left="1700" w:hanging="425"/>
      </w:pPr>
    </w:lvl>
    <w:lvl w:ilvl="4">
      <w:start w:val="1"/>
      <w:numFmt w:val="upperRoman"/>
      <w:pStyle w:val="ListNumber5"/>
      <w:lvlText w:val="%5."/>
      <w:lvlJc w:val="left"/>
      <w:pPr>
        <w:tabs>
          <w:tab w:val="num" w:pos="2125"/>
        </w:tabs>
        <w:ind w:left="2125" w:hanging="425"/>
      </w:pPr>
    </w:lvl>
    <w:lvl w:ilvl="5">
      <w:start w:val="1"/>
      <w:numFmt w:val="decimal"/>
      <w:pStyle w:val="ListNumber6"/>
      <w:lvlText w:val="%6."/>
      <w:lvlJc w:val="left"/>
      <w:pPr>
        <w:tabs>
          <w:tab w:val="num" w:pos="2550"/>
        </w:tabs>
        <w:ind w:left="2550" w:hanging="425"/>
      </w:pPr>
    </w:lvl>
    <w:lvl w:ilvl="6">
      <w:start w:val="1"/>
      <w:numFmt w:val="none"/>
      <w:lvlText w:val=""/>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4" w15:restartNumberingAfterBreak="0">
    <w:nsid w:val="1CEE0FF8"/>
    <w:multiLevelType w:val="multilevel"/>
    <w:tmpl w:val="F0FA2B4E"/>
    <w:styleLink w:val="KeyPointBullets4"/>
    <w:lvl w:ilvl="0">
      <w:start w:val="1"/>
      <w:numFmt w:val="bullet"/>
      <w:lvlText w:val=""/>
      <w:lvlJc w:val="left"/>
      <w:pPr>
        <w:ind w:left="360" w:hanging="360"/>
      </w:pPr>
      <w:rPr>
        <w:rFonts w:ascii="Symbol" w:hAnsi="Symbol" w:hint="default"/>
        <w:color w:val="5B9BD5" w:themeColor="accent1"/>
      </w:rPr>
    </w:lvl>
    <w:lvl w:ilvl="1">
      <w:start w:val="1"/>
      <w:numFmt w:val="bullet"/>
      <w:lvlText w:val="–"/>
      <w:lvlJc w:val="left"/>
      <w:pPr>
        <w:tabs>
          <w:tab w:val="num" w:pos="850"/>
        </w:tabs>
        <w:ind w:left="850" w:hanging="425"/>
      </w:pPr>
      <w:rPr>
        <w:rFonts w:ascii="Arial Rounded MT" w:hAnsi="Arial Rounded MT" w:hint="default"/>
        <w:color w:val="5B9BD5" w:themeColor="accent1"/>
      </w:rPr>
    </w:lvl>
    <w:lvl w:ilvl="2">
      <w:start w:val="1"/>
      <w:numFmt w:val="bullet"/>
      <w:lvlText w:val=""/>
      <w:lvlJc w:val="left"/>
      <w:pPr>
        <w:tabs>
          <w:tab w:val="num" w:pos="1275"/>
        </w:tabs>
        <w:ind w:left="1275" w:hanging="425"/>
      </w:pPr>
      <w:rPr>
        <w:rFonts w:ascii="Symbol" w:hAnsi="Symbol" w:hint="default"/>
        <w:color w:val="5B9BD5" w:themeColor="accent1"/>
      </w:rPr>
    </w:lvl>
    <w:lvl w:ilvl="3">
      <w:start w:val="1"/>
      <w:numFmt w:val="bullet"/>
      <w:lvlText w:val="–"/>
      <w:lvlJc w:val="left"/>
      <w:pPr>
        <w:tabs>
          <w:tab w:val="num" w:pos="1700"/>
        </w:tabs>
        <w:ind w:left="1700" w:hanging="425"/>
      </w:pPr>
      <w:rPr>
        <w:rFonts w:ascii="Arial Rounded MT" w:hAnsi="Arial Rounded MT" w:hint="default"/>
        <w:color w:val="5B9BD5" w:themeColor="accent1"/>
      </w:rPr>
    </w:lvl>
    <w:lvl w:ilvl="4">
      <w:start w:val="1"/>
      <w:numFmt w:val="bullet"/>
      <w:lvlText w:val=""/>
      <w:lvlJc w:val="left"/>
      <w:pPr>
        <w:tabs>
          <w:tab w:val="num" w:pos="2125"/>
        </w:tabs>
        <w:ind w:left="2125" w:hanging="425"/>
      </w:pPr>
      <w:rPr>
        <w:rFonts w:ascii="Symbol" w:hAnsi="Symbol" w:hint="default"/>
        <w:color w:val="5B9BD5" w:themeColor="accent1"/>
      </w:rPr>
    </w:lvl>
    <w:lvl w:ilvl="5">
      <w:start w:val="1"/>
      <w:numFmt w:val="bullet"/>
      <w:lvlText w:val="–"/>
      <w:lvlJc w:val="left"/>
      <w:pPr>
        <w:tabs>
          <w:tab w:val="num" w:pos="2550"/>
        </w:tabs>
        <w:ind w:left="2550" w:hanging="425"/>
      </w:pPr>
      <w:rPr>
        <w:rFonts w:ascii="Arial Rounded MT" w:hAnsi="Arial Rounded MT" w:hint="default"/>
        <w:color w:val="5B9BD5" w:themeColor="accent1"/>
      </w:rPr>
    </w:lvl>
    <w:lvl w:ilvl="6">
      <w:start w:val="1"/>
      <w:numFmt w:val="none"/>
      <w:lvlText w:val="%7"/>
      <w:lvlJc w:val="left"/>
      <w:pPr>
        <w:ind w:left="-32767" w:firstLine="0"/>
      </w:pPr>
    </w:lvl>
    <w:lvl w:ilvl="7">
      <w:start w:val="1"/>
      <w:numFmt w:val="none"/>
      <w:lvlText w:val=""/>
      <w:lvlJc w:val="left"/>
      <w:pPr>
        <w:ind w:left="-32767" w:firstLine="0"/>
      </w:pPr>
    </w:lvl>
    <w:lvl w:ilvl="8">
      <w:start w:val="1"/>
      <w:numFmt w:val="none"/>
      <w:lvlText w:val=""/>
      <w:lvlJc w:val="left"/>
      <w:pPr>
        <w:ind w:left="-32767" w:firstLine="0"/>
      </w:pPr>
    </w:lvl>
  </w:abstractNum>
  <w:abstractNum w:abstractNumId="5" w15:restartNumberingAfterBreak="0">
    <w:nsid w:val="27117CA5"/>
    <w:multiLevelType w:val="multilevel"/>
    <w:tmpl w:val="1EAE5B4C"/>
    <w:numStyleLink w:val="ListBullets"/>
  </w:abstractNum>
  <w:abstractNum w:abstractNumId="6" w15:restartNumberingAfterBreak="0">
    <w:nsid w:val="2E0C469B"/>
    <w:multiLevelType w:val="multilevel"/>
    <w:tmpl w:val="BCAE0C66"/>
    <w:lvl w:ilvl="0">
      <w:numFmt w:val="bullet"/>
      <w:lvlText w:val="-"/>
      <w:lvlJc w:val="left"/>
      <w:pPr>
        <w:ind w:left="644" w:hanging="360"/>
      </w:pPr>
      <w:rPr>
        <w:rFonts w:ascii="Verdana" w:eastAsiaTheme="minorHAnsi" w:hAnsi="Verdana" w:cstheme="minorBidi" w:hint="default"/>
      </w:rPr>
    </w:lvl>
    <w:lvl w:ilvl="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7" w15:restartNumberingAfterBreak="0">
    <w:nsid w:val="2FDB2F55"/>
    <w:multiLevelType w:val="hybridMultilevel"/>
    <w:tmpl w:val="10284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756C94"/>
    <w:multiLevelType w:val="multilevel"/>
    <w:tmpl w:val="C82CC3FC"/>
    <w:lvl w:ilvl="0">
      <w:start w:val="1"/>
      <w:numFmt w:val="decimal"/>
      <w:pStyle w:val="Heading2"/>
      <w:lvlText w:val="%1."/>
      <w:lvlJc w:val="left"/>
      <w:pPr>
        <w:ind w:left="720" w:hanging="360"/>
      </w:pPr>
      <w:rPr>
        <w:rFonts w:ascii="Verdana" w:hAnsi="Verdana" w:hint="default"/>
        <w:sz w:val="28"/>
      </w:rPr>
    </w:lvl>
    <w:lvl w:ilvl="1">
      <w:start w:val="1"/>
      <w:numFmt w:val="decimal"/>
      <w:pStyle w:val="Heading3"/>
      <w:isLgl/>
      <w:lvlText w:val="%1.%2"/>
      <w:lvlJc w:val="left"/>
      <w:pPr>
        <w:ind w:left="360" w:hanging="360"/>
      </w:pPr>
      <w:rPr>
        <w:rFonts w:hint="default"/>
      </w:rPr>
    </w:lvl>
    <w:lvl w:ilvl="2">
      <w:start w:val="1"/>
      <w:numFmt w:val="decimal"/>
      <w:pStyle w:val="Heading4"/>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pStyle w:val="Heading5"/>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pStyle w:val="Heading7"/>
      <w:isLgl/>
      <w:lvlText w:val="%1.%2.%3.%4.%5.%6.%7"/>
      <w:lvlJc w:val="left"/>
      <w:pPr>
        <w:ind w:left="1800" w:hanging="1440"/>
      </w:pPr>
      <w:rPr>
        <w:rFonts w:hint="default"/>
      </w:rPr>
    </w:lvl>
    <w:lvl w:ilvl="7">
      <w:start w:val="1"/>
      <w:numFmt w:val="decimal"/>
      <w:pStyle w:val="Heading8"/>
      <w:isLgl/>
      <w:lvlText w:val="%1.%2.%3.%4.%5.%6.%7.%8"/>
      <w:lvlJc w:val="left"/>
      <w:pPr>
        <w:ind w:left="1800" w:hanging="1440"/>
      </w:pPr>
      <w:rPr>
        <w:rFonts w:hint="default"/>
      </w:rPr>
    </w:lvl>
    <w:lvl w:ilvl="8">
      <w:start w:val="1"/>
      <w:numFmt w:val="decimal"/>
      <w:pStyle w:val="Heading9"/>
      <w:isLgl/>
      <w:lvlText w:val="%1.%2.%3.%4.%5.%6.%7.%8.%9"/>
      <w:lvlJc w:val="left"/>
      <w:pPr>
        <w:ind w:left="2160" w:hanging="1800"/>
      </w:pPr>
      <w:rPr>
        <w:rFonts w:hint="default"/>
      </w:rPr>
    </w:lvl>
  </w:abstractNum>
  <w:abstractNum w:abstractNumId="9" w15:restartNumberingAfterBreak="0">
    <w:nsid w:val="5ACA3B73"/>
    <w:multiLevelType w:val="multilevel"/>
    <w:tmpl w:val="583C7EDC"/>
    <w:numStyleLink w:val="ListPulloutBullets"/>
  </w:abstractNum>
  <w:abstractNum w:abstractNumId="10" w15:restartNumberingAfterBreak="0">
    <w:nsid w:val="718120EA"/>
    <w:multiLevelType w:val="multilevel"/>
    <w:tmpl w:val="1EAE5B4C"/>
    <w:styleLink w:val="ListBullets"/>
    <w:lvl w:ilvl="0">
      <w:start w:val="1"/>
      <w:numFmt w:val="bullet"/>
      <w:pStyle w:val="ListBullet"/>
      <w:lvlText w:val="■"/>
      <w:lvlJc w:val="left"/>
      <w:pPr>
        <w:tabs>
          <w:tab w:val="num" w:pos="284"/>
        </w:tabs>
        <w:ind w:left="284" w:hanging="284"/>
      </w:pPr>
      <w:rPr>
        <w:rFonts w:ascii="Arial" w:hAnsi="Arial"/>
        <w:color w:val="FFC000" w:themeColor="accent4"/>
        <w:position w:val="3"/>
        <w:sz w:val="16"/>
      </w:rPr>
    </w:lvl>
    <w:lvl w:ilvl="1">
      <w:start w:val="1"/>
      <w:numFmt w:val="bullet"/>
      <w:pStyle w:val="ListBullet2"/>
      <w:lvlText w:val="–"/>
      <w:lvlJc w:val="left"/>
      <w:pPr>
        <w:tabs>
          <w:tab w:val="num" w:pos="567"/>
        </w:tabs>
        <w:ind w:left="567" w:hanging="283"/>
      </w:pPr>
      <w:rPr>
        <w:rFonts w:hint="default"/>
      </w:rPr>
    </w:lvl>
    <w:lvl w:ilvl="2">
      <w:start w:val="1"/>
      <w:numFmt w:val="bullet"/>
      <w:pStyle w:val="ListBullet3"/>
      <w:lvlText w:val="…"/>
      <w:lvlJc w:val="left"/>
      <w:pPr>
        <w:tabs>
          <w:tab w:val="num" w:pos="907"/>
        </w:tabs>
        <w:ind w:left="907" w:hanging="340"/>
      </w:pPr>
      <w:rPr>
        <w:rFonts w:ascii="Calisto MT" w:hAnsi="Calisto MT" w:hint="default"/>
        <w:color w:val="FFC000" w:themeColor="accent4"/>
        <w:position w:val="3"/>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lvlOverride w:ilvl="0">
      <w:lvl w:ilvl="0">
        <w:start w:val="1"/>
        <w:numFmt w:val="decimal"/>
        <w:pStyle w:val="ListBullet"/>
        <w:lvlText w:val="%1."/>
        <w:lvlJc w:val="left"/>
        <w:pPr>
          <w:ind w:left="644" w:hanging="360"/>
        </w:pPr>
      </w:lvl>
    </w:lvlOverride>
    <w:lvlOverride w:ilvl="1">
      <w:lvl w:ilvl="1">
        <w:start w:val="1"/>
        <w:numFmt w:val="lowerLetter"/>
        <w:pStyle w:val="ListBullet2"/>
        <w:lvlText w:val="%2."/>
        <w:lvlJc w:val="left"/>
        <w:pPr>
          <w:ind w:left="1364" w:hanging="360"/>
        </w:pPr>
      </w:lvl>
    </w:lvlOverride>
    <w:lvlOverride w:ilvl="2">
      <w:lvl w:ilvl="2" w:tentative="1">
        <w:start w:val="1"/>
        <w:numFmt w:val="lowerRoman"/>
        <w:pStyle w:val="ListBullet3"/>
        <w:lvlText w:val="%3."/>
        <w:lvlJc w:val="right"/>
        <w:pPr>
          <w:ind w:left="2084" w:hanging="180"/>
        </w:pPr>
      </w:lvl>
    </w:lvlOverride>
    <w:lvlOverride w:ilvl="3">
      <w:lvl w:ilvl="3" w:tentative="1">
        <w:start w:val="1"/>
        <w:numFmt w:val="decimal"/>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2">
    <w:abstractNumId w:val="10"/>
  </w:num>
  <w:num w:numId="3">
    <w:abstractNumId w:val="8"/>
  </w:num>
  <w:num w:numId="4">
    <w:abstractNumId w:val="0"/>
  </w:num>
  <w:num w:numId="5">
    <w:abstractNumId w:val="4"/>
  </w:num>
  <w:num w:numId="6">
    <w:abstractNumId w:val="4"/>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7"/>
  </w:num>
  <w:num w:numId="16">
    <w:abstractNumId w:val="2"/>
  </w:num>
  <w:num w:numId="17">
    <w:abstractNumId w:val="1"/>
  </w:num>
  <w:num w:numId="18">
    <w:abstractNumId w:val="9"/>
  </w:num>
  <w:num w:numId="19">
    <w:abstractNumId w:val="9"/>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76"/>
    <w:rsid w:val="00010D9F"/>
    <w:rsid w:val="00013175"/>
    <w:rsid w:val="00013F20"/>
    <w:rsid w:val="00016FFD"/>
    <w:rsid w:val="00033A3A"/>
    <w:rsid w:val="00037597"/>
    <w:rsid w:val="00041D80"/>
    <w:rsid w:val="000465C7"/>
    <w:rsid w:val="000532CA"/>
    <w:rsid w:val="00063AE6"/>
    <w:rsid w:val="00064CF2"/>
    <w:rsid w:val="00066B1D"/>
    <w:rsid w:val="00070E39"/>
    <w:rsid w:val="00075F97"/>
    <w:rsid w:val="000B6785"/>
    <w:rsid w:val="000C2727"/>
    <w:rsid w:val="000D15A2"/>
    <w:rsid w:val="000F0EF1"/>
    <w:rsid w:val="000F724D"/>
    <w:rsid w:val="00100B3D"/>
    <w:rsid w:val="00117C84"/>
    <w:rsid w:val="001304D4"/>
    <w:rsid w:val="001328FD"/>
    <w:rsid w:val="00166865"/>
    <w:rsid w:val="00174308"/>
    <w:rsid w:val="001820A9"/>
    <w:rsid w:val="001A5209"/>
    <w:rsid w:val="001C3E34"/>
    <w:rsid w:val="001C67F3"/>
    <w:rsid w:val="00204506"/>
    <w:rsid w:val="00212AB3"/>
    <w:rsid w:val="002379F2"/>
    <w:rsid w:val="00243134"/>
    <w:rsid w:val="002506FF"/>
    <w:rsid w:val="00251DAF"/>
    <w:rsid w:val="002552F2"/>
    <w:rsid w:val="002600F7"/>
    <w:rsid w:val="00272B87"/>
    <w:rsid w:val="00274DA3"/>
    <w:rsid w:val="00275FA9"/>
    <w:rsid w:val="002823DD"/>
    <w:rsid w:val="00282B66"/>
    <w:rsid w:val="00283110"/>
    <w:rsid w:val="002A0206"/>
    <w:rsid w:val="002C0A21"/>
    <w:rsid w:val="002C606D"/>
    <w:rsid w:val="002D1D76"/>
    <w:rsid w:val="002D6422"/>
    <w:rsid w:val="002E2F7F"/>
    <w:rsid w:val="002E593B"/>
    <w:rsid w:val="002E721D"/>
    <w:rsid w:val="002F1558"/>
    <w:rsid w:val="002F2E5F"/>
    <w:rsid w:val="002F698E"/>
    <w:rsid w:val="002F79E6"/>
    <w:rsid w:val="00321F24"/>
    <w:rsid w:val="0033521C"/>
    <w:rsid w:val="00337256"/>
    <w:rsid w:val="0034352E"/>
    <w:rsid w:val="003457B9"/>
    <w:rsid w:val="003468C3"/>
    <w:rsid w:val="003515E9"/>
    <w:rsid w:val="0036187A"/>
    <w:rsid w:val="00364153"/>
    <w:rsid w:val="00365F40"/>
    <w:rsid w:val="0036660A"/>
    <w:rsid w:val="00367566"/>
    <w:rsid w:val="00371090"/>
    <w:rsid w:val="00390104"/>
    <w:rsid w:val="00393956"/>
    <w:rsid w:val="003941C4"/>
    <w:rsid w:val="003961BF"/>
    <w:rsid w:val="003A3A48"/>
    <w:rsid w:val="003B4762"/>
    <w:rsid w:val="003E1541"/>
    <w:rsid w:val="003F3CF7"/>
    <w:rsid w:val="003F6F88"/>
    <w:rsid w:val="00404B49"/>
    <w:rsid w:val="00412EBA"/>
    <w:rsid w:val="004269FD"/>
    <w:rsid w:val="00434E0C"/>
    <w:rsid w:val="00435C25"/>
    <w:rsid w:val="004451F9"/>
    <w:rsid w:val="004A62A5"/>
    <w:rsid w:val="004B6EC9"/>
    <w:rsid w:val="004C58C3"/>
    <w:rsid w:val="004D35E6"/>
    <w:rsid w:val="004E458B"/>
    <w:rsid w:val="00511D61"/>
    <w:rsid w:val="00524741"/>
    <w:rsid w:val="00525A9C"/>
    <w:rsid w:val="00542906"/>
    <w:rsid w:val="00545FBE"/>
    <w:rsid w:val="005614D8"/>
    <w:rsid w:val="00567051"/>
    <w:rsid w:val="00567D6A"/>
    <w:rsid w:val="00567E3C"/>
    <w:rsid w:val="005703E6"/>
    <w:rsid w:val="00575BC8"/>
    <w:rsid w:val="0058076A"/>
    <w:rsid w:val="005863BD"/>
    <w:rsid w:val="005A37F5"/>
    <w:rsid w:val="005B3FF3"/>
    <w:rsid w:val="005C576E"/>
    <w:rsid w:val="005D666F"/>
    <w:rsid w:val="005E584D"/>
    <w:rsid w:val="00601719"/>
    <w:rsid w:val="00635ECE"/>
    <w:rsid w:val="00641529"/>
    <w:rsid w:val="00657134"/>
    <w:rsid w:val="00672ED6"/>
    <w:rsid w:val="00680388"/>
    <w:rsid w:val="00681465"/>
    <w:rsid w:val="006A1BB0"/>
    <w:rsid w:val="006B5645"/>
    <w:rsid w:val="006C5B4A"/>
    <w:rsid w:val="006E23D3"/>
    <w:rsid w:val="006F7279"/>
    <w:rsid w:val="00722C53"/>
    <w:rsid w:val="00724A82"/>
    <w:rsid w:val="0073486C"/>
    <w:rsid w:val="007644F4"/>
    <w:rsid w:val="00773808"/>
    <w:rsid w:val="00782221"/>
    <w:rsid w:val="00793F94"/>
    <w:rsid w:val="007B27D4"/>
    <w:rsid w:val="007B52B0"/>
    <w:rsid w:val="007B65AB"/>
    <w:rsid w:val="007D291F"/>
    <w:rsid w:val="008110D1"/>
    <w:rsid w:val="008264E2"/>
    <w:rsid w:val="00827AEF"/>
    <w:rsid w:val="00851FFC"/>
    <w:rsid w:val="00855212"/>
    <w:rsid w:val="008719C9"/>
    <w:rsid w:val="00880AD9"/>
    <w:rsid w:val="00881744"/>
    <w:rsid w:val="00885C81"/>
    <w:rsid w:val="008871CF"/>
    <w:rsid w:val="00891325"/>
    <w:rsid w:val="008924E1"/>
    <w:rsid w:val="008D14BA"/>
    <w:rsid w:val="008D7029"/>
    <w:rsid w:val="008F3228"/>
    <w:rsid w:val="00921EC7"/>
    <w:rsid w:val="00960DDD"/>
    <w:rsid w:val="0097705C"/>
    <w:rsid w:val="00977230"/>
    <w:rsid w:val="009957C3"/>
    <w:rsid w:val="009A07CE"/>
    <w:rsid w:val="009A0E66"/>
    <w:rsid w:val="009A18C4"/>
    <w:rsid w:val="009A27DE"/>
    <w:rsid w:val="009A2CED"/>
    <w:rsid w:val="009A4F14"/>
    <w:rsid w:val="009A78E6"/>
    <w:rsid w:val="009C115E"/>
    <w:rsid w:val="009D712A"/>
    <w:rsid w:val="009E2B01"/>
    <w:rsid w:val="009E2B15"/>
    <w:rsid w:val="009E4413"/>
    <w:rsid w:val="009E4D0F"/>
    <w:rsid w:val="009E7803"/>
    <w:rsid w:val="009F16B4"/>
    <w:rsid w:val="00A018F8"/>
    <w:rsid w:val="00A04E6B"/>
    <w:rsid w:val="00A10CB9"/>
    <w:rsid w:val="00A158BE"/>
    <w:rsid w:val="00A15973"/>
    <w:rsid w:val="00A2307D"/>
    <w:rsid w:val="00A23F52"/>
    <w:rsid w:val="00A57FA6"/>
    <w:rsid w:val="00A66108"/>
    <w:rsid w:val="00A670E4"/>
    <w:rsid w:val="00A674F4"/>
    <w:rsid w:val="00A71BF6"/>
    <w:rsid w:val="00A96217"/>
    <w:rsid w:val="00AA003A"/>
    <w:rsid w:val="00AC7B21"/>
    <w:rsid w:val="00AE2DB5"/>
    <w:rsid w:val="00AF0ED5"/>
    <w:rsid w:val="00AF6336"/>
    <w:rsid w:val="00B23507"/>
    <w:rsid w:val="00B36C66"/>
    <w:rsid w:val="00B36E7D"/>
    <w:rsid w:val="00B52B06"/>
    <w:rsid w:val="00B57BFB"/>
    <w:rsid w:val="00B624CD"/>
    <w:rsid w:val="00B81A69"/>
    <w:rsid w:val="00B93509"/>
    <w:rsid w:val="00BB4BFE"/>
    <w:rsid w:val="00BC2E14"/>
    <w:rsid w:val="00BC3A91"/>
    <w:rsid w:val="00BD4312"/>
    <w:rsid w:val="00C278AC"/>
    <w:rsid w:val="00C318D5"/>
    <w:rsid w:val="00C36055"/>
    <w:rsid w:val="00C45E2E"/>
    <w:rsid w:val="00C47ACD"/>
    <w:rsid w:val="00C62653"/>
    <w:rsid w:val="00C97590"/>
    <w:rsid w:val="00CA197E"/>
    <w:rsid w:val="00CA5C5F"/>
    <w:rsid w:val="00CB1102"/>
    <w:rsid w:val="00CB6715"/>
    <w:rsid w:val="00CB6C48"/>
    <w:rsid w:val="00CC0062"/>
    <w:rsid w:val="00CC4F59"/>
    <w:rsid w:val="00CE5961"/>
    <w:rsid w:val="00CE60CB"/>
    <w:rsid w:val="00CE6763"/>
    <w:rsid w:val="00CE7092"/>
    <w:rsid w:val="00CF2D26"/>
    <w:rsid w:val="00D13448"/>
    <w:rsid w:val="00D3197E"/>
    <w:rsid w:val="00D362BD"/>
    <w:rsid w:val="00D36BB1"/>
    <w:rsid w:val="00D406D0"/>
    <w:rsid w:val="00D42B3C"/>
    <w:rsid w:val="00D45358"/>
    <w:rsid w:val="00D45AFB"/>
    <w:rsid w:val="00D45EE1"/>
    <w:rsid w:val="00D4689E"/>
    <w:rsid w:val="00D51373"/>
    <w:rsid w:val="00D57F0F"/>
    <w:rsid w:val="00D61F47"/>
    <w:rsid w:val="00D67531"/>
    <w:rsid w:val="00D97995"/>
    <w:rsid w:val="00DA5847"/>
    <w:rsid w:val="00DC2A46"/>
    <w:rsid w:val="00DD2EED"/>
    <w:rsid w:val="00DD50F6"/>
    <w:rsid w:val="00DE20B4"/>
    <w:rsid w:val="00DE3557"/>
    <w:rsid w:val="00DF2DF4"/>
    <w:rsid w:val="00DF3556"/>
    <w:rsid w:val="00E43FF2"/>
    <w:rsid w:val="00E44D1F"/>
    <w:rsid w:val="00E50C3F"/>
    <w:rsid w:val="00E66B0F"/>
    <w:rsid w:val="00E86F37"/>
    <w:rsid w:val="00E8739A"/>
    <w:rsid w:val="00EA004D"/>
    <w:rsid w:val="00EA2CBA"/>
    <w:rsid w:val="00EA3668"/>
    <w:rsid w:val="00EB1A57"/>
    <w:rsid w:val="00EB2C53"/>
    <w:rsid w:val="00EB3A6F"/>
    <w:rsid w:val="00EB4B20"/>
    <w:rsid w:val="00EC264B"/>
    <w:rsid w:val="00EE4B75"/>
    <w:rsid w:val="00EE5AA9"/>
    <w:rsid w:val="00EE79C1"/>
    <w:rsid w:val="00EF7D76"/>
    <w:rsid w:val="00F10D94"/>
    <w:rsid w:val="00F1473C"/>
    <w:rsid w:val="00F15022"/>
    <w:rsid w:val="00F15EBA"/>
    <w:rsid w:val="00F22598"/>
    <w:rsid w:val="00F40FA5"/>
    <w:rsid w:val="00F717FA"/>
    <w:rsid w:val="00F72469"/>
    <w:rsid w:val="00F759E3"/>
    <w:rsid w:val="00F7784B"/>
    <w:rsid w:val="00F8643F"/>
    <w:rsid w:val="00F929D9"/>
    <w:rsid w:val="00FB00C8"/>
    <w:rsid w:val="00FB4F3F"/>
    <w:rsid w:val="00FE3436"/>
    <w:rsid w:val="00FE56D2"/>
    <w:rsid w:val="00FF46AB"/>
    <w:rsid w:val="00FF640F"/>
    <w:rsid w:val="00FF6479"/>
    <w:rsid w:val="02C36F4B"/>
    <w:rsid w:val="08FC06D5"/>
    <w:rsid w:val="0AA6E6FE"/>
    <w:rsid w:val="0BC04D2F"/>
    <w:rsid w:val="1289C0BE"/>
    <w:rsid w:val="1B02D2C2"/>
    <w:rsid w:val="1C746B03"/>
    <w:rsid w:val="22B2A3E6"/>
    <w:rsid w:val="2B62AC16"/>
    <w:rsid w:val="2C2003F0"/>
    <w:rsid w:val="2C927C53"/>
    <w:rsid w:val="454490E9"/>
    <w:rsid w:val="4D902441"/>
    <w:rsid w:val="614D8FF0"/>
    <w:rsid w:val="63E11598"/>
    <w:rsid w:val="6E7375F6"/>
    <w:rsid w:val="73B28A04"/>
    <w:rsid w:val="74BF4676"/>
    <w:rsid w:val="766C96CB"/>
    <w:rsid w:val="78294B3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CC30D6"/>
  <w15:docId w15:val="{32775120-01CF-49ED-90A1-14792861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5"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5"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19" w:unhideWhenUsed="1"/>
    <w:lsdException w:name="List Number 3" w:semiHidden="1" w:uiPriority="19" w:unhideWhenUsed="1"/>
    <w:lsdException w:name="List Number 4" w:semiHidden="1" w:uiPriority="19" w:unhideWhenUsed="1"/>
    <w:lsdException w:name="List Number 5" w:semiHidden="1" w:uiPriority="19" w:unhideWhenUsed="1"/>
    <w:lsdException w:name="Title" w:uiPriority="29"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BodyText"/>
    <w:next w:val="BodyText"/>
    <w:link w:val="Heading1Char"/>
    <w:qFormat/>
    <w:rsid w:val="00272B87"/>
    <w:pPr>
      <w:keepNext/>
      <w:spacing w:before="0" w:after="200" w:line="440" w:lineRule="atLeast"/>
      <w:outlineLvl w:val="0"/>
    </w:pPr>
    <w:rPr>
      <w:color w:val="A31D38"/>
      <w:kern w:val="28"/>
      <w:sz w:val="32"/>
      <w:szCs w:val="40"/>
    </w:rPr>
  </w:style>
  <w:style w:type="paragraph" w:styleId="Heading2">
    <w:name w:val="heading 2"/>
    <w:basedOn w:val="Heading1"/>
    <w:next w:val="BodyText"/>
    <w:link w:val="Heading2Char"/>
    <w:qFormat/>
    <w:rsid w:val="0036660A"/>
    <w:pPr>
      <w:numPr>
        <w:numId w:val="3"/>
      </w:numPr>
      <w:spacing w:after="240" w:line="340" w:lineRule="atLeast"/>
      <w:ind w:left="426" w:hanging="426"/>
      <w:outlineLvl w:val="1"/>
    </w:pPr>
    <w:rPr>
      <w:color w:val="81404B"/>
      <w:sz w:val="28"/>
      <w:szCs w:val="28"/>
    </w:rPr>
  </w:style>
  <w:style w:type="paragraph" w:styleId="Heading3">
    <w:name w:val="heading 3"/>
    <w:basedOn w:val="Heading2"/>
    <w:next w:val="BodyText"/>
    <w:link w:val="Heading3Char"/>
    <w:qFormat/>
    <w:rsid w:val="0036660A"/>
    <w:pPr>
      <w:keepNext w:val="0"/>
      <w:numPr>
        <w:ilvl w:val="1"/>
      </w:numPr>
      <w:spacing w:before="320" w:after="120" w:line="280" w:lineRule="atLeast"/>
      <w:ind w:left="502"/>
      <w:outlineLvl w:val="2"/>
    </w:pPr>
    <w:rPr>
      <w:color w:val="00556F"/>
      <w:sz w:val="24"/>
      <w:szCs w:val="24"/>
    </w:rPr>
  </w:style>
  <w:style w:type="paragraph" w:styleId="Heading4">
    <w:name w:val="heading 4"/>
    <w:basedOn w:val="Heading3"/>
    <w:next w:val="BodyText"/>
    <w:link w:val="Heading4Char"/>
    <w:qFormat/>
    <w:rsid w:val="0036660A"/>
    <w:pPr>
      <w:numPr>
        <w:ilvl w:val="2"/>
      </w:numPr>
      <w:spacing w:before="400" w:line="260" w:lineRule="atLeast"/>
      <w:outlineLvl w:val="3"/>
    </w:pPr>
    <w:rPr>
      <w:color w:val="81404B"/>
      <w:sz w:val="20"/>
    </w:rPr>
  </w:style>
  <w:style w:type="paragraph" w:styleId="Heading5">
    <w:name w:val="heading 5"/>
    <w:basedOn w:val="Heading4"/>
    <w:next w:val="BodyText"/>
    <w:link w:val="Heading5Char"/>
    <w:qFormat/>
    <w:rsid w:val="00070E39"/>
    <w:pPr>
      <w:numPr>
        <w:ilvl w:val="4"/>
      </w:numPr>
      <w:outlineLvl w:val="4"/>
    </w:pPr>
    <w:rPr>
      <w:rFonts w:asciiTheme="minorHAnsi" w:hAnsiTheme="minorHAnsi"/>
      <w:b/>
    </w:rPr>
  </w:style>
  <w:style w:type="paragraph" w:styleId="Heading7">
    <w:name w:val="heading 7"/>
    <w:basedOn w:val="Heading2"/>
    <w:next w:val="BodyText"/>
    <w:link w:val="Heading7Char"/>
    <w:rsid w:val="00070E39"/>
    <w:pPr>
      <w:numPr>
        <w:ilvl w:val="6"/>
      </w:numPr>
      <w:outlineLvl w:val="6"/>
    </w:pPr>
    <w:rPr>
      <w:color w:val="auto"/>
    </w:rPr>
  </w:style>
  <w:style w:type="paragraph" w:styleId="Heading8">
    <w:name w:val="heading 8"/>
    <w:basedOn w:val="Heading3"/>
    <w:next w:val="BodyText"/>
    <w:link w:val="Heading8Char"/>
    <w:rsid w:val="00070E39"/>
    <w:pPr>
      <w:numPr>
        <w:ilvl w:val="7"/>
      </w:numPr>
      <w:outlineLvl w:val="7"/>
    </w:pPr>
  </w:style>
  <w:style w:type="paragraph" w:styleId="Heading9">
    <w:name w:val="heading 9"/>
    <w:basedOn w:val="Heading4"/>
    <w:next w:val="BodyText"/>
    <w:link w:val="Heading9Char"/>
    <w:rsid w:val="00070E39"/>
    <w:pPr>
      <w:numPr>
        <w:ilvl w:val="8"/>
      </w:numPr>
      <w:outlineLvl w:val="8"/>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2B87"/>
    <w:rPr>
      <w:rFonts w:ascii="Verdana" w:eastAsia="Times New Roman" w:hAnsi="Verdana"/>
      <w:color w:val="A31D38"/>
      <w:kern w:val="28"/>
      <w:sz w:val="32"/>
      <w:szCs w:val="40"/>
      <w:lang w:val="en-AU" w:eastAsia="en-AU"/>
    </w:rPr>
  </w:style>
  <w:style w:type="character" w:customStyle="1" w:styleId="Heading2Char">
    <w:name w:val="Heading 2 Char"/>
    <w:basedOn w:val="DefaultParagraphFont"/>
    <w:link w:val="Heading2"/>
    <w:rsid w:val="0036660A"/>
    <w:rPr>
      <w:rFonts w:ascii="Verdana" w:eastAsia="Times New Roman" w:hAnsi="Verdana"/>
      <w:color w:val="81404B"/>
      <w:kern w:val="28"/>
      <w:sz w:val="28"/>
      <w:szCs w:val="28"/>
      <w:lang w:val="en-AU" w:eastAsia="en-AU"/>
    </w:rPr>
  </w:style>
  <w:style w:type="character" w:customStyle="1" w:styleId="Heading3Char">
    <w:name w:val="Heading 3 Char"/>
    <w:basedOn w:val="DefaultParagraphFont"/>
    <w:link w:val="Heading3"/>
    <w:rsid w:val="0036660A"/>
    <w:rPr>
      <w:rFonts w:ascii="Verdana" w:eastAsia="Times New Roman" w:hAnsi="Verdana"/>
      <w:color w:val="00556F"/>
      <w:kern w:val="28"/>
      <w:sz w:val="24"/>
      <w:szCs w:val="24"/>
      <w:lang w:val="en-AU" w:eastAsia="en-AU"/>
    </w:rPr>
  </w:style>
  <w:style w:type="character" w:customStyle="1" w:styleId="Heading4Char">
    <w:name w:val="Heading 4 Char"/>
    <w:basedOn w:val="DefaultParagraphFont"/>
    <w:link w:val="Heading4"/>
    <w:rsid w:val="0036660A"/>
    <w:rPr>
      <w:rFonts w:ascii="Verdana" w:eastAsia="Times New Roman" w:hAnsi="Verdana"/>
      <w:color w:val="81404B"/>
      <w:kern w:val="28"/>
      <w:sz w:val="20"/>
      <w:szCs w:val="24"/>
      <w:lang w:val="en-AU" w:eastAsia="en-AU"/>
    </w:rPr>
  </w:style>
  <w:style w:type="character" w:customStyle="1" w:styleId="Heading5Char">
    <w:name w:val="Heading 5 Char"/>
    <w:basedOn w:val="DefaultParagraphFont"/>
    <w:link w:val="Heading5"/>
    <w:rsid w:val="00070E39"/>
    <w:rPr>
      <w:rFonts w:asciiTheme="minorHAnsi" w:eastAsia="Times New Roman" w:hAnsiTheme="minorHAnsi"/>
      <w:color w:val="44546A" w:themeColor="text2"/>
      <w:kern w:val="28"/>
      <w:sz w:val="21"/>
      <w:szCs w:val="24"/>
      <w:lang w:val="en-AU" w:eastAsia="en-AU"/>
    </w:rPr>
  </w:style>
  <w:style w:type="character" w:customStyle="1" w:styleId="Heading7Char">
    <w:name w:val="Heading 7 Char"/>
    <w:basedOn w:val="DefaultParagraphFont"/>
    <w:link w:val="Heading7"/>
    <w:rsid w:val="00070E39"/>
    <w:rPr>
      <w:rFonts w:eastAsia="Times New Roman"/>
      <w:b/>
      <w:kern w:val="28"/>
      <w:sz w:val="28"/>
      <w:szCs w:val="28"/>
      <w:lang w:val="en-AU" w:eastAsia="en-AU"/>
    </w:rPr>
  </w:style>
  <w:style w:type="character" w:customStyle="1" w:styleId="Heading8Char">
    <w:name w:val="Heading 8 Char"/>
    <w:basedOn w:val="DefaultParagraphFont"/>
    <w:link w:val="Heading8"/>
    <w:rsid w:val="00070E39"/>
    <w:rPr>
      <w:rFonts w:eastAsia="Times New Roman"/>
      <w:b/>
      <w:kern w:val="28"/>
      <w:sz w:val="24"/>
      <w:szCs w:val="24"/>
      <w:lang w:val="en-AU" w:eastAsia="en-AU"/>
    </w:rPr>
  </w:style>
  <w:style w:type="character" w:customStyle="1" w:styleId="Heading9Char">
    <w:name w:val="Heading 9 Char"/>
    <w:basedOn w:val="DefaultParagraphFont"/>
    <w:link w:val="Heading9"/>
    <w:rsid w:val="00070E39"/>
    <w:rPr>
      <w:rFonts w:eastAsia="Times New Roman"/>
      <w:b/>
      <w:kern w:val="28"/>
      <w:sz w:val="21"/>
      <w:szCs w:val="24"/>
      <w:lang w:val="en-AU" w:eastAsia="en-AU"/>
    </w:rPr>
  </w:style>
  <w:style w:type="numbering" w:customStyle="1" w:styleId="ListBullets">
    <w:name w:val="ListBullets"/>
    <w:uiPriority w:val="99"/>
    <w:rsid w:val="00070E39"/>
    <w:pPr>
      <w:numPr>
        <w:numId w:val="2"/>
      </w:numPr>
    </w:pPr>
  </w:style>
  <w:style w:type="paragraph" w:styleId="ListBullet3">
    <w:name w:val="List Bullet 3"/>
    <w:basedOn w:val="ListBullet2"/>
    <w:uiPriority w:val="2"/>
    <w:rsid w:val="00070E39"/>
    <w:pPr>
      <w:numPr>
        <w:ilvl w:val="2"/>
      </w:numPr>
      <w:tabs>
        <w:tab w:val="num" w:pos="360"/>
        <w:tab w:val="num" w:pos="567"/>
      </w:tabs>
    </w:pPr>
  </w:style>
  <w:style w:type="paragraph" w:styleId="ListBullet">
    <w:name w:val="List Bullet"/>
    <w:aliases w:val="Char, Char"/>
    <w:basedOn w:val="BodyText"/>
    <w:link w:val="ListBulletChar"/>
    <w:uiPriority w:val="2"/>
    <w:rsid w:val="00070E39"/>
    <w:pPr>
      <w:numPr>
        <w:numId w:val="11"/>
      </w:numPr>
      <w:spacing w:before="0"/>
    </w:pPr>
    <w:rPr>
      <w:i/>
      <w:sz w:val="18"/>
      <w:szCs w:val="18"/>
    </w:rPr>
  </w:style>
  <w:style w:type="paragraph" w:styleId="BodyText">
    <w:name w:val="Body Text"/>
    <w:aliases w:val="Body text"/>
    <w:basedOn w:val="Normal"/>
    <w:link w:val="BodyTextChar"/>
    <w:uiPriority w:val="2"/>
    <w:qFormat/>
    <w:rsid w:val="00272B87"/>
    <w:pPr>
      <w:spacing w:before="140" w:line="280" w:lineRule="atLeast"/>
    </w:pPr>
    <w:rPr>
      <w:rFonts w:ascii="Verdana" w:eastAsia="Times New Roman" w:hAnsi="Verdana"/>
      <w:sz w:val="20"/>
      <w:szCs w:val="21"/>
      <w:lang w:val="en-AU" w:eastAsia="en-AU"/>
    </w:rPr>
  </w:style>
  <w:style w:type="character" w:customStyle="1" w:styleId="BodyTextChar">
    <w:name w:val="Body Text Char"/>
    <w:aliases w:val="Body text Char"/>
    <w:basedOn w:val="DefaultParagraphFont"/>
    <w:link w:val="BodyText"/>
    <w:uiPriority w:val="2"/>
    <w:rsid w:val="00272B87"/>
    <w:rPr>
      <w:rFonts w:ascii="Verdana" w:eastAsia="Times New Roman" w:hAnsi="Verdana"/>
      <w:sz w:val="20"/>
      <w:szCs w:val="21"/>
      <w:lang w:val="en-AU" w:eastAsia="en-AU"/>
    </w:rPr>
  </w:style>
  <w:style w:type="paragraph" w:styleId="Caption">
    <w:name w:val="caption"/>
    <w:basedOn w:val="BodyText"/>
    <w:next w:val="Normal"/>
    <w:link w:val="CaptionChar"/>
    <w:uiPriority w:val="99"/>
    <w:unhideWhenUsed/>
    <w:qFormat/>
    <w:rsid w:val="00C36055"/>
    <w:pPr>
      <w:keepNext/>
      <w:spacing w:before="0" w:after="20" w:line="260" w:lineRule="atLeast"/>
    </w:pPr>
    <w:rPr>
      <w:rFonts w:cstheme="minorHAnsi"/>
      <w:sz w:val="18"/>
      <w:szCs w:val="18"/>
    </w:rPr>
  </w:style>
  <w:style w:type="paragraph" w:styleId="Title">
    <w:name w:val="Title"/>
    <w:basedOn w:val="Normal"/>
    <w:next w:val="Subtitle"/>
    <w:link w:val="TitleChar"/>
    <w:uiPriority w:val="29"/>
    <w:qFormat/>
    <w:rsid w:val="00070E39"/>
    <w:pPr>
      <w:spacing w:before="400" w:line="500" w:lineRule="atLeast"/>
    </w:pPr>
    <w:rPr>
      <w:rFonts w:ascii="Arial" w:eastAsia="Times New Roman" w:hAnsi="Arial" w:cs="Arial"/>
      <w:spacing w:val="-2"/>
      <w:kern w:val="28"/>
      <w:sz w:val="68"/>
      <w:szCs w:val="68"/>
      <w:lang w:val="en-AU" w:eastAsia="en-AU"/>
    </w:rPr>
  </w:style>
  <w:style w:type="character" w:customStyle="1" w:styleId="TitleChar">
    <w:name w:val="Title Char"/>
    <w:basedOn w:val="DefaultParagraphFont"/>
    <w:link w:val="Title"/>
    <w:uiPriority w:val="29"/>
    <w:rsid w:val="00070E39"/>
    <w:rPr>
      <w:rFonts w:ascii="Arial" w:eastAsia="Times New Roman" w:hAnsi="Arial" w:cs="Arial"/>
      <w:spacing w:val="-2"/>
      <w:kern w:val="28"/>
      <w:sz w:val="68"/>
      <w:szCs w:val="68"/>
      <w:lang w:val="en-AU" w:eastAsia="en-AU"/>
    </w:rPr>
  </w:style>
  <w:style w:type="paragraph" w:styleId="Subtitle">
    <w:name w:val="Subtitle"/>
    <w:aliases w:val="Pullout heading"/>
    <w:basedOn w:val="Title"/>
    <w:link w:val="SubtitleChar"/>
    <w:uiPriority w:val="30"/>
    <w:qFormat/>
    <w:rsid w:val="00C36055"/>
    <w:pPr>
      <w:spacing w:before="80" w:line="320" w:lineRule="atLeast"/>
    </w:pPr>
    <w:rPr>
      <w:rFonts w:ascii="Verdana" w:hAnsi="Verdana"/>
      <w:sz w:val="28"/>
      <w:szCs w:val="28"/>
    </w:rPr>
  </w:style>
  <w:style w:type="character" w:customStyle="1" w:styleId="SubtitleChar">
    <w:name w:val="Subtitle Char"/>
    <w:aliases w:val="Pullout heading Char"/>
    <w:basedOn w:val="DefaultParagraphFont"/>
    <w:link w:val="Subtitle"/>
    <w:uiPriority w:val="30"/>
    <w:rsid w:val="00C36055"/>
    <w:rPr>
      <w:rFonts w:ascii="Verdana" w:eastAsia="Times New Roman" w:hAnsi="Verdana" w:cs="Arial"/>
      <w:spacing w:val="-2"/>
      <w:kern w:val="28"/>
      <w:sz w:val="28"/>
      <w:szCs w:val="28"/>
      <w:lang w:val="en-AU" w:eastAsia="en-AU"/>
    </w:rPr>
  </w:style>
  <w:style w:type="paragraph" w:styleId="ListBullet2">
    <w:name w:val="List Bullet 2"/>
    <w:basedOn w:val="ListBullet"/>
    <w:uiPriority w:val="2"/>
    <w:qFormat/>
    <w:rsid w:val="00DF2DF4"/>
    <w:pPr>
      <w:numPr>
        <w:ilvl w:val="1"/>
      </w:numPr>
      <w:tabs>
        <w:tab w:val="num" w:pos="360"/>
      </w:tabs>
      <w:spacing w:before="40"/>
    </w:pPr>
  </w:style>
  <w:style w:type="paragraph" w:customStyle="1" w:styleId="Invisiblepara">
    <w:name w:val="Invisible para"/>
    <w:basedOn w:val="Normal"/>
    <w:uiPriority w:val="99"/>
    <w:rsid w:val="00070E39"/>
    <w:pPr>
      <w:keepNext/>
      <w:spacing w:before="320" w:line="80" w:lineRule="exact"/>
    </w:pPr>
    <w:rPr>
      <w:rFonts w:eastAsia="Times New Roman"/>
      <w:sz w:val="21"/>
      <w:szCs w:val="20"/>
      <w:lang w:val="en-AU" w:eastAsia="en-AU"/>
    </w:rPr>
  </w:style>
  <w:style w:type="paragraph" w:styleId="Quote">
    <w:name w:val="Quote"/>
    <w:aliases w:val="Hint text"/>
    <w:basedOn w:val="BodyTextIndent"/>
    <w:next w:val="BodyText"/>
    <w:link w:val="QuoteChar"/>
    <w:uiPriority w:val="3"/>
    <w:qFormat/>
    <w:rsid w:val="005A37F5"/>
    <w:rPr>
      <w:rFonts w:ascii="Verdana" w:hAnsi="Verdana" w:cs="Arial"/>
      <w:i/>
      <w:sz w:val="20"/>
    </w:rPr>
  </w:style>
  <w:style w:type="character" w:customStyle="1" w:styleId="QuoteChar">
    <w:name w:val="Quote Char"/>
    <w:aliases w:val="Hint text Char"/>
    <w:basedOn w:val="DefaultParagraphFont"/>
    <w:link w:val="Quote"/>
    <w:uiPriority w:val="3"/>
    <w:rsid w:val="005A37F5"/>
    <w:rPr>
      <w:rFonts w:ascii="Verdana" w:hAnsi="Verdana" w:cs="Arial"/>
      <w:i/>
      <w:sz w:val="20"/>
    </w:rPr>
  </w:style>
  <w:style w:type="character" w:customStyle="1" w:styleId="ListBulletChar">
    <w:name w:val="List Bullet Char"/>
    <w:aliases w:val="Char Char, Char Char"/>
    <w:link w:val="ListBullet"/>
    <w:uiPriority w:val="2"/>
    <w:locked/>
    <w:rsid w:val="00070E39"/>
    <w:rPr>
      <w:rFonts w:asciiTheme="minorHAnsi" w:eastAsia="Times New Roman" w:hAnsiTheme="minorHAnsi"/>
      <w:i/>
      <w:sz w:val="18"/>
      <w:szCs w:val="18"/>
      <w:lang w:val="en-AU" w:eastAsia="en-AU"/>
    </w:rPr>
  </w:style>
  <w:style w:type="character" w:customStyle="1" w:styleId="CaptionChar">
    <w:name w:val="Caption Char"/>
    <w:basedOn w:val="BodyTextChar"/>
    <w:link w:val="Caption"/>
    <w:uiPriority w:val="99"/>
    <w:rsid w:val="00C36055"/>
    <w:rPr>
      <w:rFonts w:ascii="Verdana" w:eastAsia="Times New Roman" w:hAnsi="Verdana" w:cstheme="minorHAnsi"/>
      <w:sz w:val="18"/>
      <w:szCs w:val="18"/>
      <w:lang w:val="en-AU" w:eastAsia="en-AU"/>
    </w:rPr>
  </w:style>
  <w:style w:type="paragraph" w:customStyle="1" w:styleId="TableHeader">
    <w:name w:val="Table Header"/>
    <w:basedOn w:val="BodyText"/>
    <w:link w:val="TableHeaderChar"/>
    <w:rsid w:val="00070E39"/>
    <w:pPr>
      <w:pBdr>
        <w:bottom w:val="single" w:sz="8" w:space="1" w:color="A20A35"/>
      </w:pBdr>
      <w:spacing w:line="360" w:lineRule="auto"/>
    </w:pPr>
    <w:rPr>
      <w:b/>
      <w:i/>
      <w:sz w:val="18"/>
      <w:szCs w:val="18"/>
    </w:rPr>
  </w:style>
  <w:style w:type="paragraph" w:styleId="IntenseQuote">
    <w:name w:val="Intense Quote"/>
    <w:basedOn w:val="Caption"/>
    <w:next w:val="Normal"/>
    <w:link w:val="IntenseQuoteChar"/>
    <w:uiPriority w:val="30"/>
    <w:rsid w:val="00070E39"/>
    <w:rPr>
      <w:color w:val="A20A35"/>
    </w:rPr>
  </w:style>
  <w:style w:type="character" w:customStyle="1" w:styleId="IntenseQuoteChar">
    <w:name w:val="Intense Quote Char"/>
    <w:basedOn w:val="DefaultParagraphFont"/>
    <w:link w:val="IntenseQuote"/>
    <w:uiPriority w:val="30"/>
    <w:rsid w:val="00070E39"/>
    <w:rPr>
      <w:rFonts w:asciiTheme="minorHAnsi" w:eastAsia="Times New Roman" w:hAnsiTheme="minorHAnsi" w:cstheme="minorHAnsi"/>
      <w:color w:val="A20A35"/>
      <w:sz w:val="18"/>
      <w:szCs w:val="18"/>
      <w:lang w:val="en-AU" w:eastAsia="en-AU"/>
    </w:rPr>
  </w:style>
  <w:style w:type="character" w:customStyle="1" w:styleId="TableHeaderChar">
    <w:name w:val="Table Header Char"/>
    <w:basedOn w:val="BodyTextChar"/>
    <w:link w:val="TableHeader"/>
    <w:rsid w:val="00070E39"/>
    <w:rPr>
      <w:rFonts w:asciiTheme="minorHAnsi" w:eastAsia="Times New Roman" w:hAnsiTheme="minorHAnsi"/>
      <w:b/>
      <w:i/>
      <w:sz w:val="18"/>
      <w:szCs w:val="18"/>
      <w:lang w:val="en-AU" w:eastAsia="en-AU"/>
    </w:rPr>
  </w:style>
  <w:style w:type="table" w:styleId="TableGrid">
    <w:name w:val="Table Grid"/>
    <w:basedOn w:val="TableNormal"/>
    <w:uiPriority w:val="59"/>
    <w:rsid w:val="00070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5212"/>
    <w:rPr>
      <w:b/>
      <w:color w:val="00556F"/>
      <w:u w:val="none"/>
    </w:rPr>
  </w:style>
  <w:style w:type="paragraph" w:styleId="Header">
    <w:name w:val="header"/>
    <w:basedOn w:val="Normal"/>
    <w:link w:val="HeaderChar"/>
    <w:uiPriority w:val="99"/>
    <w:unhideWhenUsed/>
    <w:rsid w:val="00EA004D"/>
    <w:pPr>
      <w:tabs>
        <w:tab w:val="center" w:pos="4513"/>
        <w:tab w:val="right" w:pos="9026"/>
      </w:tabs>
    </w:pPr>
  </w:style>
  <w:style w:type="character" w:customStyle="1" w:styleId="HeaderChar">
    <w:name w:val="Header Char"/>
    <w:basedOn w:val="DefaultParagraphFont"/>
    <w:link w:val="Header"/>
    <w:uiPriority w:val="99"/>
    <w:rsid w:val="00EA004D"/>
  </w:style>
  <w:style w:type="paragraph" w:styleId="Footer">
    <w:name w:val="footer"/>
    <w:basedOn w:val="Normal"/>
    <w:link w:val="FooterChar"/>
    <w:uiPriority w:val="99"/>
    <w:unhideWhenUsed/>
    <w:rsid w:val="00EA004D"/>
    <w:pPr>
      <w:tabs>
        <w:tab w:val="center" w:pos="4513"/>
        <w:tab w:val="right" w:pos="9026"/>
      </w:tabs>
    </w:pPr>
  </w:style>
  <w:style w:type="character" w:customStyle="1" w:styleId="FooterChar">
    <w:name w:val="Footer Char"/>
    <w:basedOn w:val="DefaultParagraphFont"/>
    <w:link w:val="Footer"/>
    <w:uiPriority w:val="99"/>
    <w:rsid w:val="00EA004D"/>
  </w:style>
  <w:style w:type="character" w:styleId="SubtleEmphasis">
    <w:name w:val="Subtle Emphasis"/>
    <w:basedOn w:val="DefaultParagraphFont"/>
    <w:uiPriority w:val="19"/>
    <w:rsid w:val="00EA004D"/>
    <w:rPr>
      <w:i/>
      <w:iCs/>
      <w:color w:val="404040" w:themeColor="text1" w:themeTint="BF"/>
    </w:rPr>
  </w:style>
  <w:style w:type="character" w:styleId="SubtleReference">
    <w:name w:val="Subtle Reference"/>
    <w:aliases w:val="Header Title"/>
    <w:uiPriority w:val="31"/>
    <w:rsid w:val="00EA004D"/>
    <w:rPr>
      <w:sz w:val="40"/>
      <w:szCs w:val="40"/>
    </w:rPr>
  </w:style>
  <w:style w:type="character" w:styleId="IntenseReference">
    <w:name w:val="Intense Reference"/>
    <w:aliases w:val="Footnotes"/>
    <w:basedOn w:val="DefaultParagraphFont"/>
    <w:uiPriority w:val="32"/>
    <w:qFormat/>
    <w:rsid w:val="00AC7B21"/>
    <w:rPr>
      <w:rFonts w:ascii="Verdana" w:hAnsi="Verdana"/>
      <w:sz w:val="16"/>
    </w:rPr>
  </w:style>
  <w:style w:type="paragraph" w:styleId="BalloonText">
    <w:name w:val="Balloon Text"/>
    <w:basedOn w:val="Normal"/>
    <w:link w:val="BalloonTextChar"/>
    <w:uiPriority w:val="99"/>
    <w:semiHidden/>
    <w:unhideWhenUsed/>
    <w:rsid w:val="00D61F47"/>
    <w:rPr>
      <w:sz w:val="18"/>
      <w:szCs w:val="18"/>
    </w:rPr>
  </w:style>
  <w:style w:type="character" w:customStyle="1" w:styleId="BalloonTextChar">
    <w:name w:val="Balloon Text Char"/>
    <w:basedOn w:val="DefaultParagraphFont"/>
    <w:link w:val="BalloonText"/>
    <w:uiPriority w:val="99"/>
    <w:semiHidden/>
    <w:rsid w:val="00D61F47"/>
    <w:rPr>
      <w:sz w:val="18"/>
      <w:szCs w:val="18"/>
    </w:rPr>
  </w:style>
  <w:style w:type="character" w:styleId="CommentReference">
    <w:name w:val="annotation reference"/>
    <w:basedOn w:val="DefaultParagraphFont"/>
    <w:uiPriority w:val="99"/>
    <w:semiHidden/>
    <w:unhideWhenUsed/>
    <w:rsid w:val="001820A9"/>
    <w:rPr>
      <w:sz w:val="16"/>
      <w:szCs w:val="16"/>
    </w:rPr>
  </w:style>
  <w:style w:type="paragraph" w:styleId="CommentText">
    <w:name w:val="annotation text"/>
    <w:basedOn w:val="Normal"/>
    <w:link w:val="CommentTextChar"/>
    <w:uiPriority w:val="99"/>
    <w:unhideWhenUsed/>
    <w:rsid w:val="001820A9"/>
    <w:rPr>
      <w:sz w:val="20"/>
      <w:szCs w:val="20"/>
    </w:rPr>
  </w:style>
  <w:style w:type="character" w:customStyle="1" w:styleId="CommentTextChar">
    <w:name w:val="Comment Text Char"/>
    <w:basedOn w:val="DefaultParagraphFont"/>
    <w:link w:val="CommentText"/>
    <w:uiPriority w:val="99"/>
    <w:rsid w:val="001820A9"/>
    <w:rPr>
      <w:sz w:val="20"/>
      <w:szCs w:val="20"/>
    </w:rPr>
  </w:style>
  <w:style w:type="paragraph" w:styleId="CommentSubject">
    <w:name w:val="annotation subject"/>
    <w:basedOn w:val="CommentText"/>
    <w:next w:val="CommentText"/>
    <w:link w:val="CommentSubjectChar"/>
    <w:uiPriority w:val="99"/>
    <w:semiHidden/>
    <w:unhideWhenUsed/>
    <w:rsid w:val="001820A9"/>
    <w:rPr>
      <w:b/>
      <w:bCs/>
    </w:rPr>
  </w:style>
  <w:style w:type="character" w:customStyle="1" w:styleId="CommentSubjectChar">
    <w:name w:val="Comment Subject Char"/>
    <w:basedOn w:val="CommentTextChar"/>
    <w:link w:val="CommentSubject"/>
    <w:uiPriority w:val="99"/>
    <w:semiHidden/>
    <w:rsid w:val="001820A9"/>
    <w:rPr>
      <w:b/>
      <w:bCs/>
      <w:sz w:val="20"/>
      <w:szCs w:val="20"/>
    </w:rPr>
  </w:style>
  <w:style w:type="paragraph" w:styleId="FootnoteText">
    <w:name w:val="footnote text"/>
    <w:basedOn w:val="Normal"/>
    <w:link w:val="FootnoteTextChar"/>
    <w:uiPriority w:val="25"/>
    <w:unhideWhenUsed/>
    <w:rsid w:val="00A71BF6"/>
    <w:rPr>
      <w:sz w:val="20"/>
      <w:szCs w:val="20"/>
    </w:rPr>
  </w:style>
  <w:style w:type="character" w:customStyle="1" w:styleId="FootnoteTextChar">
    <w:name w:val="Footnote Text Char"/>
    <w:basedOn w:val="DefaultParagraphFont"/>
    <w:link w:val="FootnoteText"/>
    <w:uiPriority w:val="25"/>
    <w:rsid w:val="00A71BF6"/>
    <w:rPr>
      <w:sz w:val="20"/>
      <w:szCs w:val="20"/>
    </w:rPr>
  </w:style>
  <w:style w:type="character" w:styleId="FootnoteReference">
    <w:name w:val="footnote reference"/>
    <w:basedOn w:val="DefaultParagraphFont"/>
    <w:uiPriority w:val="25"/>
    <w:unhideWhenUsed/>
    <w:rsid w:val="00A71BF6"/>
    <w:rPr>
      <w:vertAlign w:val="superscript"/>
    </w:rPr>
  </w:style>
  <w:style w:type="paragraph" w:styleId="ListParagraph">
    <w:name w:val="List Paragraph"/>
    <w:basedOn w:val="Normal"/>
    <w:uiPriority w:val="34"/>
    <w:qFormat/>
    <w:rsid w:val="00681465"/>
    <w:pPr>
      <w:spacing w:line="280" w:lineRule="atLeast"/>
      <w:ind w:left="720"/>
      <w:contextualSpacing/>
    </w:pPr>
    <w:rPr>
      <w:rFonts w:eastAsiaTheme="minorEastAsia"/>
      <w:sz w:val="21"/>
      <w:szCs w:val="21"/>
      <w:lang w:val="en-AU" w:eastAsia="en-AU"/>
    </w:rPr>
  </w:style>
  <w:style w:type="paragraph" w:styleId="ListNumber">
    <w:name w:val="List Number"/>
    <w:basedOn w:val="BodyText"/>
    <w:uiPriority w:val="2"/>
    <w:unhideWhenUsed/>
    <w:qFormat/>
    <w:rsid w:val="00D67531"/>
    <w:pPr>
      <w:numPr>
        <w:numId w:val="7"/>
      </w:numPr>
      <w:spacing w:before="60" w:after="60" w:line="264" w:lineRule="auto"/>
    </w:pPr>
    <w:rPr>
      <w:rFonts w:eastAsiaTheme="minorHAnsi" w:cstheme="minorBidi"/>
      <w:szCs w:val="22"/>
      <w:lang w:eastAsia="en-US"/>
    </w:rPr>
  </w:style>
  <w:style w:type="paragraph" w:styleId="ListNumber2">
    <w:name w:val="List Number 2"/>
    <w:basedOn w:val="ListNumber"/>
    <w:uiPriority w:val="19"/>
    <w:unhideWhenUsed/>
    <w:rsid w:val="00371090"/>
    <w:pPr>
      <w:numPr>
        <w:ilvl w:val="1"/>
      </w:numPr>
    </w:pPr>
  </w:style>
  <w:style w:type="paragraph" w:styleId="ListNumber3">
    <w:name w:val="List Number 3"/>
    <w:basedOn w:val="ListNumber"/>
    <w:uiPriority w:val="19"/>
    <w:unhideWhenUsed/>
    <w:rsid w:val="00371090"/>
    <w:pPr>
      <w:numPr>
        <w:ilvl w:val="2"/>
      </w:numPr>
    </w:pPr>
  </w:style>
  <w:style w:type="paragraph" w:styleId="ListNumber4">
    <w:name w:val="List Number 4"/>
    <w:basedOn w:val="ListNumber"/>
    <w:uiPriority w:val="19"/>
    <w:unhideWhenUsed/>
    <w:rsid w:val="00371090"/>
    <w:pPr>
      <w:numPr>
        <w:ilvl w:val="3"/>
      </w:numPr>
    </w:pPr>
  </w:style>
  <w:style w:type="paragraph" w:styleId="ListNumber5">
    <w:name w:val="List Number 5"/>
    <w:basedOn w:val="ListNumber"/>
    <w:uiPriority w:val="19"/>
    <w:unhideWhenUsed/>
    <w:rsid w:val="00371090"/>
    <w:pPr>
      <w:numPr>
        <w:ilvl w:val="4"/>
      </w:numPr>
    </w:pPr>
  </w:style>
  <w:style w:type="paragraph" w:customStyle="1" w:styleId="ListNumber6">
    <w:name w:val="List Number 6"/>
    <w:basedOn w:val="ListNumber"/>
    <w:uiPriority w:val="19"/>
    <w:rsid w:val="00371090"/>
    <w:pPr>
      <w:numPr>
        <w:ilvl w:val="5"/>
      </w:numPr>
    </w:pPr>
  </w:style>
  <w:style w:type="numbering" w:customStyle="1" w:styleId="KeyPointBullets4">
    <w:name w:val="KeyPointBullets4"/>
    <w:uiPriority w:val="99"/>
    <w:rsid w:val="00371090"/>
    <w:pPr>
      <w:numPr>
        <w:numId w:val="5"/>
      </w:numPr>
    </w:pPr>
  </w:style>
  <w:style w:type="numbering" w:customStyle="1" w:styleId="TableListBullets1">
    <w:name w:val="TableListBullets1"/>
    <w:uiPriority w:val="99"/>
    <w:rsid w:val="00371090"/>
    <w:pPr>
      <w:numPr>
        <w:numId w:val="7"/>
      </w:numPr>
    </w:pPr>
  </w:style>
  <w:style w:type="paragraph" w:styleId="NoSpacing">
    <w:name w:val="No Spacing"/>
    <w:uiPriority w:val="1"/>
    <w:rsid w:val="009E4413"/>
  </w:style>
  <w:style w:type="paragraph" w:styleId="Revision">
    <w:name w:val="Revision"/>
    <w:hidden/>
    <w:uiPriority w:val="99"/>
    <w:semiHidden/>
    <w:rsid w:val="00100B3D"/>
  </w:style>
  <w:style w:type="paragraph" w:customStyle="1" w:styleId="PulloutBullet">
    <w:name w:val="Pullout Bullet"/>
    <w:basedOn w:val="Normal"/>
    <w:uiPriority w:val="5"/>
    <w:qFormat/>
    <w:rsid w:val="0036660A"/>
    <w:pPr>
      <w:numPr>
        <w:numId w:val="18"/>
      </w:numPr>
      <w:spacing w:before="120" w:after="120"/>
    </w:pPr>
    <w:rPr>
      <w:rFonts w:ascii="Verdana" w:eastAsiaTheme="minorHAnsi" w:hAnsi="Verdana" w:cstheme="minorBidi"/>
      <w:sz w:val="20"/>
      <w:lang w:val="en-AU"/>
    </w:rPr>
  </w:style>
  <w:style w:type="numbering" w:customStyle="1" w:styleId="ListPulloutBullets">
    <w:name w:val="List_PulloutBullets"/>
    <w:uiPriority w:val="99"/>
    <w:rsid w:val="00FB00C8"/>
    <w:pPr>
      <w:numPr>
        <w:numId w:val="16"/>
      </w:numPr>
    </w:pPr>
  </w:style>
  <w:style w:type="character" w:styleId="PlaceholderText">
    <w:name w:val="Placeholder Text"/>
    <w:basedOn w:val="DefaultParagraphFont"/>
    <w:uiPriority w:val="99"/>
    <w:semiHidden/>
    <w:rsid w:val="007D291F"/>
    <w:rPr>
      <w:color w:val="808080"/>
    </w:rPr>
  </w:style>
  <w:style w:type="table" w:customStyle="1" w:styleId="Style1">
    <w:name w:val="Style1"/>
    <w:basedOn w:val="TableNormal"/>
    <w:uiPriority w:val="99"/>
    <w:rsid w:val="00DE20B4"/>
    <w:rPr>
      <w:rFonts w:ascii="Verdana" w:hAnsi="Verdana"/>
      <w:i/>
      <w:sz w:val="20"/>
    </w:rPr>
    <w:tblPr/>
    <w:tcPr>
      <w:shd w:val="clear" w:color="auto" w:fill="F2F2F2" w:themeFill="background1" w:themeFillShade="F2"/>
    </w:tcPr>
  </w:style>
  <w:style w:type="character" w:styleId="BookTitle">
    <w:name w:val="Book Title"/>
    <w:aliases w:val="Table text"/>
    <w:basedOn w:val="DefaultParagraphFont"/>
    <w:uiPriority w:val="33"/>
    <w:qFormat/>
    <w:rsid w:val="00CC4F59"/>
    <w:rPr>
      <w:rFonts w:ascii="Verdana" w:hAnsi="Verdana"/>
      <w:b w:val="0"/>
      <w:bCs/>
      <w:i w:val="0"/>
      <w:iCs/>
      <w:spacing w:val="5"/>
      <w:sz w:val="18"/>
    </w:rPr>
  </w:style>
  <w:style w:type="paragraph" w:styleId="BodyTextIndent">
    <w:name w:val="Body Text Indent"/>
    <w:basedOn w:val="Normal"/>
    <w:link w:val="BodyTextIndentChar"/>
    <w:uiPriority w:val="99"/>
    <w:semiHidden/>
    <w:unhideWhenUsed/>
    <w:rsid w:val="0058076A"/>
    <w:pPr>
      <w:spacing w:after="120"/>
      <w:ind w:left="283"/>
    </w:pPr>
  </w:style>
  <w:style w:type="character" w:customStyle="1" w:styleId="BodyTextIndentChar">
    <w:name w:val="Body Text Indent Char"/>
    <w:basedOn w:val="DefaultParagraphFont"/>
    <w:link w:val="BodyTextIndent"/>
    <w:uiPriority w:val="99"/>
    <w:semiHidden/>
    <w:rsid w:val="0058076A"/>
  </w:style>
  <w:style w:type="character" w:styleId="FollowedHyperlink">
    <w:name w:val="FollowedHyperlink"/>
    <w:basedOn w:val="DefaultParagraphFont"/>
    <w:uiPriority w:val="99"/>
    <w:semiHidden/>
    <w:unhideWhenUsed/>
    <w:rsid w:val="00C45E2E"/>
    <w:rPr>
      <w:color w:val="954F72" w:themeColor="followedHyperlink"/>
      <w:u w:val="single"/>
    </w:rPr>
  </w:style>
  <w:style w:type="character" w:customStyle="1" w:styleId="UnresolvedMention">
    <w:name w:val="Unresolved Mention"/>
    <w:basedOn w:val="DefaultParagraphFont"/>
    <w:uiPriority w:val="99"/>
    <w:unhideWhenUsed/>
    <w:rsid w:val="002506FF"/>
    <w:rPr>
      <w:color w:val="605E5C"/>
      <w:shd w:val="clear" w:color="auto" w:fill="E1DFDD"/>
    </w:rPr>
  </w:style>
  <w:style w:type="character" w:customStyle="1" w:styleId="Mention">
    <w:name w:val="Mention"/>
    <w:basedOn w:val="DefaultParagraphFont"/>
    <w:uiPriority w:val="99"/>
    <w:unhideWhenUsed/>
    <w:rsid w:val="002506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76414">
      <w:bodyDiv w:val="1"/>
      <w:marLeft w:val="0"/>
      <w:marRight w:val="0"/>
      <w:marTop w:val="0"/>
      <w:marBottom w:val="0"/>
      <w:divBdr>
        <w:top w:val="none" w:sz="0" w:space="0" w:color="auto"/>
        <w:left w:val="none" w:sz="0" w:space="0" w:color="auto"/>
        <w:bottom w:val="none" w:sz="0" w:space="0" w:color="auto"/>
        <w:right w:val="none" w:sz="0" w:space="0" w:color="auto"/>
      </w:divBdr>
    </w:div>
    <w:div w:id="711541913">
      <w:bodyDiv w:val="1"/>
      <w:marLeft w:val="0"/>
      <w:marRight w:val="0"/>
      <w:marTop w:val="0"/>
      <w:marBottom w:val="0"/>
      <w:divBdr>
        <w:top w:val="none" w:sz="0" w:space="0" w:color="auto"/>
        <w:left w:val="none" w:sz="0" w:space="0" w:color="auto"/>
        <w:bottom w:val="none" w:sz="0" w:space="0" w:color="auto"/>
        <w:right w:val="none" w:sz="0" w:space="0" w:color="auto"/>
      </w:divBdr>
    </w:div>
    <w:div w:id="788859923">
      <w:bodyDiv w:val="1"/>
      <w:marLeft w:val="0"/>
      <w:marRight w:val="0"/>
      <w:marTop w:val="0"/>
      <w:marBottom w:val="0"/>
      <w:divBdr>
        <w:top w:val="none" w:sz="0" w:space="0" w:color="auto"/>
        <w:left w:val="none" w:sz="0" w:space="0" w:color="auto"/>
        <w:bottom w:val="none" w:sz="0" w:space="0" w:color="auto"/>
        <w:right w:val="none" w:sz="0" w:space="0" w:color="auto"/>
      </w:divBdr>
    </w:div>
    <w:div w:id="1155535324">
      <w:bodyDiv w:val="1"/>
      <w:marLeft w:val="0"/>
      <w:marRight w:val="0"/>
      <w:marTop w:val="0"/>
      <w:marBottom w:val="0"/>
      <w:divBdr>
        <w:top w:val="none" w:sz="0" w:space="0" w:color="auto"/>
        <w:left w:val="none" w:sz="0" w:space="0" w:color="auto"/>
        <w:bottom w:val="none" w:sz="0" w:space="0" w:color="auto"/>
        <w:right w:val="none" w:sz="0" w:space="0" w:color="auto"/>
      </w:divBdr>
    </w:div>
    <w:div w:id="1286158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posals@infrastructureaustralia.gov.au"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infrastructureaustralia.gov.au/publications/assessment-framework-stage-1-defining-problems-and-opportunities" TargetMode="External"/><Relationship Id="rId17" Type="http://schemas.openxmlformats.org/officeDocument/2006/relationships/hyperlink" Target="http://www.infrastructureaustralia.gov.au/publications/assessment-framework-stage-1-defining-problems-and-opportunities" TargetMode="External"/><Relationship Id="rId25" Type="http://schemas.openxmlformats.org/officeDocument/2006/relationships/fontTable" Target="fontTable.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yperlink" Target="http://www.infrastructureaustralia.gov.au/publications/assessment-framework-stage-1-defining-problems-and-opportunities"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posals@infrastructureaustralia.gov.au" TargetMode="Externa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yperlink" Target="http://www.infrastructureaustralia.gov.au/publications/assessment-framework-stage-1-defining-problems-and-opportunities" TargetMode="External"/><Relationship Id="rId23" Type="http://schemas.openxmlformats.org/officeDocument/2006/relationships/hyperlink" Target="http://www.infrastructureaustralia.gov.au/publications/assessment-framework-stage-1-defining-problems-and-opportuniti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frastructureaustralia.gov.au/publications/assessment-framework-stage-1-defining-problems-and-opportunities" TargetMode="External"/><Relationship Id="rId22" Type="http://schemas.openxmlformats.org/officeDocument/2006/relationships/hyperlink" Target="http://www.infrastructureaustralia.gov.au/publications/assessment-framework-guide-economic-appraisa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19A0078BAE1E4AB5BE4E75D017D13C" ma:contentTypeVersion="15" ma:contentTypeDescription="Create a new document." ma:contentTypeScope="" ma:versionID="22d8a80bec047ade04db31cb61a218ac">
  <xsd:schema xmlns:xsd="http://www.w3.org/2001/XMLSchema" xmlns:xs="http://www.w3.org/2001/XMLSchema" xmlns:p="http://schemas.microsoft.com/office/2006/metadata/properties" xmlns:ns1="http://schemas.microsoft.com/sharepoint/v3" xmlns:ns2="24048816-01b6-4c61-a7e7-ba5b5c28ddc8" xmlns:ns3="fd6757f5-7136-4160-b4aa-786708d58fe3" targetNamespace="http://schemas.microsoft.com/office/2006/metadata/properties" ma:root="true" ma:fieldsID="358035853af97f7747436764c3b51d55" ns1:_="" ns2:_="" ns3:_="">
    <xsd:import namespace="http://schemas.microsoft.com/sharepoint/v3"/>
    <xsd:import namespace="24048816-01b6-4c61-a7e7-ba5b5c28ddc8"/>
    <xsd:import namespace="fd6757f5-7136-4160-b4aa-786708d58f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048816-01b6-4c61-a7e7-ba5b5c28d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6757f5-7136-4160-b4aa-786708d58fe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d6757f5-7136-4160-b4aa-786708d58fe3">
      <UserInfo>
        <DisplayName>Hamish Barnet</DisplayName>
        <AccountId>30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91925E-782B-4B9B-A80A-2B167F581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4048816-01b6-4c61-a7e7-ba5b5c28ddc8"/>
    <ds:schemaRef ds:uri="fd6757f5-7136-4160-b4aa-786708d58f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6B25A-829E-443E-964F-DDF927B60818}">
  <ds:schemaRefs>
    <ds:schemaRef ds:uri="http://schemas.microsoft.com/sharepoint/v3/contenttype/forms"/>
  </ds:schemaRefs>
</ds:datastoreItem>
</file>

<file path=customXml/itemProps3.xml><?xml version="1.0" encoding="utf-8"?>
<ds:datastoreItem xmlns:ds="http://schemas.openxmlformats.org/officeDocument/2006/customXml" ds:itemID="{F1DEE8FC-65BC-4DBD-BB5D-496B960195C3}">
  <ds:schemaRefs>
    <ds:schemaRef ds:uri="http://schemas.microsoft.com/office/2006/metadata/properties"/>
    <ds:schemaRef ds:uri="http://schemas.microsoft.com/office/infopath/2007/PartnerControls"/>
    <ds:schemaRef ds:uri="http://schemas.microsoft.com/sharepoint/v3"/>
    <ds:schemaRef ds:uri="fd6757f5-7136-4160-b4aa-786708d58fe3"/>
  </ds:schemaRefs>
</ds:datastoreItem>
</file>

<file path=customXml/itemProps4.xml><?xml version="1.0" encoding="utf-8"?>
<ds:datastoreItem xmlns:ds="http://schemas.openxmlformats.org/officeDocument/2006/customXml" ds:itemID="{380952C6-9CD5-4864-A646-4244B1AB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15868</CharactersWithSpaces>
  <SharedDoc>false</SharedDoc>
  <HLinks>
    <vt:vector size="54" baseType="variant">
      <vt:variant>
        <vt:i4>7274623</vt:i4>
      </vt:variant>
      <vt:variant>
        <vt:i4>24</vt:i4>
      </vt:variant>
      <vt:variant>
        <vt:i4>0</vt:i4>
      </vt:variant>
      <vt:variant>
        <vt:i4>5</vt:i4>
      </vt:variant>
      <vt:variant>
        <vt:lpwstr>http://www.infrastructureaustralia.gov.au/publications/assessment-framework-stage-1-defining-problems-and-opportunities</vt:lpwstr>
      </vt:variant>
      <vt:variant>
        <vt:lpwstr/>
      </vt:variant>
      <vt:variant>
        <vt:i4>4849741</vt:i4>
      </vt:variant>
      <vt:variant>
        <vt:i4>21</vt:i4>
      </vt:variant>
      <vt:variant>
        <vt:i4>0</vt:i4>
      </vt:variant>
      <vt:variant>
        <vt:i4>5</vt:i4>
      </vt:variant>
      <vt:variant>
        <vt:lpwstr>http://www.infrastructureaustralia.gov.au/publications/assessment-framework-guide-economic-appraisal</vt:lpwstr>
      </vt:variant>
      <vt:variant>
        <vt:lpwstr/>
      </vt:variant>
      <vt:variant>
        <vt:i4>7274623</vt:i4>
      </vt:variant>
      <vt:variant>
        <vt:i4>18</vt:i4>
      </vt:variant>
      <vt:variant>
        <vt:i4>0</vt:i4>
      </vt:variant>
      <vt:variant>
        <vt:i4>5</vt:i4>
      </vt:variant>
      <vt:variant>
        <vt:lpwstr>http://www.infrastructureaustralia.gov.au/publications/assessment-framework-stage-1-defining-problems-and-opportunities</vt:lpwstr>
      </vt:variant>
      <vt:variant>
        <vt:lpwstr/>
      </vt:variant>
      <vt:variant>
        <vt:i4>7274623</vt:i4>
      </vt:variant>
      <vt:variant>
        <vt:i4>15</vt:i4>
      </vt:variant>
      <vt:variant>
        <vt:i4>0</vt:i4>
      </vt:variant>
      <vt:variant>
        <vt:i4>5</vt:i4>
      </vt:variant>
      <vt:variant>
        <vt:lpwstr>http://www.infrastructureaustralia.gov.au/publications/assessment-framework-stage-1-defining-problems-and-opportunities</vt:lpwstr>
      </vt:variant>
      <vt:variant>
        <vt:lpwstr/>
      </vt:variant>
      <vt:variant>
        <vt:i4>7274623</vt:i4>
      </vt:variant>
      <vt:variant>
        <vt:i4>12</vt:i4>
      </vt:variant>
      <vt:variant>
        <vt:i4>0</vt:i4>
      </vt:variant>
      <vt:variant>
        <vt:i4>5</vt:i4>
      </vt:variant>
      <vt:variant>
        <vt:lpwstr>http://www.infrastructureaustralia.gov.au/publications/assessment-framework-stage-1-defining-problems-and-opportunities</vt:lpwstr>
      </vt:variant>
      <vt:variant>
        <vt:lpwstr/>
      </vt:variant>
      <vt:variant>
        <vt:i4>7274623</vt:i4>
      </vt:variant>
      <vt:variant>
        <vt:i4>9</vt:i4>
      </vt:variant>
      <vt:variant>
        <vt:i4>0</vt:i4>
      </vt:variant>
      <vt:variant>
        <vt:i4>5</vt:i4>
      </vt:variant>
      <vt:variant>
        <vt:lpwstr>http://www.infrastructureaustralia.gov.au/publications/assessment-framework-stage-1-defining-problems-and-opportunities</vt:lpwstr>
      </vt:variant>
      <vt:variant>
        <vt:lpwstr/>
      </vt:variant>
      <vt:variant>
        <vt:i4>7602207</vt:i4>
      </vt:variant>
      <vt:variant>
        <vt:i4>6</vt:i4>
      </vt:variant>
      <vt:variant>
        <vt:i4>0</vt:i4>
      </vt:variant>
      <vt:variant>
        <vt:i4>5</vt:i4>
      </vt:variant>
      <vt:variant>
        <vt:lpwstr>mailto:proposals@infrastructureaustralia.gov.au</vt:lpwstr>
      </vt:variant>
      <vt:variant>
        <vt:lpwstr/>
      </vt:variant>
      <vt:variant>
        <vt:i4>7274623</vt:i4>
      </vt:variant>
      <vt:variant>
        <vt:i4>3</vt:i4>
      </vt:variant>
      <vt:variant>
        <vt:i4>0</vt:i4>
      </vt:variant>
      <vt:variant>
        <vt:i4>5</vt:i4>
      </vt:variant>
      <vt:variant>
        <vt:lpwstr>http://www.infrastructureaustralia.gov.au/publications/assessment-framework-stage-1-defining-problems-and-opportunities</vt:lpwstr>
      </vt:variant>
      <vt:variant>
        <vt:lpwstr/>
      </vt:variant>
      <vt:variant>
        <vt:i4>7602207</vt:i4>
      </vt:variant>
      <vt:variant>
        <vt:i4>0</vt:i4>
      </vt:variant>
      <vt:variant>
        <vt:i4>0</vt:i4>
      </vt:variant>
      <vt:variant>
        <vt:i4>5</vt:i4>
      </vt:variant>
      <vt:variant>
        <vt:lpwstr>mailto:proposals@infrastructureaustralia.gov.au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David</dc:creator>
  <cp:keywords/>
  <cp:lastModifiedBy>Microsoft account</cp:lastModifiedBy>
  <cp:revision>4</cp:revision>
  <dcterms:created xsi:type="dcterms:W3CDTF">2022-10-29T01:25:00Z</dcterms:created>
  <dcterms:modified xsi:type="dcterms:W3CDTF">2022-10-29T01:31:00Z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0x010100E719A0078BAE1E4AB5BE4E75D017D13C</vt:lpwstr>
  </property>
  <property fmtid="{D5CDD505-2E9C-101B-9397-08002B2CF9AE}" pid="3" name="MSIP_Label_a9f5495e-5fa9-42a1-af84-2bd69a5602c3_Enabled">
    <vt:lpwstr>true</vt:lpwstr>
  </property>
  <property fmtid="{D5CDD505-2E9C-101B-9397-08002B2CF9AE}" pid="4" name="MSIP_Label_a9f5495e-5fa9-42a1-af84-2bd69a5602c3_SetDate">
    <vt:lpwstr>2021-06-29T04:19:34Z</vt:lpwstr>
  </property>
  <property fmtid="{D5CDD505-2E9C-101B-9397-08002B2CF9AE}" pid="5" name="MSIP_Label_a9f5495e-5fa9-42a1-af84-2bd69a5602c3_Method">
    <vt:lpwstr>Privileged</vt:lpwstr>
  </property>
  <property fmtid="{D5CDD505-2E9C-101B-9397-08002B2CF9AE}" pid="6" name="MSIP_Label_a9f5495e-5fa9-42a1-af84-2bd69a5602c3_Name">
    <vt:lpwstr>OFFICIAL</vt:lpwstr>
  </property>
  <property fmtid="{D5CDD505-2E9C-101B-9397-08002B2CF9AE}" pid="7" name="MSIP_Label_a9f5495e-5fa9-42a1-af84-2bd69a5602c3_SiteId">
    <vt:lpwstr>f0d162a2-a074-489d-b6f6-961c4947c7a1</vt:lpwstr>
  </property>
  <property fmtid="{D5CDD505-2E9C-101B-9397-08002B2CF9AE}" pid="8" name="MSIP_Label_a9f5495e-5fa9-42a1-af84-2bd69a5602c3_ActionId">
    <vt:lpwstr>82d67906-d752-4845-ba71-7ffd8d0c33d9</vt:lpwstr>
  </property>
  <property fmtid="{D5CDD505-2E9C-101B-9397-08002B2CF9AE}" pid="9" name="MSIP_Label_a9f5495e-5fa9-42a1-af84-2bd69a5602c3_ContentBits">
    <vt:lpwstr>3</vt:lpwstr>
  </property>
</Properties>
</file>