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89" w:rsidRDefault="00DF2A56">
      <w:pPr>
        <w:pStyle w:val="BodyText"/>
        <w:rPr>
          <w:rFonts w:ascii="Times New Roman"/>
          <w:sz w:val="20"/>
        </w:rPr>
      </w:pPr>
      <w:r>
        <w:pict>
          <v:group id="docshapegroup3" o:spid="_x0000_s1030" alt="Issues_TEAL-3" style="position:absolute;margin-left:0;margin-top:.8pt;width:595.4pt;height:187.4pt;z-index:-16026112;mso-position-horizontal-relative:page;mso-position-vertical-relative:page" coordorigin=",16" coordsize="11908,3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32" type="#_x0000_t75" alt="Issues_TEAL-3" style="position:absolute;top:16;width:11908;height:3748">
              <v:imagedata r:id="rId7" o:title=""/>
            </v:shape>
            <v:shapetype id="_x0000_t202" coordsize="21600,21600" o:spt="202" path="m,l,21600r21600,l21600,xe">
              <v:stroke joinstyle="miter"/>
              <v:path gradientshapeok="t" o:connecttype="rect"/>
            </v:shapetype>
            <v:shape id="docshape5" o:spid="_x0000_s1031" type="#_x0000_t202" style="position:absolute;left:1440;top:3298;width:2838;height:291" filled="f" stroked="f">
              <v:textbox inset="0,0,0,0">
                <w:txbxContent>
                  <w:p w:rsidR="003D5844" w:rsidRDefault="003D5844">
                    <w:pPr>
                      <w:spacing w:line="291" w:lineRule="exact"/>
                      <w:rPr>
                        <w:b/>
                        <w:sz w:val="26"/>
                      </w:rPr>
                    </w:pPr>
                    <w:r>
                      <w:rPr>
                        <w:b/>
                        <w:sz w:val="26"/>
                      </w:rPr>
                      <w:t>Number</w:t>
                    </w:r>
                    <w:r>
                      <w:rPr>
                        <w:b/>
                        <w:spacing w:val="-7"/>
                        <w:sz w:val="26"/>
                      </w:rPr>
                      <w:t xml:space="preserve"> </w:t>
                    </w:r>
                    <w:r>
                      <w:rPr>
                        <w:b/>
                        <w:sz w:val="26"/>
                      </w:rPr>
                      <w:t>2/August</w:t>
                    </w:r>
                    <w:r>
                      <w:rPr>
                        <w:b/>
                        <w:spacing w:val="-7"/>
                        <w:sz w:val="26"/>
                      </w:rPr>
                      <w:t xml:space="preserve"> </w:t>
                    </w:r>
                    <w:r>
                      <w:rPr>
                        <w:b/>
                        <w:spacing w:val="-4"/>
                        <w:sz w:val="26"/>
                      </w:rPr>
                      <w:t>2018</w:t>
                    </w:r>
                  </w:p>
                </w:txbxContent>
              </v:textbox>
            </v:shape>
            <w10:wrap anchorx="page" anchory="page"/>
          </v:group>
        </w:pict>
      </w:r>
    </w:p>
    <w:p w:rsidR="00745389" w:rsidRDefault="00745389">
      <w:pPr>
        <w:pStyle w:val="BodyText"/>
        <w:rPr>
          <w:rFonts w:ascii="Times New Roman"/>
          <w:sz w:val="20"/>
        </w:rPr>
      </w:pPr>
    </w:p>
    <w:p w:rsidR="00745389" w:rsidRDefault="00745389">
      <w:pPr>
        <w:pStyle w:val="BodyText"/>
        <w:rPr>
          <w:rFonts w:ascii="Times New Roman"/>
          <w:sz w:val="20"/>
        </w:rPr>
      </w:pPr>
    </w:p>
    <w:p w:rsidR="00745389" w:rsidRDefault="00745389">
      <w:pPr>
        <w:pStyle w:val="BodyText"/>
        <w:rPr>
          <w:rFonts w:ascii="Times New Roman"/>
          <w:sz w:val="20"/>
        </w:rPr>
      </w:pPr>
    </w:p>
    <w:p w:rsidR="00745389" w:rsidRDefault="00745389">
      <w:pPr>
        <w:pStyle w:val="BodyText"/>
        <w:rPr>
          <w:rFonts w:ascii="Times New Roman"/>
          <w:sz w:val="20"/>
        </w:rPr>
      </w:pPr>
    </w:p>
    <w:p w:rsidR="00745389" w:rsidRDefault="00745389">
      <w:pPr>
        <w:pStyle w:val="BodyText"/>
        <w:rPr>
          <w:rFonts w:ascii="Times New Roman"/>
          <w:sz w:val="20"/>
        </w:rPr>
      </w:pPr>
    </w:p>
    <w:p w:rsidR="00745389" w:rsidRDefault="00745389">
      <w:pPr>
        <w:pStyle w:val="BodyText"/>
        <w:rPr>
          <w:rFonts w:ascii="Times New Roman"/>
          <w:sz w:val="20"/>
        </w:rPr>
      </w:pPr>
    </w:p>
    <w:p w:rsidR="00745389" w:rsidRDefault="00745389">
      <w:pPr>
        <w:pStyle w:val="BodyText"/>
        <w:rPr>
          <w:rFonts w:ascii="Times New Roman"/>
          <w:sz w:val="20"/>
        </w:rPr>
      </w:pPr>
    </w:p>
    <w:p w:rsidR="00745389" w:rsidRDefault="00745389">
      <w:pPr>
        <w:pStyle w:val="BodyText"/>
        <w:rPr>
          <w:rFonts w:ascii="Times New Roman"/>
          <w:sz w:val="20"/>
        </w:rPr>
      </w:pPr>
    </w:p>
    <w:p w:rsidR="00745389" w:rsidRDefault="00745389">
      <w:pPr>
        <w:pStyle w:val="BodyText"/>
        <w:rPr>
          <w:rFonts w:ascii="Times New Roman"/>
          <w:sz w:val="20"/>
        </w:rPr>
      </w:pPr>
    </w:p>
    <w:p w:rsidR="00745389" w:rsidRDefault="00745389">
      <w:pPr>
        <w:pStyle w:val="BodyText"/>
        <w:rPr>
          <w:rFonts w:ascii="Times New Roman"/>
          <w:sz w:val="20"/>
        </w:rPr>
      </w:pPr>
    </w:p>
    <w:p w:rsidR="00745389" w:rsidRDefault="00745389">
      <w:pPr>
        <w:pStyle w:val="BodyText"/>
        <w:rPr>
          <w:rFonts w:ascii="Times New Roman"/>
          <w:sz w:val="20"/>
        </w:rPr>
      </w:pPr>
    </w:p>
    <w:p w:rsidR="00745389" w:rsidRDefault="00745389">
      <w:pPr>
        <w:pStyle w:val="BodyText"/>
        <w:rPr>
          <w:rFonts w:ascii="Times New Roman"/>
          <w:sz w:val="20"/>
        </w:rPr>
      </w:pPr>
    </w:p>
    <w:p w:rsidR="00745389" w:rsidRDefault="00745389">
      <w:pPr>
        <w:pStyle w:val="BodyText"/>
        <w:rPr>
          <w:rFonts w:ascii="Times New Roman"/>
          <w:sz w:val="20"/>
        </w:rPr>
      </w:pPr>
    </w:p>
    <w:p w:rsidR="00745389" w:rsidRDefault="00745389">
      <w:pPr>
        <w:pStyle w:val="BodyText"/>
        <w:rPr>
          <w:rFonts w:ascii="Times New Roman"/>
          <w:sz w:val="20"/>
        </w:rPr>
      </w:pPr>
    </w:p>
    <w:p w:rsidR="00745389" w:rsidRDefault="00745389">
      <w:pPr>
        <w:pStyle w:val="BodyText"/>
        <w:rPr>
          <w:rFonts w:ascii="Times New Roman"/>
          <w:sz w:val="20"/>
        </w:rPr>
      </w:pPr>
    </w:p>
    <w:p w:rsidR="00745389" w:rsidRDefault="00BD3572">
      <w:pPr>
        <w:pStyle w:val="Title"/>
      </w:pPr>
      <w:hyperlink r:id="rId8" w:history="1">
        <w:r w:rsidR="00A85E5A" w:rsidRPr="00BD3572">
          <w:rPr>
            <w:rStyle w:val="Hyperlink"/>
          </w:rPr>
          <w:t>CBD</w:t>
        </w:r>
        <w:r w:rsidR="00A85E5A" w:rsidRPr="00BD3572">
          <w:rPr>
            <w:rStyle w:val="Hyperlink"/>
            <w:spacing w:val="-1"/>
          </w:rPr>
          <w:t xml:space="preserve"> </w:t>
        </w:r>
        <w:r w:rsidR="00A85E5A" w:rsidRPr="00BD3572">
          <w:rPr>
            <w:rStyle w:val="Hyperlink"/>
          </w:rPr>
          <w:t>and</w:t>
        </w:r>
        <w:r w:rsidR="00A85E5A" w:rsidRPr="00BD3572">
          <w:rPr>
            <w:rStyle w:val="Hyperlink"/>
            <w:spacing w:val="-3"/>
          </w:rPr>
          <w:t xml:space="preserve"> </w:t>
        </w:r>
        <w:r w:rsidR="00A85E5A" w:rsidRPr="00BD3572">
          <w:rPr>
            <w:rStyle w:val="Hyperlink"/>
          </w:rPr>
          <w:t>South</w:t>
        </w:r>
        <w:r w:rsidR="00A85E5A" w:rsidRPr="00BD3572">
          <w:rPr>
            <w:rStyle w:val="Hyperlink"/>
            <w:spacing w:val="-1"/>
          </w:rPr>
          <w:t xml:space="preserve"> </w:t>
        </w:r>
        <w:r w:rsidR="00A85E5A" w:rsidRPr="00BD3572">
          <w:rPr>
            <w:rStyle w:val="Hyperlink"/>
          </w:rPr>
          <w:t>East</w:t>
        </w:r>
        <w:r w:rsidR="00A85E5A" w:rsidRPr="00BD3572">
          <w:rPr>
            <w:rStyle w:val="Hyperlink"/>
            <w:spacing w:val="-2"/>
          </w:rPr>
          <w:t xml:space="preserve"> </w:t>
        </w:r>
        <w:r w:rsidR="00A85E5A" w:rsidRPr="00BD3572">
          <w:rPr>
            <w:rStyle w:val="Hyperlink"/>
          </w:rPr>
          <w:t>Light Rail:</w:t>
        </w:r>
        <w:r w:rsidR="00A85E5A" w:rsidRPr="00BD3572">
          <w:rPr>
            <w:rStyle w:val="Hyperlink"/>
            <w:spacing w:val="-3"/>
          </w:rPr>
          <w:t xml:space="preserve"> </w:t>
        </w:r>
        <w:r w:rsidR="00A85E5A" w:rsidRPr="00BD3572">
          <w:rPr>
            <w:rStyle w:val="Hyperlink"/>
          </w:rPr>
          <w:t>key</w:t>
        </w:r>
        <w:r w:rsidR="00A85E5A" w:rsidRPr="00BD3572">
          <w:rPr>
            <w:rStyle w:val="Hyperlink"/>
            <w:spacing w:val="-2"/>
          </w:rPr>
          <w:t xml:space="preserve"> sources</w:t>
        </w:r>
      </w:hyperlink>
    </w:p>
    <w:p w:rsidR="00745389" w:rsidRDefault="00745389">
      <w:pPr>
        <w:pStyle w:val="BodyText"/>
        <w:rPr>
          <w:b/>
          <w:sz w:val="40"/>
        </w:rPr>
      </w:pPr>
    </w:p>
    <w:p w:rsidR="00745389" w:rsidRDefault="00A85E5A">
      <w:pPr>
        <w:spacing w:before="295"/>
        <w:ind w:left="160"/>
        <w:rPr>
          <w:b/>
          <w:sz w:val="28"/>
        </w:rPr>
      </w:pPr>
      <w:r>
        <w:rPr>
          <w:b/>
          <w:color w:val="4685AC"/>
          <w:spacing w:val="-2"/>
          <w:sz w:val="28"/>
        </w:rPr>
        <w:t>CONTENTS</w:t>
      </w:r>
    </w:p>
    <w:sdt>
      <w:sdtPr>
        <w:rPr>
          <w:sz w:val="22"/>
          <w:szCs w:val="22"/>
        </w:rPr>
        <w:id w:val="-2011353158"/>
        <w:docPartObj>
          <w:docPartGallery w:val="Table of Contents"/>
          <w:docPartUnique/>
        </w:docPartObj>
      </w:sdtPr>
      <w:sdtEndPr/>
      <w:sdtContent>
        <w:p w:rsidR="00745389" w:rsidRDefault="00A85E5A">
          <w:pPr>
            <w:pStyle w:val="TOC1"/>
            <w:numPr>
              <w:ilvl w:val="0"/>
              <w:numId w:val="2"/>
            </w:numPr>
            <w:tabs>
              <w:tab w:val="left" w:pos="428"/>
              <w:tab w:val="right" w:leader="dot" w:pos="9177"/>
            </w:tabs>
            <w:spacing w:before="440"/>
          </w:pPr>
          <w:r>
            <w:fldChar w:fldCharType="begin"/>
          </w:r>
          <w:r>
            <w:instrText xml:space="preserve">TOC \o "1-1" \h \z \u </w:instrText>
          </w:r>
          <w:r>
            <w:fldChar w:fldCharType="separate"/>
          </w:r>
          <w:hyperlink w:anchor="_bookmark0" w:history="1">
            <w:r>
              <w:rPr>
                <w:spacing w:val="-2"/>
              </w:rPr>
              <w:t>Introduction</w:t>
            </w:r>
            <w:r>
              <w:tab/>
            </w:r>
            <w:r>
              <w:rPr>
                <w:spacing w:val="-10"/>
              </w:rPr>
              <w:t>1</w:t>
            </w:r>
          </w:hyperlink>
        </w:p>
        <w:p w:rsidR="00745389" w:rsidRDefault="00DF2A56">
          <w:pPr>
            <w:pStyle w:val="TOC1"/>
            <w:numPr>
              <w:ilvl w:val="0"/>
              <w:numId w:val="2"/>
            </w:numPr>
            <w:tabs>
              <w:tab w:val="left" w:pos="428"/>
              <w:tab w:val="right" w:leader="dot" w:pos="9177"/>
            </w:tabs>
          </w:pPr>
          <w:hyperlink w:anchor="_bookmark1" w:history="1">
            <w:r w:rsidR="00A85E5A">
              <w:rPr>
                <w:spacing w:val="-2"/>
              </w:rPr>
              <w:t>Government</w:t>
            </w:r>
            <w:r w:rsidR="00A85E5A">
              <w:tab/>
            </w:r>
            <w:r w:rsidR="00A85E5A">
              <w:rPr>
                <w:spacing w:val="-10"/>
              </w:rPr>
              <w:t>3</w:t>
            </w:r>
          </w:hyperlink>
        </w:p>
        <w:p w:rsidR="00745389" w:rsidRDefault="00DF2A56">
          <w:pPr>
            <w:pStyle w:val="TOC1"/>
            <w:numPr>
              <w:ilvl w:val="0"/>
              <w:numId w:val="2"/>
            </w:numPr>
            <w:tabs>
              <w:tab w:val="left" w:pos="428"/>
              <w:tab w:val="right" w:leader="dot" w:pos="9177"/>
            </w:tabs>
          </w:pPr>
          <w:hyperlink w:anchor="_bookmark2" w:history="1">
            <w:r w:rsidR="00A85E5A">
              <w:t>Statutory</w:t>
            </w:r>
            <w:r w:rsidR="00A85E5A">
              <w:rPr>
                <w:spacing w:val="-2"/>
              </w:rPr>
              <w:t xml:space="preserve"> bodies</w:t>
            </w:r>
            <w:r w:rsidR="00A85E5A">
              <w:tab/>
            </w:r>
            <w:r w:rsidR="00A85E5A">
              <w:rPr>
                <w:spacing w:val="-10"/>
              </w:rPr>
              <w:t>4</w:t>
            </w:r>
          </w:hyperlink>
        </w:p>
        <w:p w:rsidR="00745389" w:rsidRDefault="00DF2A56">
          <w:pPr>
            <w:pStyle w:val="TOC1"/>
            <w:numPr>
              <w:ilvl w:val="0"/>
              <w:numId w:val="2"/>
            </w:numPr>
            <w:tabs>
              <w:tab w:val="left" w:pos="428"/>
              <w:tab w:val="right" w:leader="dot" w:pos="9177"/>
            </w:tabs>
          </w:pPr>
          <w:hyperlink w:anchor="_bookmark3" w:history="1">
            <w:r w:rsidR="00A85E5A">
              <w:rPr>
                <w:spacing w:val="-2"/>
              </w:rPr>
              <w:t>Parliament</w:t>
            </w:r>
            <w:r w:rsidR="00A85E5A">
              <w:tab/>
            </w:r>
            <w:r w:rsidR="00A85E5A">
              <w:rPr>
                <w:spacing w:val="-10"/>
              </w:rPr>
              <w:t>5</w:t>
            </w:r>
          </w:hyperlink>
        </w:p>
        <w:p w:rsidR="00745389" w:rsidRDefault="00DF2A56">
          <w:pPr>
            <w:pStyle w:val="TOC1"/>
            <w:numPr>
              <w:ilvl w:val="0"/>
              <w:numId w:val="2"/>
            </w:numPr>
            <w:tabs>
              <w:tab w:val="left" w:pos="428"/>
              <w:tab w:val="right" w:leader="dot" w:pos="9177"/>
            </w:tabs>
          </w:pPr>
          <w:hyperlink w:anchor="_bookmark4" w:history="1">
            <w:r w:rsidR="00A85E5A">
              <w:t>Opposition</w:t>
            </w:r>
            <w:r w:rsidR="00A85E5A">
              <w:rPr>
                <w:spacing w:val="-1"/>
              </w:rPr>
              <w:t xml:space="preserve"> </w:t>
            </w:r>
            <w:r w:rsidR="00A85E5A">
              <w:t>and</w:t>
            </w:r>
            <w:r w:rsidR="00A85E5A">
              <w:rPr>
                <w:spacing w:val="-2"/>
              </w:rPr>
              <w:t xml:space="preserve"> </w:t>
            </w:r>
            <w:r w:rsidR="00A85E5A">
              <w:t>minor</w:t>
            </w:r>
            <w:r w:rsidR="00A85E5A">
              <w:rPr>
                <w:spacing w:val="-1"/>
              </w:rPr>
              <w:t xml:space="preserve"> </w:t>
            </w:r>
            <w:r w:rsidR="00A85E5A">
              <w:rPr>
                <w:spacing w:val="-2"/>
              </w:rPr>
              <w:t>parties</w:t>
            </w:r>
            <w:r w:rsidR="00A85E5A">
              <w:tab/>
            </w:r>
            <w:r w:rsidR="00A85E5A">
              <w:rPr>
                <w:spacing w:val="-10"/>
              </w:rPr>
              <w:t>5</w:t>
            </w:r>
          </w:hyperlink>
        </w:p>
        <w:p w:rsidR="00745389" w:rsidRDefault="00DF2A56">
          <w:pPr>
            <w:pStyle w:val="TOC1"/>
            <w:numPr>
              <w:ilvl w:val="0"/>
              <w:numId w:val="2"/>
            </w:numPr>
            <w:tabs>
              <w:tab w:val="left" w:pos="428"/>
              <w:tab w:val="right" w:leader="dot" w:pos="9177"/>
            </w:tabs>
            <w:spacing w:before="121"/>
          </w:pPr>
          <w:hyperlink w:anchor="_bookmark5" w:history="1">
            <w:r w:rsidR="00A85E5A">
              <w:rPr>
                <w:spacing w:val="-2"/>
              </w:rPr>
              <w:t>Academics</w:t>
            </w:r>
            <w:r w:rsidR="00A85E5A">
              <w:tab/>
            </w:r>
            <w:r w:rsidR="00A85E5A">
              <w:rPr>
                <w:spacing w:val="-10"/>
              </w:rPr>
              <w:t>6</w:t>
            </w:r>
          </w:hyperlink>
        </w:p>
        <w:p w:rsidR="00745389" w:rsidRDefault="00DF2A56">
          <w:pPr>
            <w:pStyle w:val="TOC1"/>
            <w:numPr>
              <w:ilvl w:val="0"/>
              <w:numId w:val="2"/>
            </w:numPr>
            <w:tabs>
              <w:tab w:val="left" w:pos="428"/>
              <w:tab w:val="right" w:leader="dot" w:pos="9177"/>
            </w:tabs>
          </w:pPr>
          <w:hyperlink w:anchor="_bookmark6" w:history="1">
            <w:r w:rsidR="00A85E5A">
              <w:rPr>
                <w:spacing w:val="-2"/>
              </w:rPr>
              <w:t>Media</w:t>
            </w:r>
            <w:r w:rsidR="00A85E5A">
              <w:tab/>
            </w:r>
            <w:r w:rsidR="00A85E5A">
              <w:rPr>
                <w:spacing w:val="-10"/>
              </w:rPr>
              <w:t>6</w:t>
            </w:r>
          </w:hyperlink>
        </w:p>
        <w:p w:rsidR="00745389" w:rsidRDefault="00A85E5A">
          <w:pPr>
            <w:spacing w:before="6"/>
            <w:rPr>
              <w:sz w:val="34"/>
            </w:rPr>
          </w:pPr>
          <w:r>
            <w:fldChar w:fldCharType="end"/>
          </w:r>
        </w:p>
      </w:sdtContent>
    </w:sdt>
    <w:p w:rsidR="00745389" w:rsidRDefault="00A85E5A">
      <w:pPr>
        <w:pStyle w:val="Heading1"/>
        <w:numPr>
          <w:ilvl w:val="0"/>
          <w:numId w:val="1"/>
        </w:numPr>
        <w:tabs>
          <w:tab w:val="left" w:pos="472"/>
        </w:tabs>
      </w:pPr>
      <w:bookmarkStart w:id="0" w:name="_bookmark0"/>
      <w:bookmarkEnd w:id="0"/>
      <w:r>
        <w:rPr>
          <w:color w:val="396E8F"/>
          <w:spacing w:val="-2"/>
        </w:rPr>
        <w:t>INTRODUCTION</w:t>
      </w:r>
    </w:p>
    <w:p w:rsidR="00745389" w:rsidRDefault="00745389">
      <w:pPr>
        <w:pStyle w:val="BodyText"/>
        <w:spacing w:before="10"/>
        <w:rPr>
          <w:b/>
          <w:sz w:val="23"/>
        </w:rPr>
      </w:pPr>
    </w:p>
    <w:p w:rsidR="00745389" w:rsidRDefault="00A85E5A">
      <w:pPr>
        <w:pStyle w:val="BodyText"/>
        <w:ind w:left="160" w:right="158"/>
        <w:jc w:val="both"/>
      </w:pPr>
      <w:r>
        <w:t>In</w:t>
      </w:r>
      <w:r>
        <w:rPr>
          <w:spacing w:val="-3"/>
        </w:rPr>
        <w:t xml:space="preserve"> </w:t>
      </w:r>
      <w:r>
        <w:t>the</w:t>
      </w:r>
      <w:r>
        <w:rPr>
          <w:spacing w:val="-5"/>
        </w:rPr>
        <w:t xml:space="preserve"> </w:t>
      </w:r>
      <w:r>
        <w:t>lead</w:t>
      </w:r>
      <w:r>
        <w:rPr>
          <w:spacing w:val="-6"/>
        </w:rPr>
        <w:t xml:space="preserve"> </w:t>
      </w:r>
      <w:r>
        <w:t>up</w:t>
      </w:r>
      <w:r>
        <w:rPr>
          <w:spacing w:val="-5"/>
        </w:rPr>
        <w:t xml:space="preserve"> </w:t>
      </w:r>
      <w:r>
        <w:t>to</w:t>
      </w:r>
      <w:r>
        <w:rPr>
          <w:spacing w:val="-3"/>
        </w:rPr>
        <w:t xml:space="preserve"> </w:t>
      </w:r>
      <w:r>
        <w:t>the</w:t>
      </w:r>
      <w:r>
        <w:rPr>
          <w:spacing w:val="-6"/>
        </w:rPr>
        <w:t xml:space="preserve"> </w:t>
      </w:r>
      <w:r>
        <w:t>March</w:t>
      </w:r>
      <w:r>
        <w:rPr>
          <w:spacing w:val="-4"/>
        </w:rPr>
        <w:t xml:space="preserve"> </w:t>
      </w:r>
      <w:r>
        <w:t>2011</w:t>
      </w:r>
      <w:r>
        <w:rPr>
          <w:spacing w:val="-4"/>
        </w:rPr>
        <w:t xml:space="preserve"> </w:t>
      </w:r>
      <w:r>
        <w:t>NSW</w:t>
      </w:r>
      <w:r>
        <w:rPr>
          <w:spacing w:val="-3"/>
        </w:rPr>
        <w:t xml:space="preserve"> </w:t>
      </w:r>
      <w:r>
        <w:t>election,</w:t>
      </w:r>
      <w:r>
        <w:rPr>
          <w:spacing w:val="-4"/>
        </w:rPr>
        <w:t xml:space="preserve"> </w:t>
      </w:r>
      <w:r>
        <w:t>the</w:t>
      </w:r>
      <w:r>
        <w:rPr>
          <w:spacing w:val="-3"/>
        </w:rPr>
        <w:t xml:space="preserve"> </w:t>
      </w:r>
      <w:r>
        <w:t>Coalition</w:t>
      </w:r>
      <w:r>
        <w:rPr>
          <w:spacing w:val="-3"/>
        </w:rPr>
        <w:t xml:space="preserve"> </w:t>
      </w:r>
      <w:hyperlink r:id="rId9">
        <w:r w:rsidRPr="003B2BB3">
          <w:rPr>
            <w:b/>
            <w:color w:val="396E8F"/>
            <w:u w:val="single" w:color="396E8F"/>
          </w:rPr>
          <w:t>announced</w:t>
        </w:r>
      </w:hyperlink>
      <w:r>
        <w:rPr>
          <w:color w:val="396E8F"/>
          <w:spacing w:val="-4"/>
        </w:rPr>
        <w:t xml:space="preserve"> </w:t>
      </w:r>
      <w:r>
        <w:t>that</w:t>
      </w:r>
      <w:r>
        <w:rPr>
          <w:spacing w:val="-3"/>
        </w:rPr>
        <w:t xml:space="preserve"> </w:t>
      </w:r>
      <w:r>
        <w:t>it</w:t>
      </w:r>
      <w:r>
        <w:rPr>
          <w:spacing w:val="-3"/>
        </w:rPr>
        <w:t xml:space="preserve"> </w:t>
      </w:r>
      <w:r>
        <w:t>would build light rail in the Sydney central business district (CBD) and conduct feasibility studies into extending the light rail network from Central Station to the University of NSW and University of Sydney.</w:t>
      </w:r>
    </w:p>
    <w:p w:rsidR="00745389" w:rsidRDefault="00745389">
      <w:pPr>
        <w:pStyle w:val="BodyText"/>
      </w:pPr>
    </w:p>
    <w:p w:rsidR="00745389" w:rsidRDefault="00A85E5A">
      <w:pPr>
        <w:pStyle w:val="BodyText"/>
        <w:ind w:left="160" w:right="159"/>
        <w:jc w:val="both"/>
      </w:pPr>
      <w:r>
        <w:t xml:space="preserve">In October 2012, Infrastructure NSW delivered its first 20-year </w:t>
      </w:r>
      <w:r w:rsidRPr="0057536A">
        <w:rPr>
          <w:b/>
          <w:color w:val="396E8F"/>
          <w:u w:val="single" w:color="396E8F"/>
        </w:rPr>
        <w:t>State Infrastructure</w:t>
      </w:r>
      <w:r w:rsidRPr="0057536A">
        <w:rPr>
          <w:b/>
          <w:color w:val="396E8F"/>
        </w:rPr>
        <w:t xml:space="preserve"> </w:t>
      </w:r>
      <w:hyperlink r:id="rId10">
        <w:r w:rsidRPr="0057536A">
          <w:rPr>
            <w:b/>
            <w:color w:val="396E8F"/>
            <w:u w:val="single" w:color="396E8F"/>
          </w:rPr>
          <w:t>Strategy</w:t>
        </w:r>
      </w:hyperlink>
      <w:r>
        <w:rPr>
          <w:color w:val="396E8F"/>
        </w:rPr>
        <w:t xml:space="preserve"> </w:t>
      </w:r>
      <w:r>
        <w:t xml:space="preserve">to the Premier. It recommended scoping a light rail project from Central Station to the University of NSW but “given the critical economic importance of maintaining a functional CBD” suggested that other solutions to bus congestion and </w:t>
      </w:r>
      <w:proofErr w:type="gramStart"/>
      <w:r>
        <w:t>capacity</w:t>
      </w:r>
      <w:proofErr w:type="gramEnd"/>
      <w:r>
        <w:t xml:space="preserve"> be implemented before committing to light rail in the CBD.</w:t>
      </w:r>
    </w:p>
    <w:p w:rsidR="00745389" w:rsidRDefault="00745389">
      <w:pPr>
        <w:pStyle w:val="BodyText"/>
      </w:pPr>
    </w:p>
    <w:p w:rsidR="00745389" w:rsidRDefault="00A85E5A">
      <w:pPr>
        <w:pStyle w:val="BodyText"/>
        <w:ind w:left="160" w:right="156"/>
        <w:jc w:val="both"/>
      </w:pPr>
      <w:bookmarkStart w:id="1" w:name="_GoBack"/>
      <w:r>
        <w:t xml:space="preserve">In December 2012, the NSW Government released a </w:t>
      </w:r>
      <w:hyperlink r:id="rId11">
        <w:r w:rsidRPr="00BD3572">
          <w:rPr>
            <w:b/>
            <w:color w:val="396E8F"/>
            <w:u w:val="single" w:color="396E8F"/>
          </w:rPr>
          <w:t>Long Term Transport Master</w:t>
        </w:r>
      </w:hyperlink>
      <w:r w:rsidRPr="00BD3572">
        <w:rPr>
          <w:b/>
          <w:color w:val="396E8F"/>
        </w:rPr>
        <w:t xml:space="preserve"> </w:t>
      </w:r>
      <w:hyperlink r:id="rId12">
        <w:r w:rsidRPr="00BD3572">
          <w:rPr>
            <w:b/>
            <w:color w:val="396E8F"/>
            <w:u w:val="single" w:color="396E8F"/>
          </w:rPr>
          <w:t>Plan</w:t>
        </w:r>
      </w:hyperlink>
      <w:r>
        <w:rPr>
          <w:color w:val="396E8F"/>
          <w:spacing w:val="-7"/>
        </w:rPr>
        <w:t xml:space="preserve"> </w:t>
      </w:r>
      <w:r>
        <w:t>and</w:t>
      </w:r>
      <w:r>
        <w:rPr>
          <w:spacing w:val="-7"/>
        </w:rPr>
        <w:t xml:space="preserve"> </w:t>
      </w:r>
      <w:r>
        <w:t>a</w:t>
      </w:r>
      <w:r>
        <w:rPr>
          <w:spacing w:val="-5"/>
        </w:rPr>
        <w:t xml:space="preserve"> </w:t>
      </w:r>
      <w:hyperlink r:id="rId13">
        <w:r w:rsidRPr="00BD3572">
          <w:rPr>
            <w:b/>
            <w:color w:val="396E8F"/>
            <w:u w:val="single" w:color="396E8F"/>
          </w:rPr>
          <w:t>Sydney’s</w:t>
        </w:r>
        <w:r w:rsidRPr="00BD3572">
          <w:rPr>
            <w:b/>
            <w:color w:val="396E8F"/>
            <w:spacing w:val="-7"/>
            <w:u w:val="single" w:color="396E8F"/>
          </w:rPr>
          <w:t xml:space="preserve"> </w:t>
        </w:r>
        <w:r w:rsidRPr="00BD3572">
          <w:rPr>
            <w:b/>
            <w:color w:val="396E8F"/>
            <w:u w:val="single" w:color="396E8F"/>
          </w:rPr>
          <w:t>Light</w:t>
        </w:r>
        <w:r w:rsidRPr="00BD3572">
          <w:rPr>
            <w:b/>
            <w:color w:val="396E8F"/>
            <w:spacing w:val="-7"/>
            <w:u w:val="single" w:color="396E8F"/>
          </w:rPr>
          <w:t xml:space="preserve"> </w:t>
        </w:r>
        <w:r w:rsidRPr="00BD3572">
          <w:rPr>
            <w:b/>
            <w:color w:val="396E8F"/>
            <w:u w:val="single" w:color="396E8F"/>
          </w:rPr>
          <w:t>Rail</w:t>
        </w:r>
        <w:r w:rsidRPr="00BD3572">
          <w:rPr>
            <w:b/>
            <w:color w:val="396E8F"/>
            <w:spacing w:val="-7"/>
            <w:u w:val="single" w:color="396E8F"/>
          </w:rPr>
          <w:t xml:space="preserve"> </w:t>
        </w:r>
        <w:r w:rsidRPr="00BD3572">
          <w:rPr>
            <w:b/>
            <w:color w:val="396E8F"/>
            <w:u w:val="single" w:color="396E8F"/>
          </w:rPr>
          <w:t>Future</w:t>
        </w:r>
      </w:hyperlink>
      <w:r>
        <w:rPr>
          <w:color w:val="396E8F"/>
          <w:spacing w:val="-7"/>
        </w:rPr>
        <w:t xml:space="preserve"> </w:t>
      </w:r>
      <w:r>
        <w:t>strategy.</w:t>
      </w:r>
      <w:r>
        <w:rPr>
          <w:spacing w:val="-6"/>
        </w:rPr>
        <w:t xml:space="preserve"> </w:t>
      </w:r>
      <w:r>
        <w:t>These</w:t>
      </w:r>
      <w:r>
        <w:rPr>
          <w:spacing w:val="-7"/>
        </w:rPr>
        <w:t xml:space="preserve"> </w:t>
      </w:r>
      <w:r>
        <w:t>plans</w:t>
      </w:r>
      <w:r>
        <w:rPr>
          <w:spacing w:val="-7"/>
        </w:rPr>
        <w:t xml:space="preserve"> </w:t>
      </w:r>
      <w:r>
        <w:t>proposed</w:t>
      </w:r>
      <w:r>
        <w:rPr>
          <w:spacing w:val="-7"/>
        </w:rPr>
        <w:t xml:space="preserve"> </w:t>
      </w:r>
      <w:r>
        <w:t>construction</w:t>
      </w:r>
      <w:r>
        <w:rPr>
          <w:spacing w:val="-7"/>
        </w:rPr>
        <w:t xml:space="preserve"> </w:t>
      </w:r>
      <w:r>
        <w:t>of a</w:t>
      </w:r>
      <w:r>
        <w:rPr>
          <w:spacing w:val="-5"/>
        </w:rPr>
        <w:t xml:space="preserve"> </w:t>
      </w:r>
      <w:r>
        <w:t>light</w:t>
      </w:r>
      <w:r>
        <w:rPr>
          <w:spacing w:val="-5"/>
        </w:rPr>
        <w:t xml:space="preserve"> </w:t>
      </w:r>
      <w:r>
        <w:t>rail</w:t>
      </w:r>
      <w:r>
        <w:rPr>
          <w:spacing w:val="-4"/>
        </w:rPr>
        <w:t xml:space="preserve"> </w:t>
      </w:r>
      <w:r>
        <w:t>line</w:t>
      </w:r>
      <w:r>
        <w:rPr>
          <w:spacing w:val="-5"/>
        </w:rPr>
        <w:t xml:space="preserve"> </w:t>
      </w:r>
      <w:r>
        <w:t>from</w:t>
      </w:r>
      <w:r>
        <w:rPr>
          <w:spacing w:val="-5"/>
        </w:rPr>
        <w:t xml:space="preserve"> </w:t>
      </w:r>
      <w:r>
        <w:t>Circular</w:t>
      </w:r>
      <w:r>
        <w:rPr>
          <w:spacing w:val="-5"/>
        </w:rPr>
        <w:t xml:space="preserve"> </w:t>
      </w:r>
      <w:r>
        <w:t>Quay</w:t>
      </w:r>
      <w:r>
        <w:rPr>
          <w:spacing w:val="-5"/>
        </w:rPr>
        <w:t xml:space="preserve"> </w:t>
      </w:r>
      <w:r>
        <w:t>through</w:t>
      </w:r>
      <w:r>
        <w:rPr>
          <w:spacing w:val="-5"/>
        </w:rPr>
        <w:t xml:space="preserve"> </w:t>
      </w:r>
      <w:r>
        <w:t>George</w:t>
      </w:r>
      <w:r>
        <w:rPr>
          <w:spacing w:val="-5"/>
        </w:rPr>
        <w:t xml:space="preserve"> </w:t>
      </w:r>
      <w:r>
        <w:t>Street</w:t>
      </w:r>
      <w:r>
        <w:rPr>
          <w:spacing w:val="-5"/>
        </w:rPr>
        <w:t xml:space="preserve"> </w:t>
      </w:r>
      <w:r>
        <w:t>to</w:t>
      </w:r>
      <w:r>
        <w:rPr>
          <w:spacing w:val="-5"/>
        </w:rPr>
        <w:t xml:space="preserve"> </w:t>
      </w:r>
      <w:r>
        <w:t>Central</w:t>
      </w:r>
      <w:r>
        <w:rPr>
          <w:spacing w:val="-5"/>
        </w:rPr>
        <w:t xml:space="preserve"> </w:t>
      </w:r>
      <w:r>
        <w:t>Station</w:t>
      </w:r>
      <w:r>
        <w:rPr>
          <w:spacing w:val="-5"/>
        </w:rPr>
        <w:t xml:space="preserve"> </w:t>
      </w:r>
      <w:r>
        <w:t>and</w:t>
      </w:r>
      <w:r>
        <w:rPr>
          <w:spacing w:val="-5"/>
        </w:rPr>
        <w:t xml:space="preserve"> </w:t>
      </w:r>
      <w:r>
        <w:t>to</w:t>
      </w:r>
      <w:r>
        <w:rPr>
          <w:spacing w:val="-5"/>
        </w:rPr>
        <w:t xml:space="preserve"> </w:t>
      </w:r>
      <w:r>
        <w:t>the University of NSW via Anzac Parade and Alison Road. The estimated cost of this project was $1.6 billion.</w:t>
      </w:r>
    </w:p>
    <w:p w:rsidR="00745389" w:rsidRDefault="00745389">
      <w:pPr>
        <w:pStyle w:val="BodyText"/>
        <w:spacing w:before="1"/>
      </w:pPr>
    </w:p>
    <w:p w:rsidR="00745389" w:rsidRDefault="00A85E5A">
      <w:pPr>
        <w:pStyle w:val="BodyText"/>
        <w:ind w:left="160"/>
        <w:jc w:val="both"/>
      </w:pPr>
      <w:r>
        <w:t>The</w:t>
      </w:r>
      <w:r>
        <w:rPr>
          <w:spacing w:val="-4"/>
        </w:rPr>
        <w:t xml:space="preserve"> </w:t>
      </w:r>
      <w:r>
        <w:t>November</w:t>
      </w:r>
      <w:r>
        <w:rPr>
          <w:spacing w:val="-2"/>
        </w:rPr>
        <w:t xml:space="preserve"> </w:t>
      </w:r>
      <w:r>
        <w:t>2013</w:t>
      </w:r>
      <w:r>
        <w:rPr>
          <w:spacing w:val="-3"/>
        </w:rPr>
        <w:t xml:space="preserve"> </w:t>
      </w:r>
      <w:hyperlink r:id="rId14">
        <w:r w:rsidRPr="00BD3572">
          <w:rPr>
            <w:b/>
            <w:color w:val="396E8F"/>
            <w:u w:val="single" w:color="396E8F"/>
          </w:rPr>
          <w:t>business</w:t>
        </w:r>
        <w:r w:rsidRPr="00BD3572">
          <w:rPr>
            <w:b/>
            <w:color w:val="396E8F"/>
            <w:spacing w:val="-3"/>
            <w:u w:val="single" w:color="396E8F"/>
          </w:rPr>
          <w:t xml:space="preserve"> </w:t>
        </w:r>
        <w:r w:rsidRPr="00BD3572">
          <w:rPr>
            <w:b/>
            <w:color w:val="396E8F"/>
            <w:u w:val="single" w:color="396E8F"/>
          </w:rPr>
          <w:t>case</w:t>
        </w:r>
        <w:r w:rsidRPr="00BD3572">
          <w:rPr>
            <w:b/>
            <w:color w:val="396E8F"/>
            <w:spacing w:val="-3"/>
            <w:u w:val="single" w:color="396E8F"/>
          </w:rPr>
          <w:t xml:space="preserve"> </w:t>
        </w:r>
        <w:r w:rsidRPr="00BD3572">
          <w:rPr>
            <w:b/>
            <w:color w:val="396E8F"/>
            <w:u w:val="single" w:color="396E8F"/>
          </w:rPr>
          <w:t>summary</w:t>
        </w:r>
      </w:hyperlink>
      <w:r>
        <w:rPr>
          <w:color w:val="396E8F"/>
          <w:spacing w:val="-2"/>
        </w:rPr>
        <w:t xml:space="preserve"> </w:t>
      </w:r>
      <w:r>
        <w:rPr>
          <w:spacing w:val="-2"/>
        </w:rPr>
        <w:t>stated:</w:t>
      </w:r>
    </w:p>
    <w:p w:rsidR="00745389" w:rsidRDefault="00745389">
      <w:pPr>
        <w:jc w:val="both"/>
        <w:sectPr w:rsidR="00745389">
          <w:footerReference w:type="even" r:id="rId15"/>
          <w:footerReference w:type="default" r:id="rId16"/>
          <w:type w:val="continuous"/>
          <w:pgSz w:w="11910" w:h="16840"/>
          <w:pgMar w:top="0" w:right="1280" w:bottom="780" w:left="1280" w:header="0" w:footer="591" w:gutter="0"/>
          <w:pgNumType w:start="1"/>
          <w:cols w:space="720"/>
        </w:sectPr>
      </w:pPr>
    </w:p>
    <w:p w:rsidR="00745389" w:rsidRDefault="00745389">
      <w:pPr>
        <w:pStyle w:val="BodyText"/>
        <w:spacing w:before="11"/>
        <w:rPr>
          <w:sz w:val="16"/>
        </w:rPr>
      </w:pPr>
    </w:p>
    <w:p w:rsidR="00745389" w:rsidRDefault="00A85E5A">
      <w:pPr>
        <w:spacing w:before="92"/>
        <w:ind w:left="727" w:right="156"/>
        <w:jc w:val="both"/>
      </w:pPr>
      <w:r>
        <w:t>…the</w:t>
      </w:r>
      <w:r>
        <w:rPr>
          <w:spacing w:val="-3"/>
        </w:rPr>
        <w:t xml:space="preserve"> </w:t>
      </w:r>
      <w:r>
        <w:t>state</w:t>
      </w:r>
      <w:r>
        <w:rPr>
          <w:spacing w:val="-4"/>
        </w:rPr>
        <w:t xml:space="preserve"> </w:t>
      </w:r>
      <w:r>
        <w:t>can</w:t>
      </w:r>
      <w:r>
        <w:rPr>
          <w:spacing w:val="-4"/>
        </w:rPr>
        <w:t xml:space="preserve"> </w:t>
      </w:r>
      <w:r>
        <w:t>expect</w:t>
      </w:r>
      <w:r>
        <w:rPr>
          <w:spacing w:val="-3"/>
        </w:rPr>
        <w:t xml:space="preserve"> </w:t>
      </w:r>
      <w:r>
        <w:t>to</w:t>
      </w:r>
      <w:r>
        <w:rPr>
          <w:spacing w:val="-4"/>
        </w:rPr>
        <w:t xml:space="preserve"> </w:t>
      </w:r>
      <w:r>
        <w:t>more</w:t>
      </w:r>
      <w:r>
        <w:rPr>
          <w:spacing w:val="-3"/>
        </w:rPr>
        <w:t xml:space="preserve"> </w:t>
      </w:r>
      <w:r>
        <w:t>than</w:t>
      </w:r>
      <w:r>
        <w:rPr>
          <w:spacing w:val="-4"/>
        </w:rPr>
        <w:t xml:space="preserve"> </w:t>
      </w:r>
      <w:r>
        <w:t>double</w:t>
      </w:r>
      <w:r>
        <w:rPr>
          <w:spacing w:val="-3"/>
        </w:rPr>
        <w:t xml:space="preserve"> </w:t>
      </w:r>
      <w:r>
        <w:t>its</w:t>
      </w:r>
      <w:r>
        <w:rPr>
          <w:spacing w:val="-4"/>
        </w:rPr>
        <w:t xml:space="preserve"> </w:t>
      </w:r>
      <w:r>
        <w:t>investment</w:t>
      </w:r>
      <w:r>
        <w:rPr>
          <w:spacing w:val="-3"/>
        </w:rPr>
        <w:t xml:space="preserve"> </w:t>
      </w:r>
      <w:r>
        <w:t>of</w:t>
      </w:r>
      <w:r>
        <w:rPr>
          <w:spacing w:val="-3"/>
        </w:rPr>
        <w:t xml:space="preserve"> </w:t>
      </w:r>
      <w:r>
        <w:t>approximately</w:t>
      </w:r>
      <w:r>
        <w:rPr>
          <w:spacing w:val="-4"/>
        </w:rPr>
        <w:t xml:space="preserve"> </w:t>
      </w:r>
      <w:r>
        <w:t>$1.6 billion, with</w:t>
      </w:r>
      <w:r>
        <w:rPr>
          <w:spacing w:val="-4"/>
        </w:rPr>
        <w:t xml:space="preserve"> </w:t>
      </w:r>
      <w:r>
        <w:t>a</w:t>
      </w:r>
      <w:r>
        <w:rPr>
          <w:spacing w:val="-4"/>
        </w:rPr>
        <w:t xml:space="preserve"> </w:t>
      </w:r>
      <w:r>
        <w:t>return</w:t>
      </w:r>
      <w:r>
        <w:rPr>
          <w:spacing w:val="-6"/>
        </w:rPr>
        <w:t xml:space="preserve"> </w:t>
      </w:r>
      <w:r>
        <w:t>of</w:t>
      </w:r>
      <w:r>
        <w:rPr>
          <w:spacing w:val="-4"/>
        </w:rPr>
        <w:t xml:space="preserve"> </w:t>
      </w:r>
      <w:r>
        <w:t>over</w:t>
      </w:r>
      <w:r>
        <w:rPr>
          <w:spacing w:val="-4"/>
        </w:rPr>
        <w:t xml:space="preserve"> </w:t>
      </w:r>
      <w:r>
        <w:t>$4</w:t>
      </w:r>
      <w:r>
        <w:rPr>
          <w:spacing w:val="-4"/>
        </w:rPr>
        <w:t xml:space="preserve"> </w:t>
      </w:r>
      <w:r>
        <w:t>billion</w:t>
      </w:r>
      <w:r>
        <w:rPr>
          <w:spacing w:val="-5"/>
        </w:rPr>
        <w:t xml:space="preserve"> </w:t>
      </w:r>
      <w:r>
        <w:t>in</w:t>
      </w:r>
      <w:r>
        <w:rPr>
          <w:spacing w:val="-4"/>
        </w:rPr>
        <w:t xml:space="preserve"> </w:t>
      </w:r>
      <w:r>
        <w:t>total</w:t>
      </w:r>
      <w:r>
        <w:rPr>
          <w:spacing w:val="-5"/>
        </w:rPr>
        <w:t xml:space="preserve"> </w:t>
      </w:r>
      <w:r>
        <w:t>economic</w:t>
      </w:r>
      <w:r>
        <w:rPr>
          <w:spacing w:val="-4"/>
        </w:rPr>
        <w:t xml:space="preserve"> </w:t>
      </w:r>
      <w:r>
        <w:t>benefits.</w:t>
      </w:r>
      <w:r>
        <w:rPr>
          <w:spacing w:val="40"/>
        </w:rPr>
        <w:t xml:space="preserve"> </w:t>
      </w:r>
      <w:r>
        <w:t>This</w:t>
      </w:r>
      <w:r>
        <w:rPr>
          <w:spacing w:val="-4"/>
        </w:rPr>
        <w:t xml:space="preserve"> </w:t>
      </w:r>
      <w:r>
        <w:t>equates</w:t>
      </w:r>
      <w:r>
        <w:rPr>
          <w:spacing w:val="-5"/>
        </w:rPr>
        <w:t xml:space="preserve"> </w:t>
      </w:r>
      <w:r>
        <w:t>to</w:t>
      </w:r>
      <w:r>
        <w:rPr>
          <w:spacing w:val="-5"/>
        </w:rPr>
        <w:t xml:space="preserve"> </w:t>
      </w:r>
      <w:r>
        <w:t>a</w:t>
      </w:r>
      <w:r>
        <w:rPr>
          <w:spacing w:val="-4"/>
        </w:rPr>
        <w:t xml:space="preserve"> </w:t>
      </w:r>
      <w:r>
        <w:t>benefit-cost ratio</w:t>
      </w:r>
      <w:r>
        <w:rPr>
          <w:spacing w:val="-13"/>
        </w:rPr>
        <w:t xml:space="preserve"> </w:t>
      </w:r>
      <w:r>
        <w:t>(BCR)</w:t>
      </w:r>
      <w:r>
        <w:rPr>
          <w:spacing w:val="-12"/>
        </w:rPr>
        <w:t xml:space="preserve"> </w:t>
      </w:r>
      <w:r>
        <w:t>of</w:t>
      </w:r>
      <w:r>
        <w:rPr>
          <w:spacing w:val="-13"/>
        </w:rPr>
        <w:t xml:space="preserve"> </w:t>
      </w:r>
      <w:r>
        <w:t>2.5</w:t>
      </w:r>
      <w:r>
        <w:rPr>
          <w:spacing w:val="-13"/>
        </w:rPr>
        <w:t xml:space="preserve"> </w:t>
      </w:r>
      <w:r>
        <w:t>or,</w:t>
      </w:r>
      <w:r>
        <w:rPr>
          <w:spacing w:val="-13"/>
        </w:rPr>
        <w:t xml:space="preserve"> </w:t>
      </w:r>
      <w:r>
        <w:t>to</w:t>
      </w:r>
      <w:r>
        <w:rPr>
          <w:spacing w:val="-14"/>
        </w:rPr>
        <w:t xml:space="preserve"> </w:t>
      </w:r>
      <w:r>
        <w:t>put</w:t>
      </w:r>
      <w:r>
        <w:rPr>
          <w:spacing w:val="-13"/>
        </w:rPr>
        <w:t xml:space="preserve"> </w:t>
      </w:r>
      <w:r>
        <w:t>more</w:t>
      </w:r>
      <w:r>
        <w:rPr>
          <w:spacing w:val="-13"/>
        </w:rPr>
        <w:t xml:space="preserve"> </w:t>
      </w:r>
      <w:r>
        <w:t>simply,</w:t>
      </w:r>
      <w:r>
        <w:rPr>
          <w:spacing w:val="-14"/>
        </w:rPr>
        <w:t xml:space="preserve"> </w:t>
      </w:r>
      <w:r>
        <w:t>$2.50</w:t>
      </w:r>
      <w:r>
        <w:rPr>
          <w:spacing w:val="-12"/>
        </w:rPr>
        <w:t xml:space="preserve"> </w:t>
      </w:r>
      <w:r>
        <w:t>worth</w:t>
      </w:r>
      <w:r>
        <w:rPr>
          <w:spacing w:val="-13"/>
        </w:rPr>
        <w:t xml:space="preserve"> </w:t>
      </w:r>
      <w:r>
        <w:t>of</w:t>
      </w:r>
      <w:r>
        <w:rPr>
          <w:spacing w:val="-13"/>
        </w:rPr>
        <w:t xml:space="preserve"> </w:t>
      </w:r>
      <w:r>
        <w:t>benefits</w:t>
      </w:r>
      <w:r>
        <w:rPr>
          <w:spacing w:val="-13"/>
        </w:rPr>
        <w:t xml:space="preserve"> </w:t>
      </w:r>
      <w:r>
        <w:t>for</w:t>
      </w:r>
      <w:r>
        <w:rPr>
          <w:spacing w:val="-13"/>
        </w:rPr>
        <w:t xml:space="preserve"> </w:t>
      </w:r>
      <w:r>
        <w:t>each</w:t>
      </w:r>
      <w:r>
        <w:rPr>
          <w:spacing w:val="-13"/>
        </w:rPr>
        <w:t xml:space="preserve"> </w:t>
      </w:r>
      <w:r>
        <w:t>dollar</w:t>
      </w:r>
      <w:r>
        <w:rPr>
          <w:spacing w:val="-13"/>
        </w:rPr>
        <w:t xml:space="preserve"> </w:t>
      </w:r>
      <w:r>
        <w:t>invested.</w:t>
      </w:r>
    </w:p>
    <w:p w:rsidR="00745389" w:rsidRDefault="00745389">
      <w:pPr>
        <w:pStyle w:val="BodyText"/>
        <w:spacing w:before="11"/>
        <w:rPr>
          <w:sz w:val="21"/>
        </w:rPr>
      </w:pPr>
    </w:p>
    <w:bookmarkEnd w:id="1"/>
    <w:p w:rsidR="00745389" w:rsidRDefault="00DF2A56">
      <w:pPr>
        <w:pStyle w:val="BodyText"/>
        <w:ind w:left="160" w:right="156"/>
        <w:jc w:val="both"/>
      </w:pPr>
      <w:r>
        <w:rPr>
          <w:color w:val="396E8F"/>
          <w:u w:val="single" w:color="396E8F"/>
        </w:rPr>
        <w:fldChar w:fldCharType="begin"/>
      </w:r>
      <w:r w:rsidR="00F862D8">
        <w:rPr>
          <w:color w:val="396E8F"/>
          <w:u w:val="single" w:color="396E8F"/>
        </w:rPr>
        <w:instrText xml:space="preserve">HYPERLINK "http://www.majorprojects.planning.nsw.gov.au/index.pl?action=view_job&amp;job_id=6042" \h </w:instrText>
      </w:r>
      <w:r w:rsidR="00F862D8">
        <w:rPr>
          <w:color w:val="396E8F"/>
          <w:u w:val="single" w:color="396E8F"/>
        </w:rPr>
      </w:r>
      <w:r>
        <w:rPr>
          <w:color w:val="396E8F"/>
          <w:u w:val="single" w:color="396E8F"/>
        </w:rPr>
        <w:fldChar w:fldCharType="separate"/>
      </w:r>
      <w:r w:rsidR="00A85E5A">
        <w:rPr>
          <w:color w:val="396E8F"/>
          <w:u w:val="single" w:color="396E8F"/>
        </w:rPr>
        <w:t>Planning approval</w:t>
      </w:r>
      <w:r>
        <w:rPr>
          <w:color w:val="396E8F"/>
          <w:u w:val="single" w:color="396E8F"/>
        </w:rPr>
        <w:fldChar w:fldCharType="end"/>
      </w:r>
      <w:r w:rsidR="00A85E5A">
        <w:rPr>
          <w:color w:val="396E8F"/>
        </w:rPr>
        <w:t xml:space="preserve"> </w:t>
      </w:r>
      <w:r w:rsidR="00A85E5A">
        <w:t xml:space="preserve">for the project was given on 4 June 2014.The </w:t>
      </w:r>
      <w:hyperlink r:id="rId17">
        <w:r w:rsidR="00A85E5A">
          <w:rPr>
            <w:color w:val="396E8F"/>
            <w:u w:val="single" w:color="396E8F"/>
          </w:rPr>
          <w:t>contract</w:t>
        </w:r>
      </w:hyperlink>
      <w:r w:rsidR="00A85E5A">
        <w:rPr>
          <w:color w:val="396E8F"/>
        </w:rPr>
        <w:t xml:space="preserve"> </w:t>
      </w:r>
      <w:r w:rsidR="00A85E5A">
        <w:t xml:space="preserve">to design, construct, operate and maintain the line was signed in December 2014 with the ALTRAC Light Rail consortium. The Minister for Transport issued a </w:t>
      </w:r>
      <w:hyperlink r:id="rId18">
        <w:r w:rsidR="00A85E5A">
          <w:rPr>
            <w:color w:val="396E8F"/>
            <w:u w:val="single" w:color="396E8F"/>
          </w:rPr>
          <w:t>media release</w:t>
        </w:r>
      </w:hyperlink>
      <w:r w:rsidR="00A85E5A">
        <w:rPr>
          <w:color w:val="396E8F"/>
        </w:rPr>
        <w:t xml:space="preserve"> </w:t>
      </w:r>
      <w:r w:rsidR="00A85E5A">
        <w:t>about</w:t>
      </w:r>
      <w:r w:rsidR="00A85E5A">
        <w:rPr>
          <w:spacing w:val="-10"/>
        </w:rPr>
        <w:t xml:space="preserve"> </w:t>
      </w:r>
      <w:r w:rsidR="00A85E5A">
        <w:t>the</w:t>
      </w:r>
      <w:r w:rsidR="00A85E5A">
        <w:rPr>
          <w:spacing w:val="-10"/>
        </w:rPr>
        <w:t xml:space="preserve"> </w:t>
      </w:r>
      <w:r w:rsidR="00A85E5A">
        <w:t>contract,</w:t>
      </w:r>
      <w:r w:rsidR="00A85E5A">
        <w:rPr>
          <w:spacing w:val="-10"/>
        </w:rPr>
        <w:t xml:space="preserve"> </w:t>
      </w:r>
      <w:r w:rsidR="00A85E5A">
        <w:t>which</w:t>
      </w:r>
      <w:r w:rsidR="00A85E5A">
        <w:rPr>
          <w:spacing w:val="-11"/>
        </w:rPr>
        <w:t xml:space="preserve"> </w:t>
      </w:r>
      <w:r w:rsidR="00A85E5A">
        <w:t>announced</w:t>
      </w:r>
      <w:r w:rsidR="00A85E5A">
        <w:rPr>
          <w:spacing w:val="-10"/>
        </w:rPr>
        <w:t xml:space="preserve"> </w:t>
      </w:r>
      <w:r w:rsidR="00A85E5A">
        <w:t>that</w:t>
      </w:r>
      <w:r w:rsidR="00A85E5A">
        <w:rPr>
          <w:spacing w:val="-10"/>
        </w:rPr>
        <w:t xml:space="preserve"> </w:t>
      </w:r>
      <w:r w:rsidR="00A85E5A">
        <w:t>the</w:t>
      </w:r>
      <w:r w:rsidR="00A85E5A">
        <w:rPr>
          <w:spacing w:val="-11"/>
        </w:rPr>
        <w:t xml:space="preserve"> </w:t>
      </w:r>
      <w:r w:rsidR="00A85E5A">
        <w:t>project</w:t>
      </w:r>
      <w:r w:rsidR="00A85E5A">
        <w:rPr>
          <w:spacing w:val="-10"/>
        </w:rPr>
        <w:t xml:space="preserve"> </w:t>
      </w:r>
      <w:r w:rsidR="00A85E5A">
        <w:t>cost</w:t>
      </w:r>
      <w:r w:rsidR="00A85E5A">
        <w:rPr>
          <w:spacing w:val="-9"/>
        </w:rPr>
        <w:t xml:space="preserve"> </w:t>
      </w:r>
      <w:r w:rsidR="00A85E5A">
        <w:t>was</w:t>
      </w:r>
      <w:r w:rsidR="00A85E5A">
        <w:rPr>
          <w:spacing w:val="-10"/>
        </w:rPr>
        <w:t xml:space="preserve"> </w:t>
      </w:r>
      <w:r w:rsidR="00A85E5A">
        <w:t>$2.1</w:t>
      </w:r>
      <w:r w:rsidR="00A85E5A">
        <w:rPr>
          <w:spacing w:val="-10"/>
        </w:rPr>
        <w:t xml:space="preserve"> </w:t>
      </w:r>
      <w:r w:rsidR="00A85E5A">
        <w:t>billion</w:t>
      </w:r>
      <w:r w:rsidR="00A85E5A">
        <w:rPr>
          <w:spacing w:val="-11"/>
        </w:rPr>
        <w:t xml:space="preserve"> </w:t>
      </w:r>
      <w:r w:rsidR="00A85E5A">
        <w:t>and</w:t>
      </w:r>
      <w:r w:rsidR="00A85E5A">
        <w:rPr>
          <w:spacing w:val="-9"/>
        </w:rPr>
        <w:t xml:space="preserve"> </w:t>
      </w:r>
      <w:r w:rsidR="00A85E5A">
        <w:t>that</w:t>
      </w:r>
      <w:r w:rsidR="00A85E5A">
        <w:rPr>
          <w:spacing w:val="-10"/>
        </w:rPr>
        <w:t xml:space="preserve"> </w:t>
      </w:r>
      <w:r w:rsidR="00A85E5A">
        <w:t>the increased</w:t>
      </w:r>
      <w:r w:rsidR="00A85E5A">
        <w:rPr>
          <w:spacing w:val="-5"/>
        </w:rPr>
        <w:t xml:space="preserve"> </w:t>
      </w:r>
      <w:r w:rsidR="00A85E5A">
        <w:t>cost</w:t>
      </w:r>
      <w:r w:rsidR="00A85E5A">
        <w:rPr>
          <w:spacing w:val="-5"/>
        </w:rPr>
        <w:t xml:space="preserve"> </w:t>
      </w:r>
      <w:r w:rsidR="00A85E5A">
        <w:t>was</w:t>
      </w:r>
      <w:r w:rsidR="00A85E5A">
        <w:rPr>
          <w:spacing w:val="-5"/>
        </w:rPr>
        <w:t xml:space="preserve"> </w:t>
      </w:r>
      <w:r w:rsidR="00A85E5A">
        <w:t>“due</w:t>
      </w:r>
      <w:r w:rsidR="00A85E5A">
        <w:rPr>
          <w:spacing w:val="-5"/>
        </w:rPr>
        <w:t xml:space="preserve"> </w:t>
      </w:r>
      <w:r w:rsidR="00A85E5A">
        <w:t>to</w:t>
      </w:r>
      <w:r w:rsidR="00A85E5A">
        <w:rPr>
          <w:spacing w:val="-4"/>
        </w:rPr>
        <w:t xml:space="preserve"> </w:t>
      </w:r>
      <w:r w:rsidR="00A85E5A">
        <w:t>customer</w:t>
      </w:r>
      <w:r w:rsidR="00A85E5A">
        <w:rPr>
          <w:spacing w:val="-4"/>
        </w:rPr>
        <w:t xml:space="preserve"> </w:t>
      </w:r>
      <w:r w:rsidR="00A85E5A">
        <w:t>improvements</w:t>
      </w:r>
      <w:r w:rsidR="00A85E5A">
        <w:rPr>
          <w:spacing w:val="-5"/>
        </w:rPr>
        <w:t xml:space="preserve"> </w:t>
      </w:r>
      <w:r w:rsidR="00A85E5A">
        <w:t>to</w:t>
      </w:r>
      <w:r w:rsidR="00A85E5A">
        <w:rPr>
          <w:spacing w:val="-6"/>
        </w:rPr>
        <w:t xml:space="preserve"> </w:t>
      </w:r>
      <w:r w:rsidR="00A85E5A">
        <w:t>the</w:t>
      </w:r>
      <w:r w:rsidR="00A85E5A">
        <w:rPr>
          <w:spacing w:val="-6"/>
        </w:rPr>
        <w:t xml:space="preserve"> </w:t>
      </w:r>
      <w:r w:rsidR="00A85E5A">
        <w:t>original</w:t>
      </w:r>
      <w:r w:rsidR="00A85E5A">
        <w:rPr>
          <w:spacing w:val="-6"/>
        </w:rPr>
        <w:t xml:space="preserve"> </w:t>
      </w:r>
      <w:r w:rsidR="00A85E5A">
        <w:t>scope”.</w:t>
      </w:r>
      <w:r w:rsidR="00A85E5A">
        <w:rPr>
          <w:spacing w:val="-5"/>
        </w:rPr>
        <w:t xml:space="preserve"> </w:t>
      </w:r>
      <w:r w:rsidR="00A85E5A">
        <w:t>The</w:t>
      </w:r>
      <w:r w:rsidR="00A85E5A">
        <w:rPr>
          <w:spacing w:val="-5"/>
        </w:rPr>
        <w:t xml:space="preserve"> </w:t>
      </w:r>
      <w:r w:rsidR="00A85E5A">
        <w:t>media release also stated that light rail services were expected to commence in early 2019.</w:t>
      </w:r>
    </w:p>
    <w:p w:rsidR="00745389" w:rsidRDefault="00745389">
      <w:pPr>
        <w:pStyle w:val="BodyText"/>
      </w:pPr>
    </w:p>
    <w:p w:rsidR="00745389" w:rsidRDefault="00A85E5A">
      <w:pPr>
        <w:pStyle w:val="BodyText"/>
        <w:ind w:left="160" w:right="158"/>
        <w:jc w:val="both"/>
      </w:pPr>
      <w:r>
        <w:t xml:space="preserve">A 2016 NSW Auditor-General’s </w:t>
      </w:r>
      <w:hyperlink r:id="rId19">
        <w:r>
          <w:rPr>
            <w:color w:val="396E8F"/>
            <w:u w:val="single" w:color="396E8F"/>
          </w:rPr>
          <w:t>report</w:t>
        </w:r>
      </w:hyperlink>
      <w:r>
        <w:rPr>
          <w:color w:val="396E8F"/>
        </w:rPr>
        <w:t xml:space="preserve"> </w:t>
      </w:r>
      <w:r>
        <w:t>commented on the cost increase and a reduction in the benefit-to-cost ratio:</w:t>
      </w:r>
    </w:p>
    <w:p w:rsidR="00745389" w:rsidRDefault="00745389">
      <w:pPr>
        <w:pStyle w:val="BodyText"/>
        <w:spacing w:before="1"/>
      </w:pPr>
    </w:p>
    <w:p w:rsidR="00745389" w:rsidRDefault="00A85E5A">
      <w:pPr>
        <w:spacing w:line="252" w:lineRule="exact"/>
        <w:ind w:left="727"/>
        <w:jc w:val="both"/>
      </w:pPr>
      <w:r>
        <w:t>While</w:t>
      </w:r>
      <w:r>
        <w:rPr>
          <w:spacing w:val="-8"/>
        </w:rPr>
        <w:t xml:space="preserve"> </w:t>
      </w:r>
      <w:r>
        <w:t>part</w:t>
      </w:r>
      <w:r>
        <w:rPr>
          <w:spacing w:val="-7"/>
        </w:rPr>
        <w:t xml:space="preserve"> </w:t>
      </w:r>
      <w:r>
        <w:t>of</w:t>
      </w:r>
      <w:r>
        <w:rPr>
          <w:spacing w:val="-7"/>
        </w:rPr>
        <w:t xml:space="preserve"> </w:t>
      </w:r>
      <w:r>
        <w:t>[the</w:t>
      </w:r>
      <w:r>
        <w:rPr>
          <w:spacing w:val="-7"/>
        </w:rPr>
        <w:t xml:space="preserve"> </w:t>
      </w:r>
      <w:r>
        <w:t>cost]</w:t>
      </w:r>
      <w:r>
        <w:rPr>
          <w:spacing w:val="-8"/>
        </w:rPr>
        <w:t xml:space="preserve"> </w:t>
      </w:r>
      <w:r>
        <w:t>increase</w:t>
      </w:r>
      <w:r>
        <w:rPr>
          <w:spacing w:val="-7"/>
        </w:rPr>
        <w:t xml:space="preserve"> </w:t>
      </w:r>
      <w:r>
        <w:t>was</w:t>
      </w:r>
      <w:r>
        <w:rPr>
          <w:spacing w:val="-7"/>
        </w:rPr>
        <w:t xml:space="preserve"> </w:t>
      </w:r>
      <w:r>
        <w:t>due</w:t>
      </w:r>
      <w:r>
        <w:rPr>
          <w:spacing w:val="-8"/>
        </w:rPr>
        <w:t xml:space="preserve"> </w:t>
      </w:r>
      <w:r>
        <w:t>to</w:t>
      </w:r>
      <w:r>
        <w:rPr>
          <w:spacing w:val="-6"/>
        </w:rPr>
        <w:t xml:space="preserve"> </w:t>
      </w:r>
      <w:r>
        <w:t>scope</w:t>
      </w:r>
      <w:r>
        <w:rPr>
          <w:spacing w:val="-8"/>
        </w:rPr>
        <w:t xml:space="preserve"> </w:t>
      </w:r>
      <w:r>
        <w:t>changes</w:t>
      </w:r>
      <w:r>
        <w:rPr>
          <w:spacing w:val="-8"/>
        </w:rPr>
        <w:t xml:space="preserve"> </w:t>
      </w:r>
      <w:r>
        <w:t>and</w:t>
      </w:r>
      <w:r>
        <w:rPr>
          <w:spacing w:val="-8"/>
        </w:rPr>
        <w:t xml:space="preserve"> </w:t>
      </w:r>
      <w:r>
        <w:t>planning</w:t>
      </w:r>
      <w:r>
        <w:rPr>
          <w:spacing w:val="-8"/>
        </w:rPr>
        <w:t xml:space="preserve"> </w:t>
      </w:r>
      <w:r>
        <w:rPr>
          <w:spacing w:val="-2"/>
        </w:rPr>
        <w:t>modifications,</w:t>
      </w:r>
    </w:p>
    <w:p w:rsidR="00745389" w:rsidRDefault="00A85E5A">
      <w:pPr>
        <w:ind w:left="727" w:right="164"/>
        <w:jc w:val="both"/>
      </w:pPr>
      <w:r>
        <w:t>$517 of the $549 million increase was caused by mispricing and omissions in the business case.</w:t>
      </w:r>
    </w:p>
    <w:p w:rsidR="00745389" w:rsidRDefault="00745389">
      <w:pPr>
        <w:pStyle w:val="BodyText"/>
        <w:rPr>
          <w:sz w:val="22"/>
        </w:rPr>
      </w:pPr>
    </w:p>
    <w:p w:rsidR="00745389" w:rsidRDefault="00A85E5A">
      <w:pPr>
        <w:ind w:left="727" w:right="165"/>
        <w:jc w:val="both"/>
      </w:pPr>
      <w:r>
        <w:t>At the same time, the project benefits had decreased from the 2013 business case estimate of $4.0 billion to an estimated $3.0 billion in December 2014. This was mainly due to increases in travel time assumptions.</w:t>
      </w:r>
    </w:p>
    <w:p w:rsidR="00745389" w:rsidRDefault="00745389">
      <w:pPr>
        <w:pStyle w:val="BodyText"/>
        <w:rPr>
          <w:sz w:val="22"/>
        </w:rPr>
      </w:pPr>
    </w:p>
    <w:p w:rsidR="00745389" w:rsidRDefault="00A85E5A">
      <w:pPr>
        <w:ind w:left="727" w:right="159"/>
        <w:jc w:val="both"/>
      </w:pPr>
      <w:r>
        <w:t xml:space="preserve">These changes reduced the project’s benefit-to-cost ratio from 2.4 to 1.4, excluding wider economic benefits. The project still went ahead because the ratio remained </w:t>
      </w:r>
      <w:r>
        <w:rPr>
          <w:spacing w:val="-2"/>
        </w:rPr>
        <w:t>positive.</w:t>
      </w:r>
    </w:p>
    <w:p w:rsidR="00745389" w:rsidRDefault="00745389">
      <w:pPr>
        <w:pStyle w:val="BodyText"/>
        <w:rPr>
          <w:sz w:val="22"/>
        </w:rPr>
      </w:pPr>
    </w:p>
    <w:p w:rsidR="00745389" w:rsidRDefault="00A85E5A">
      <w:pPr>
        <w:pStyle w:val="BodyText"/>
        <w:spacing w:before="1"/>
        <w:ind w:left="160" w:right="158"/>
        <w:jc w:val="both"/>
      </w:pPr>
      <w:r>
        <w:t xml:space="preserve">The Minister for Planning </w:t>
      </w:r>
      <w:hyperlink r:id="rId20">
        <w:r>
          <w:rPr>
            <w:color w:val="396E8F"/>
            <w:u w:val="single" w:color="396E8F"/>
          </w:rPr>
          <w:t>approved</w:t>
        </w:r>
      </w:hyperlink>
      <w:r>
        <w:rPr>
          <w:color w:val="396E8F"/>
        </w:rPr>
        <w:t xml:space="preserve"> </w:t>
      </w:r>
      <w:r>
        <w:t>several modifications to the project in February 2015. These included increasing the length of light rail vehicles and stop platforms.</w:t>
      </w:r>
    </w:p>
    <w:p w:rsidR="00745389" w:rsidRDefault="00745389">
      <w:pPr>
        <w:pStyle w:val="BodyText"/>
        <w:spacing w:before="11"/>
        <w:rPr>
          <w:sz w:val="23"/>
        </w:rPr>
      </w:pPr>
    </w:p>
    <w:p w:rsidR="00745389" w:rsidRDefault="00A85E5A">
      <w:pPr>
        <w:pStyle w:val="BodyText"/>
        <w:ind w:left="160"/>
        <w:jc w:val="both"/>
      </w:pPr>
      <w:r>
        <w:t>Construction</w:t>
      </w:r>
      <w:r>
        <w:rPr>
          <w:spacing w:val="-5"/>
        </w:rPr>
        <w:t xml:space="preserve"> </w:t>
      </w:r>
      <w:r>
        <w:t>of</w:t>
      </w:r>
      <w:r>
        <w:rPr>
          <w:spacing w:val="-3"/>
        </w:rPr>
        <w:t xml:space="preserve"> </w:t>
      </w:r>
      <w:r>
        <w:t>the</w:t>
      </w:r>
      <w:r>
        <w:rPr>
          <w:spacing w:val="-3"/>
        </w:rPr>
        <w:t xml:space="preserve"> </w:t>
      </w:r>
      <w:r>
        <w:t>light</w:t>
      </w:r>
      <w:r>
        <w:rPr>
          <w:spacing w:val="-3"/>
        </w:rPr>
        <w:t xml:space="preserve"> </w:t>
      </w:r>
      <w:r>
        <w:t>rail</w:t>
      </w:r>
      <w:r>
        <w:rPr>
          <w:spacing w:val="-3"/>
        </w:rPr>
        <w:t xml:space="preserve"> </w:t>
      </w:r>
      <w:r>
        <w:t>line</w:t>
      </w:r>
      <w:r>
        <w:rPr>
          <w:spacing w:val="-3"/>
        </w:rPr>
        <w:t xml:space="preserve"> </w:t>
      </w:r>
      <w:r>
        <w:t>began</w:t>
      </w:r>
      <w:r>
        <w:rPr>
          <w:spacing w:val="-4"/>
        </w:rPr>
        <w:t xml:space="preserve"> </w:t>
      </w:r>
      <w:r>
        <w:t>in</w:t>
      </w:r>
      <w:r>
        <w:rPr>
          <w:spacing w:val="-3"/>
        </w:rPr>
        <w:t xml:space="preserve"> </w:t>
      </w:r>
      <w:hyperlink r:id="rId21">
        <w:r>
          <w:rPr>
            <w:color w:val="396E8F"/>
            <w:u w:val="single" w:color="396E8F"/>
          </w:rPr>
          <w:t>October</w:t>
        </w:r>
        <w:r>
          <w:rPr>
            <w:color w:val="396E8F"/>
            <w:spacing w:val="-2"/>
            <w:u w:val="single" w:color="396E8F"/>
          </w:rPr>
          <w:t xml:space="preserve"> 2015</w:t>
        </w:r>
      </w:hyperlink>
      <w:r>
        <w:rPr>
          <w:spacing w:val="-2"/>
        </w:rPr>
        <w:t>.</w:t>
      </w:r>
    </w:p>
    <w:p w:rsidR="00745389" w:rsidRDefault="00745389">
      <w:pPr>
        <w:pStyle w:val="BodyText"/>
        <w:rPr>
          <w:sz w:val="16"/>
        </w:rPr>
      </w:pPr>
    </w:p>
    <w:p w:rsidR="00745389" w:rsidRDefault="00A85E5A">
      <w:pPr>
        <w:pStyle w:val="BodyText"/>
        <w:spacing w:before="92"/>
        <w:ind w:left="160"/>
      </w:pPr>
      <w:r>
        <w:t>There</w:t>
      </w:r>
      <w:r>
        <w:rPr>
          <w:spacing w:val="40"/>
        </w:rPr>
        <w:t xml:space="preserve"> </w:t>
      </w:r>
      <w:r>
        <w:t>have</w:t>
      </w:r>
      <w:r>
        <w:rPr>
          <w:spacing w:val="40"/>
        </w:rPr>
        <w:t xml:space="preserve"> </w:t>
      </w:r>
      <w:r>
        <w:t>been</w:t>
      </w:r>
      <w:r>
        <w:rPr>
          <w:spacing w:val="40"/>
        </w:rPr>
        <w:t xml:space="preserve"> </w:t>
      </w:r>
      <w:r>
        <w:t>construction</w:t>
      </w:r>
      <w:r>
        <w:rPr>
          <w:spacing w:val="40"/>
        </w:rPr>
        <w:t xml:space="preserve"> </w:t>
      </w:r>
      <w:r>
        <w:t>delays,</w:t>
      </w:r>
      <w:r>
        <w:rPr>
          <w:spacing w:val="40"/>
        </w:rPr>
        <w:t xml:space="preserve"> </w:t>
      </w:r>
      <w:r>
        <w:t>in</w:t>
      </w:r>
      <w:r>
        <w:rPr>
          <w:spacing w:val="40"/>
        </w:rPr>
        <w:t xml:space="preserve"> </w:t>
      </w:r>
      <w:r>
        <w:t>particular</w:t>
      </w:r>
      <w:r>
        <w:rPr>
          <w:spacing w:val="40"/>
        </w:rPr>
        <w:t xml:space="preserve"> </w:t>
      </w:r>
      <w:r>
        <w:t>along</w:t>
      </w:r>
      <w:r>
        <w:rPr>
          <w:spacing w:val="40"/>
        </w:rPr>
        <w:t xml:space="preserve"> </w:t>
      </w:r>
      <w:r>
        <w:t>George</w:t>
      </w:r>
      <w:r>
        <w:rPr>
          <w:spacing w:val="40"/>
        </w:rPr>
        <w:t xml:space="preserve"> </w:t>
      </w:r>
      <w:r>
        <w:t>Street,</w:t>
      </w:r>
      <w:r>
        <w:rPr>
          <w:spacing w:val="40"/>
        </w:rPr>
        <w:t xml:space="preserve"> </w:t>
      </w:r>
      <w:r>
        <w:t>and</w:t>
      </w:r>
      <w:r>
        <w:rPr>
          <w:spacing w:val="40"/>
        </w:rPr>
        <w:t xml:space="preserve"> </w:t>
      </w:r>
      <w:r>
        <w:t xml:space="preserve">the </w:t>
      </w:r>
      <w:hyperlink r:id="rId22">
        <w:r>
          <w:rPr>
            <w:color w:val="396E8F"/>
            <w:u w:val="single" w:color="396E8F"/>
          </w:rPr>
          <w:t>scheduled</w:t>
        </w:r>
      </w:hyperlink>
      <w:r>
        <w:rPr>
          <w:color w:val="396E8F"/>
        </w:rPr>
        <w:t xml:space="preserve"> </w:t>
      </w:r>
      <w:r>
        <w:t>April 2018 date for completing major civil works was not met.</w:t>
      </w:r>
    </w:p>
    <w:p w:rsidR="00745389" w:rsidRDefault="00745389">
      <w:pPr>
        <w:pStyle w:val="BodyText"/>
        <w:spacing w:before="10"/>
        <w:rPr>
          <w:sz w:val="15"/>
        </w:rPr>
      </w:pPr>
    </w:p>
    <w:p w:rsidR="00745389" w:rsidRDefault="00A85E5A">
      <w:pPr>
        <w:pStyle w:val="BodyText"/>
        <w:spacing w:before="92"/>
        <w:ind w:left="160" w:right="158"/>
        <w:jc w:val="both"/>
      </w:pPr>
      <w:r>
        <w:t xml:space="preserve">In April 2018, the </w:t>
      </w:r>
      <w:hyperlink r:id="rId23">
        <w:r>
          <w:rPr>
            <w:color w:val="396E8F"/>
            <w:u w:val="single" w:color="396E8F"/>
          </w:rPr>
          <w:t>media</w:t>
        </w:r>
      </w:hyperlink>
      <w:r>
        <w:rPr>
          <w:color w:val="396E8F"/>
        </w:rPr>
        <w:t xml:space="preserve"> </w:t>
      </w:r>
      <w:r>
        <w:t xml:space="preserve">reported that the main contractor, Acciona, was suing the NSW Government for $1.1 billion for misleading and deceptive conduct in providing information about how to handle </w:t>
      </w:r>
      <w:proofErr w:type="spellStart"/>
      <w:r>
        <w:t>Ausgrid’s</w:t>
      </w:r>
      <w:proofErr w:type="spellEnd"/>
      <w:r>
        <w:t xml:space="preserve"> electricity cables along George Street. Transport for NSW has </w:t>
      </w:r>
      <w:hyperlink r:id="rId24">
        <w:r>
          <w:rPr>
            <w:color w:val="396E8F"/>
            <w:u w:val="single" w:color="396E8F"/>
          </w:rPr>
          <w:t>denied</w:t>
        </w:r>
      </w:hyperlink>
      <w:r>
        <w:rPr>
          <w:color w:val="396E8F"/>
        </w:rPr>
        <w:t xml:space="preserve"> </w:t>
      </w:r>
      <w:r>
        <w:t>these allegations.</w:t>
      </w:r>
    </w:p>
    <w:p w:rsidR="00745389" w:rsidRDefault="00745389">
      <w:pPr>
        <w:pStyle w:val="BodyText"/>
        <w:rPr>
          <w:sz w:val="16"/>
        </w:rPr>
      </w:pPr>
    </w:p>
    <w:p w:rsidR="00745389" w:rsidRDefault="00A85E5A">
      <w:pPr>
        <w:pStyle w:val="BodyText"/>
        <w:spacing w:before="93"/>
        <w:ind w:left="160" w:right="158"/>
        <w:jc w:val="both"/>
      </w:pPr>
      <w:r>
        <w:t xml:space="preserve">In May 2018, the Legislative Council’s Public Accountability Committee commenced an </w:t>
      </w:r>
      <w:hyperlink r:id="rId25">
        <w:r>
          <w:rPr>
            <w:color w:val="396E8F"/>
            <w:u w:val="single" w:color="396E8F"/>
          </w:rPr>
          <w:t>inquiry</w:t>
        </w:r>
      </w:hyperlink>
      <w:r>
        <w:rPr>
          <w:color w:val="396E8F"/>
        </w:rPr>
        <w:t xml:space="preserve"> </w:t>
      </w:r>
      <w:r>
        <w:t>into the impact of the project on residents and businesses in the vicinity of the light rail route. The Committee is due to report by 1 December 2018.</w:t>
      </w:r>
    </w:p>
    <w:p w:rsidR="00745389" w:rsidRDefault="00745389">
      <w:pPr>
        <w:pStyle w:val="BodyText"/>
        <w:spacing w:before="11"/>
        <w:rPr>
          <w:sz w:val="23"/>
        </w:rPr>
      </w:pPr>
    </w:p>
    <w:p w:rsidR="00745389" w:rsidRDefault="00A85E5A">
      <w:pPr>
        <w:pStyle w:val="BodyText"/>
        <w:ind w:left="160" w:right="159"/>
        <w:jc w:val="both"/>
      </w:pPr>
      <w:r>
        <w:t xml:space="preserve">On 2 July 2018, ALTRAC </w:t>
      </w:r>
      <w:hyperlink r:id="rId26">
        <w:r>
          <w:rPr>
            <w:color w:val="396E8F"/>
            <w:u w:val="single" w:color="396E8F"/>
          </w:rPr>
          <w:t>stated</w:t>
        </w:r>
      </w:hyperlink>
      <w:r>
        <w:rPr>
          <w:color w:val="396E8F"/>
        </w:rPr>
        <w:t xml:space="preserve"> </w:t>
      </w:r>
      <w:r>
        <w:t>that “we will have civil construction substantially completed by the end of 2018”; and “the systems, signalling, cabling and stop fit out, will start in each zone as the substantial civil construction work is completed”.</w:t>
      </w:r>
    </w:p>
    <w:p w:rsidR="00745389" w:rsidRDefault="00745389">
      <w:pPr>
        <w:pStyle w:val="BodyText"/>
      </w:pPr>
    </w:p>
    <w:p w:rsidR="00745389" w:rsidRDefault="00A85E5A">
      <w:pPr>
        <w:pStyle w:val="BodyText"/>
        <w:spacing w:before="1"/>
        <w:ind w:left="160" w:right="157"/>
        <w:jc w:val="both"/>
      </w:pPr>
      <w:r>
        <w:t>The following pages provide a collection of key sources on the project, including government publications, parliamentary material, and media articles. Links are provided</w:t>
      </w:r>
      <w:r>
        <w:rPr>
          <w:spacing w:val="-2"/>
        </w:rPr>
        <w:t xml:space="preserve"> </w:t>
      </w:r>
      <w:r>
        <w:t>to</w:t>
      </w:r>
      <w:r>
        <w:rPr>
          <w:spacing w:val="-2"/>
        </w:rPr>
        <w:t xml:space="preserve"> </w:t>
      </w:r>
      <w:r>
        <w:t>the</w:t>
      </w:r>
      <w:r>
        <w:rPr>
          <w:spacing w:val="-2"/>
        </w:rPr>
        <w:t xml:space="preserve"> </w:t>
      </w:r>
      <w:r>
        <w:t>full</w:t>
      </w:r>
      <w:r>
        <w:rPr>
          <w:spacing w:val="-3"/>
        </w:rPr>
        <w:t xml:space="preserve"> </w:t>
      </w:r>
      <w:r>
        <w:t>text</w:t>
      </w:r>
      <w:r>
        <w:rPr>
          <w:spacing w:val="-1"/>
        </w:rPr>
        <w:t xml:space="preserve"> </w:t>
      </w:r>
      <w:r>
        <w:t>of</w:t>
      </w:r>
      <w:r>
        <w:rPr>
          <w:spacing w:val="-3"/>
        </w:rPr>
        <w:t xml:space="preserve"> </w:t>
      </w:r>
      <w:r>
        <w:t>sources.</w:t>
      </w:r>
      <w:r>
        <w:rPr>
          <w:spacing w:val="-2"/>
        </w:rPr>
        <w:t xml:space="preserve"> </w:t>
      </w:r>
      <w:r>
        <w:t>For</w:t>
      </w:r>
      <w:r>
        <w:rPr>
          <w:spacing w:val="-3"/>
        </w:rPr>
        <w:t xml:space="preserve"> </w:t>
      </w:r>
      <w:r>
        <w:t>copyright</w:t>
      </w:r>
      <w:r>
        <w:rPr>
          <w:spacing w:val="-1"/>
        </w:rPr>
        <w:t xml:space="preserve"> </w:t>
      </w:r>
      <w:r>
        <w:t>reasons,</w:t>
      </w:r>
      <w:r>
        <w:rPr>
          <w:spacing w:val="-6"/>
        </w:rPr>
        <w:t xml:space="preserve"> </w:t>
      </w:r>
      <w:r>
        <w:t>some</w:t>
      </w:r>
      <w:r>
        <w:rPr>
          <w:spacing w:val="-2"/>
        </w:rPr>
        <w:t xml:space="preserve"> </w:t>
      </w:r>
      <w:r>
        <w:t>linked</w:t>
      </w:r>
      <w:r>
        <w:rPr>
          <w:spacing w:val="-3"/>
        </w:rPr>
        <w:t xml:space="preserve"> </w:t>
      </w:r>
      <w:r>
        <w:t>items</w:t>
      </w:r>
      <w:r>
        <w:rPr>
          <w:spacing w:val="-2"/>
        </w:rPr>
        <w:t xml:space="preserve"> </w:t>
      </w:r>
      <w:r>
        <w:t>are</w:t>
      </w:r>
      <w:r>
        <w:rPr>
          <w:spacing w:val="-2"/>
        </w:rPr>
        <w:t xml:space="preserve"> </w:t>
      </w:r>
      <w:r>
        <w:t>only available to Members of Parliament and parliamentary staff.</w:t>
      </w:r>
    </w:p>
    <w:p w:rsidR="00745389" w:rsidRDefault="00745389">
      <w:pPr>
        <w:jc w:val="both"/>
        <w:sectPr w:rsidR="00745389">
          <w:headerReference w:type="even" r:id="rId27"/>
          <w:headerReference w:type="default" r:id="rId28"/>
          <w:pgSz w:w="11910" w:h="16840"/>
          <w:pgMar w:top="1080" w:right="1280" w:bottom="780" w:left="1280" w:header="812" w:footer="591" w:gutter="0"/>
          <w:cols w:space="720"/>
        </w:sectPr>
      </w:pPr>
    </w:p>
    <w:p w:rsidR="00745389" w:rsidRDefault="00745389">
      <w:pPr>
        <w:pStyle w:val="BodyText"/>
        <w:rPr>
          <w:sz w:val="17"/>
        </w:rPr>
      </w:pPr>
    </w:p>
    <w:p w:rsidR="00745389" w:rsidRDefault="00A85E5A">
      <w:pPr>
        <w:pStyle w:val="Heading3"/>
      </w:pPr>
      <w:r>
        <w:t>Figure</w:t>
      </w:r>
      <w:r>
        <w:rPr>
          <w:spacing w:val="-2"/>
        </w:rPr>
        <w:t xml:space="preserve"> </w:t>
      </w:r>
      <w:r>
        <w:t>1</w:t>
      </w:r>
      <w:r>
        <w:rPr>
          <w:spacing w:val="-2"/>
        </w:rPr>
        <w:t xml:space="preserve"> </w:t>
      </w:r>
      <w:r>
        <w:t>Route</w:t>
      </w:r>
      <w:r>
        <w:rPr>
          <w:spacing w:val="-2"/>
        </w:rPr>
        <w:t xml:space="preserve"> </w:t>
      </w:r>
      <w:r>
        <w:rPr>
          <w:spacing w:val="-5"/>
        </w:rPr>
        <w:t>Map</w:t>
      </w:r>
    </w:p>
    <w:p w:rsidR="00745389" w:rsidRDefault="00A85E5A">
      <w:pPr>
        <w:pStyle w:val="BodyText"/>
        <w:ind w:left="160"/>
        <w:rPr>
          <w:sz w:val="20"/>
        </w:rPr>
      </w:pPr>
      <w:r>
        <w:rPr>
          <w:noProof/>
          <w:sz w:val="20"/>
        </w:rPr>
        <w:drawing>
          <wp:inline distT="0" distB="0" distL="0" distR="0">
            <wp:extent cx="5701017" cy="327383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9" cstate="print"/>
                    <a:stretch>
                      <a:fillRect/>
                    </a:stretch>
                  </pic:blipFill>
                  <pic:spPr>
                    <a:xfrm>
                      <a:off x="0" y="0"/>
                      <a:ext cx="5701017" cy="3273837"/>
                    </a:xfrm>
                    <a:prstGeom prst="rect">
                      <a:avLst/>
                    </a:prstGeom>
                  </pic:spPr>
                </pic:pic>
              </a:graphicData>
            </a:graphic>
          </wp:inline>
        </w:drawing>
      </w:r>
    </w:p>
    <w:p w:rsidR="00745389" w:rsidRDefault="00A85E5A">
      <w:pPr>
        <w:spacing w:before="91"/>
        <w:ind w:left="160"/>
        <w:jc w:val="both"/>
        <w:rPr>
          <w:sz w:val="20"/>
        </w:rPr>
      </w:pPr>
      <w:r>
        <w:rPr>
          <w:b/>
          <w:sz w:val="20"/>
        </w:rPr>
        <w:t>Source:</w:t>
      </w:r>
      <w:r>
        <w:rPr>
          <w:b/>
          <w:spacing w:val="-6"/>
          <w:sz w:val="20"/>
        </w:rPr>
        <w:t xml:space="preserve"> </w:t>
      </w:r>
      <w:r>
        <w:rPr>
          <w:sz w:val="20"/>
        </w:rPr>
        <w:t>Sydney</w:t>
      </w:r>
      <w:r>
        <w:rPr>
          <w:spacing w:val="-4"/>
          <w:sz w:val="20"/>
        </w:rPr>
        <w:t xml:space="preserve"> </w:t>
      </w:r>
      <w:r>
        <w:rPr>
          <w:sz w:val="20"/>
        </w:rPr>
        <w:t>Light</w:t>
      </w:r>
      <w:r>
        <w:rPr>
          <w:spacing w:val="-5"/>
          <w:sz w:val="20"/>
        </w:rPr>
        <w:t xml:space="preserve"> </w:t>
      </w:r>
      <w:r>
        <w:rPr>
          <w:sz w:val="20"/>
        </w:rPr>
        <w:t>Rail,</w:t>
      </w:r>
      <w:r>
        <w:rPr>
          <w:spacing w:val="-5"/>
          <w:sz w:val="20"/>
        </w:rPr>
        <w:t xml:space="preserve"> </w:t>
      </w:r>
      <w:r>
        <w:rPr>
          <w:color w:val="396E8F"/>
          <w:sz w:val="20"/>
          <w:u w:val="single" w:color="396E8F"/>
        </w:rPr>
        <w:t>Light</w:t>
      </w:r>
      <w:r>
        <w:rPr>
          <w:color w:val="396E8F"/>
          <w:spacing w:val="-4"/>
          <w:sz w:val="20"/>
          <w:u w:val="single" w:color="396E8F"/>
        </w:rPr>
        <w:t xml:space="preserve"> </w:t>
      </w:r>
      <w:r>
        <w:rPr>
          <w:color w:val="396E8F"/>
          <w:sz w:val="20"/>
          <w:u w:val="single" w:color="396E8F"/>
        </w:rPr>
        <w:t>Rail</w:t>
      </w:r>
      <w:r>
        <w:rPr>
          <w:color w:val="396E8F"/>
          <w:spacing w:val="-4"/>
          <w:sz w:val="20"/>
          <w:u w:val="single" w:color="396E8F"/>
        </w:rPr>
        <w:t xml:space="preserve"> </w:t>
      </w:r>
      <w:r>
        <w:rPr>
          <w:color w:val="396E8F"/>
          <w:sz w:val="20"/>
          <w:u w:val="single" w:color="396E8F"/>
        </w:rPr>
        <w:t>Benefits</w:t>
      </w:r>
      <w:r>
        <w:rPr>
          <w:sz w:val="20"/>
        </w:rPr>
        <w:t>,</w:t>
      </w:r>
      <w:r>
        <w:rPr>
          <w:spacing w:val="-5"/>
          <w:sz w:val="20"/>
        </w:rPr>
        <w:t xml:space="preserve"> </w:t>
      </w:r>
      <w:r>
        <w:rPr>
          <w:sz w:val="20"/>
        </w:rPr>
        <w:t>Fact</w:t>
      </w:r>
      <w:r>
        <w:rPr>
          <w:spacing w:val="-4"/>
          <w:sz w:val="20"/>
        </w:rPr>
        <w:t xml:space="preserve"> </w:t>
      </w:r>
      <w:r>
        <w:rPr>
          <w:sz w:val="20"/>
        </w:rPr>
        <w:t>Sheet,</w:t>
      </w:r>
      <w:r>
        <w:rPr>
          <w:spacing w:val="-5"/>
          <w:sz w:val="20"/>
        </w:rPr>
        <w:t xml:space="preserve"> </w:t>
      </w:r>
      <w:r>
        <w:rPr>
          <w:sz w:val="20"/>
        </w:rPr>
        <w:t>January</w:t>
      </w:r>
      <w:r>
        <w:rPr>
          <w:spacing w:val="-4"/>
          <w:sz w:val="20"/>
        </w:rPr>
        <w:t xml:space="preserve"> 2018</w:t>
      </w:r>
    </w:p>
    <w:p w:rsidR="00745389" w:rsidRDefault="00745389">
      <w:pPr>
        <w:pStyle w:val="BodyText"/>
        <w:rPr>
          <w:sz w:val="21"/>
        </w:rPr>
      </w:pPr>
    </w:p>
    <w:p w:rsidR="00745389" w:rsidRDefault="00A85E5A">
      <w:pPr>
        <w:pStyle w:val="Heading1"/>
        <w:numPr>
          <w:ilvl w:val="0"/>
          <w:numId w:val="1"/>
        </w:numPr>
        <w:tabs>
          <w:tab w:val="left" w:pos="472"/>
        </w:tabs>
      </w:pPr>
      <w:bookmarkStart w:id="2" w:name="_bookmark1"/>
      <w:bookmarkEnd w:id="2"/>
      <w:r>
        <w:rPr>
          <w:color w:val="396E8F"/>
          <w:spacing w:val="-2"/>
        </w:rPr>
        <w:t>GOVERNMENT</w:t>
      </w:r>
    </w:p>
    <w:p w:rsidR="00745389" w:rsidRDefault="00A85E5A">
      <w:pPr>
        <w:pStyle w:val="Heading2"/>
        <w:spacing w:before="242"/>
      </w:pPr>
      <w:r>
        <w:t>Transport</w:t>
      </w:r>
      <w:r>
        <w:rPr>
          <w:spacing w:val="-3"/>
        </w:rPr>
        <w:t xml:space="preserve"> </w:t>
      </w:r>
      <w:r>
        <w:rPr>
          <w:spacing w:val="-2"/>
        </w:rPr>
        <w:t>strategies</w:t>
      </w:r>
    </w:p>
    <w:p w:rsidR="00745389" w:rsidRDefault="00DF2A56">
      <w:pPr>
        <w:pStyle w:val="BodyText"/>
        <w:spacing w:before="238"/>
        <w:ind w:left="160"/>
      </w:pPr>
      <w:hyperlink r:id="rId30">
        <w:r w:rsidR="00A85E5A">
          <w:rPr>
            <w:color w:val="396E8F"/>
            <w:u w:val="single" w:color="396E8F"/>
          </w:rPr>
          <w:t>Future</w:t>
        </w:r>
        <w:r w:rsidR="00A85E5A">
          <w:rPr>
            <w:color w:val="396E8F"/>
            <w:spacing w:val="-3"/>
            <w:u w:val="single" w:color="396E8F"/>
          </w:rPr>
          <w:t xml:space="preserve"> </w:t>
        </w:r>
        <w:r w:rsidR="00A85E5A">
          <w:rPr>
            <w:color w:val="396E8F"/>
            <w:u w:val="single" w:color="396E8F"/>
          </w:rPr>
          <w:t>Transport</w:t>
        </w:r>
        <w:r w:rsidR="00A85E5A">
          <w:rPr>
            <w:color w:val="396E8F"/>
            <w:spacing w:val="-2"/>
            <w:u w:val="single" w:color="396E8F"/>
          </w:rPr>
          <w:t xml:space="preserve"> </w:t>
        </w:r>
        <w:r w:rsidR="00A85E5A">
          <w:rPr>
            <w:color w:val="396E8F"/>
            <w:u w:val="single" w:color="396E8F"/>
          </w:rPr>
          <w:t>Strategy</w:t>
        </w:r>
        <w:r w:rsidR="00A85E5A">
          <w:rPr>
            <w:color w:val="396E8F"/>
            <w:spacing w:val="-2"/>
            <w:u w:val="single" w:color="396E8F"/>
          </w:rPr>
          <w:t xml:space="preserve"> </w:t>
        </w:r>
        <w:r w:rsidR="00A85E5A">
          <w:rPr>
            <w:color w:val="396E8F"/>
            <w:u w:val="single" w:color="396E8F"/>
          </w:rPr>
          <w:t>2056</w:t>
        </w:r>
      </w:hyperlink>
      <w:r w:rsidR="00A85E5A">
        <w:t>,</w:t>
      </w:r>
      <w:r w:rsidR="00A85E5A">
        <w:rPr>
          <w:spacing w:val="-2"/>
        </w:rPr>
        <w:t xml:space="preserve"> </w:t>
      </w:r>
      <w:r w:rsidR="00A85E5A">
        <w:t>March</w:t>
      </w:r>
      <w:r w:rsidR="00A85E5A">
        <w:rPr>
          <w:spacing w:val="-2"/>
        </w:rPr>
        <w:t xml:space="preserve"> </w:t>
      </w:r>
      <w:r w:rsidR="00A85E5A">
        <w:rPr>
          <w:spacing w:val="-4"/>
        </w:rPr>
        <w:t>2018</w:t>
      </w:r>
    </w:p>
    <w:p w:rsidR="00745389" w:rsidRDefault="00745389">
      <w:pPr>
        <w:pStyle w:val="BodyText"/>
        <w:spacing w:before="10"/>
        <w:rPr>
          <w:sz w:val="20"/>
        </w:rPr>
      </w:pPr>
    </w:p>
    <w:p w:rsidR="00745389" w:rsidRDefault="00DF2A56">
      <w:pPr>
        <w:pStyle w:val="BodyText"/>
        <w:ind w:left="160"/>
      </w:pPr>
      <w:r>
        <w:pict>
          <v:shape id="docshape10" o:spid="_x0000_s1029" style="position:absolute;left:0;text-align:left;margin-left:494.9pt;margin-top:10.95pt;width:2.25pt;height:.1pt;z-index:15729152;mso-position-horizontal-relative:page" coordorigin="9898,219" coordsize="45,0" o:spt="100" adj="0,,0" path="m9898,219r15,m9913,219r15,m9928,219r15,e" filled="f" strokecolor="#fefefe">
            <v:stroke joinstyle="round"/>
            <v:formulas/>
            <v:path arrowok="t" o:connecttype="segments"/>
            <w10:wrap anchorx="page"/>
          </v:shape>
        </w:pict>
      </w:r>
      <w:hyperlink r:id="rId31">
        <w:r w:rsidR="00A85E5A">
          <w:rPr>
            <w:color w:val="396E8F"/>
            <w:u w:val="single" w:color="396E8F"/>
          </w:rPr>
          <w:t>NSW</w:t>
        </w:r>
        <w:r w:rsidR="00A85E5A">
          <w:rPr>
            <w:color w:val="396E8F"/>
            <w:spacing w:val="-2"/>
            <w:u w:val="single" w:color="396E8F"/>
          </w:rPr>
          <w:t xml:space="preserve"> </w:t>
        </w:r>
        <w:r w:rsidR="00A85E5A">
          <w:rPr>
            <w:color w:val="396E8F"/>
            <w:u w:val="single" w:color="396E8F"/>
          </w:rPr>
          <w:t>Long</w:t>
        </w:r>
        <w:r w:rsidR="00A85E5A">
          <w:rPr>
            <w:color w:val="396E8F"/>
            <w:spacing w:val="-2"/>
            <w:u w:val="single" w:color="396E8F"/>
          </w:rPr>
          <w:t xml:space="preserve"> </w:t>
        </w:r>
        <w:r w:rsidR="00A85E5A">
          <w:rPr>
            <w:color w:val="396E8F"/>
            <w:u w:val="single" w:color="396E8F"/>
          </w:rPr>
          <w:t>Term</w:t>
        </w:r>
        <w:r w:rsidR="00A85E5A">
          <w:rPr>
            <w:color w:val="396E8F"/>
            <w:spacing w:val="-2"/>
            <w:u w:val="single" w:color="396E8F"/>
          </w:rPr>
          <w:t xml:space="preserve"> </w:t>
        </w:r>
        <w:r w:rsidR="00A85E5A">
          <w:rPr>
            <w:color w:val="396E8F"/>
            <w:u w:val="single" w:color="396E8F"/>
          </w:rPr>
          <w:t>Transport</w:t>
        </w:r>
        <w:r w:rsidR="00A85E5A">
          <w:rPr>
            <w:color w:val="396E8F"/>
            <w:spacing w:val="-2"/>
            <w:u w:val="single" w:color="396E8F"/>
          </w:rPr>
          <w:t xml:space="preserve"> </w:t>
        </w:r>
        <w:r w:rsidR="00A85E5A">
          <w:rPr>
            <w:color w:val="396E8F"/>
            <w:u w:val="single" w:color="396E8F"/>
          </w:rPr>
          <w:t>Master</w:t>
        </w:r>
        <w:r w:rsidR="00A85E5A">
          <w:rPr>
            <w:color w:val="396E8F"/>
            <w:spacing w:val="-2"/>
            <w:u w:val="single" w:color="396E8F"/>
          </w:rPr>
          <w:t xml:space="preserve"> </w:t>
        </w:r>
        <w:r w:rsidR="00A85E5A">
          <w:rPr>
            <w:color w:val="396E8F"/>
            <w:u w:val="single" w:color="396E8F"/>
          </w:rPr>
          <w:t>Plan</w:t>
        </w:r>
        <w:r w:rsidR="00A85E5A">
          <w:rPr>
            <w:color w:val="396E8F"/>
            <w:spacing w:val="-3"/>
            <w:u w:val="single" w:color="396E8F"/>
          </w:rPr>
          <w:t xml:space="preserve"> </w:t>
        </w:r>
        <w:r w:rsidR="00A85E5A">
          <w:rPr>
            <w:color w:val="396E8F"/>
            <w:u w:val="single" w:color="396E8F"/>
          </w:rPr>
          <w:t>Annual</w:t>
        </w:r>
        <w:r w:rsidR="00A85E5A">
          <w:rPr>
            <w:color w:val="396E8F"/>
            <w:spacing w:val="-3"/>
            <w:u w:val="single" w:color="396E8F"/>
          </w:rPr>
          <w:t xml:space="preserve"> </w:t>
        </w:r>
        <w:r w:rsidR="00A85E5A">
          <w:rPr>
            <w:color w:val="396E8F"/>
            <w:u w:val="single" w:color="396E8F"/>
          </w:rPr>
          <w:t>Update</w:t>
        </w:r>
        <w:r w:rsidR="00A85E5A">
          <w:rPr>
            <w:color w:val="396E8F"/>
            <w:spacing w:val="-2"/>
            <w:u w:val="single" w:color="396E8F"/>
          </w:rPr>
          <w:t xml:space="preserve"> </w:t>
        </w:r>
        <w:r w:rsidR="00A85E5A">
          <w:rPr>
            <w:color w:val="396E8F"/>
            <w:u w:val="single" w:color="396E8F"/>
          </w:rPr>
          <w:t>2014</w:t>
        </w:r>
      </w:hyperlink>
      <w:r w:rsidR="00A85E5A">
        <w:t>,</w:t>
      </w:r>
      <w:r w:rsidR="00A85E5A">
        <w:rPr>
          <w:spacing w:val="-2"/>
        </w:rPr>
        <w:t xml:space="preserve"> </w:t>
      </w:r>
      <w:r w:rsidR="00A85E5A">
        <w:t>December</w:t>
      </w:r>
      <w:r w:rsidR="00A85E5A">
        <w:rPr>
          <w:spacing w:val="-2"/>
        </w:rPr>
        <w:t xml:space="preserve"> </w:t>
      </w:r>
      <w:r w:rsidR="00A85E5A">
        <w:rPr>
          <w:spacing w:val="-4"/>
        </w:rPr>
        <w:t>2014</w:t>
      </w:r>
    </w:p>
    <w:p w:rsidR="00745389" w:rsidRDefault="00745389">
      <w:pPr>
        <w:pStyle w:val="BodyText"/>
        <w:spacing w:before="10"/>
        <w:rPr>
          <w:sz w:val="20"/>
        </w:rPr>
      </w:pPr>
    </w:p>
    <w:p w:rsidR="00745389" w:rsidRDefault="00DF2A56">
      <w:pPr>
        <w:pStyle w:val="BodyText"/>
        <w:ind w:left="160"/>
      </w:pPr>
      <w:hyperlink r:id="rId32">
        <w:r w:rsidR="00A85E5A">
          <w:rPr>
            <w:color w:val="396E8F"/>
            <w:u w:val="single" w:color="396E8F"/>
          </w:rPr>
          <w:t>Sydney’s</w:t>
        </w:r>
        <w:r w:rsidR="00A85E5A">
          <w:rPr>
            <w:color w:val="396E8F"/>
            <w:spacing w:val="-14"/>
            <w:u w:val="single" w:color="396E8F"/>
          </w:rPr>
          <w:t xml:space="preserve"> </w:t>
        </w:r>
        <w:r w:rsidR="00A85E5A">
          <w:rPr>
            <w:color w:val="396E8F"/>
            <w:u w:val="single" w:color="396E8F"/>
          </w:rPr>
          <w:t>Light</w:t>
        </w:r>
        <w:r w:rsidR="00A85E5A">
          <w:rPr>
            <w:color w:val="396E8F"/>
            <w:spacing w:val="-14"/>
            <w:u w:val="single" w:color="396E8F"/>
          </w:rPr>
          <w:t xml:space="preserve"> </w:t>
        </w:r>
        <w:r w:rsidR="00A85E5A">
          <w:rPr>
            <w:color w:val="396E8F"/>
            <w:u w:val="single" w:color="396E8F"/>
          </w:rPr>
          <w:t>Rail</w:t>
        </w:r>
        <w:r w:rsidR="00A85E5A">
          <w:rPr>
            <w:color w:val="396E8F"/>
            <w:spacing w:val="-15"/>
            <w:u w:val="single" w:color="396E8F"/>
          </w:rPr>
          <w:t xml:space="preserve"> </w:t>
        </w:r>
        <w:r w:rsidR="00A85E5A">
          <w:rPr>
            <w:color w:val="396E8F"/>
            <w:u w:val="single" w:color="396E8F"/>
          </w:rPr>
          <w:t>Future:</w:t>
        </w:r>
        <w:r w:rsidR="00A85E5A">
          <w:rPr>
            <w:color w:val="396E8F"/>
            <w:spacing w:val="-13"/>
            <w:u w:val="single" w:color="396E8F"/>
          </w:rPr>
          <w:t xml:space="preserve"> </w:t>
        </w:r>
        <w:r w:rsidR="00A85E5A">
          <w:rPr>
            <w:color w:val="396E8F"/>
            <w:u w:val="single" w:color="396E8F"/>
          </w:rPr>
          <w:t>Expanding</w:t>
        </w:r>
        <w:r w:rsidR="00A85E5A">
          <w:rPr>
            <w:color w:val="396E8F"/>
            <w:spacing w:val="-14"/>
            <w:u w:val="single" w:color="396E8F"/>
          </w:rPr>
          <w:t xml:space="preserve"> </w:t>
        </w:r>
        <w:r w:rsidR="00A85E5A">
          <w:rPr>
            <w:color w:val="396E8F"/>
            <w:u w:val="single" w:color="396E8F"/>
          </w:rPr>
          <w:t>public</w:t>
        </w:r>
        <w:r w:rsidR="00A85E5A">
          <w:rPr>
            <w:color w:val="396E8F"/>
            <w:spacing w:val="-12"/>
            <w:u w:val="single" w:color="396E8F"/>
          </w:rPr>
          <w:t xml:space="preserve"> </w:t>
        </w:r>
        <w:r w:rsidR="00A85E5A">
          <w:rPr>
            <w:color w:val="396E8F"/>
            <w:u w:val="single" w:color="396E8F"/>
          </w:rPr>
          <w:t>transport,</w:t>
        </w:r>
        <w:r w:rsidR="00A85E5A">
          <w:rPr>
            <w:color w:val="396E8F"/>
            <w:spacing w:val="-14"/>
            <w:u w:val="single" w:color="396E8F"/>
          </w:rPr>
          <w:t xml:space="preserve"> </w:t>
        </w:r>
        <w:proofErr w:type="spellStart"/>
        <w:r w:rsidR="00A85E5A">
          <w:rPr>
            <w:color w:val="396E8F"/>
            <w:u w:val="single" w:color="396E8F"/>
          </w:rPr>
          <w:t>revitalising</w:t>
        </w:r>
        <w:proofErr w:type="spellEnd"/>
        <w:r w:rsidR="00A85E5A">
          <w:rPr>
            <w:color w:val="396E8F"/>
            <w:spacing w:val="-13"/>
            <w:u w:val="single" w:color="396E8F"/>
          </w:rPr>
          <w:t xml:space="preserve"> </w:t>
        </w:r>
        <w:r w:rsidR="00A85E5A">
          <w:rPr>
            <w:color w:val="396E8F"/>
            <w:u w:val="single" w:color="396E8F"/>
          </w:rPr>
          <w:t>our</w:t>
        </w:r>
        <w:r w:rsidR="00A85E5A">
          <w:rPr>
            <w:color w:val="396E8F"/>
            <w:spacing w:val="-14"/>
            <w:u w:val="single" w:color="396E8F"/>
          </w:rPr>
          <w:t xml:space="preserve"> </w:t>
        </w:r>
        <w:r w:rsidR="00A85E5A">
          <w:rPr>
            <w:color w:val="396E8F"/>
            <w:u w:val="single" w:color="396E8F"/>
          </w:rPr>
          <w:t>city</w:t>
        </w:r>
      </w:hyperlink>
      <w:r w:rsidR="00A85E5A">
        <w:t>,</w:t>
      </w:r>
      <w:r w:rsidR="00A85E5A">
        <w:rPr>
          <w:spacing w:val="-13"/>
        </w:rPr>
        <w:t xml:space="preserve"> </w:t>
      </w:r>
      <w:r w:rsidR="00A85E5A">
        <w:t xml:space="preserve">December </w:t>
      </w:r>
      <w:r w:rsidR="00A85E5A">
        <w:rPr>
          <w:spacing w:val="-4"/>
        </w:rPr>
        <w:t>2012</w:t>
      </w:r>
    </w:p>
    <w:p w:rsidR="00745389" w:rsidRDefault="00745389">
      <w:pPr>
        <w:pStyle w:val="BodyText"/>
        <w:spacing w:before="10"/>
        <w:rPr>
          <w:sz w:val="20"/>
        </w:rPr>
      </w:pPr>
    </w:p>
    <w:p w:rsidR="00745389" w:rsidRDefault="00DF2A56">
      <w:pPr>
        <w:pStyle w:val="BodyText"/>
        <w:ind w:left="160"/>
        <w:jc w:val="both"/>
      </w:pPr>
      <w:hyperlink r:id="rId33">
        <w:r w:rsidR="00A85E5A">
          <w:rPr>
            <w:color w:val="396E8F"/>
            <w:u w:val="single" w:color="396E8F"/>
          </w:rPr>
          <w:t>NSW</w:t>
        </w:r>
        <w:r w:rsidR="00A85E5A">
          <w:rPr>
            <w:color w:val="396E8F"/>
            <w:spacing w:val="-4"/>
            <w:u w:val="single" w:color="396E8F"/>
          </w:rPr>
          <w:t xml:space="preserve"> </w:t>
        </w:r>
        <w:r w:rsidR="00A85E5A">
          <w:rPr>
            <w:color w:val="396E8F"/>
            <w:u w:val="single" w:color="396E8F"/>
          </w:rPr>
          <w:t>Long Term</w:t>
        </w:r>
        <w:r w:rsidR="00A85E5A">
          <w:rPr>
            <w:color w:val="396E8F"/>
            <w:spacing w:val="-2"/>
            <w:u w:val="single" w:color="396E8F"/>
          </w:rPr>
          <w:t xml:space="preserve"> </w:t>
        </w:r>
        <w:r w:rsidR="00A85E5A">
          <w:rPr>
            <w:color w:val="396E8F"/>
            <w:u w:val="single" w:color="396E8F"/>
          </w:rPr>
          <w:t>Transport</w:t>
        </w:r>
        <w:r w:rsidR="00A85E5A">
          <w:rPr>
            <w:color w:val="396E8F"/>
            <w:spacing w:val="-1"/>
            <w:u w:val="single" w:color="396E8F"/>
          </w:rPr>
          <w:t xml:space="preserve"> </w:t>
        </w:r>
        <w:r w:rsidR="00A85E5A">
          <w:rPr>
            <w:color w:val="396E8F"/>
            <w:u w:val="single" w:color="396E8F"/>
          </w:rPr>
          <w:t>Master</w:t>
        </w:r>
        <w:r w:rsidR="00A85E5A">
          <w:rPr>
            <w:color w:val="396E8F"/>
            <w:spacing w:val="-2"/>
            <w:u w:val="single" w:color="396E8F"/>
          </w:rPr>
          <w:t xml:space="preserve"> </w:t>
        </w:r>
        <w:r w:rsidR="00A85E5A">
          <w:rPr>
            <w:color w:val="396E8F"/>
            <w:u w:val="single" w:color="396E8F"/>
          </w:rPr>
          <w:t>Plan</w:t>
        </w:r>
      </w:hyperlink>
      <w:r w:rsidR="00A85E5A">
        <w:t>,</w:t>
      </w:r>
      <w:r w:rsidR="00A85E5A">
        <w:rPr>
          <w:spacing w:val="-1"/>
        </w:rPr>
        <w:t xml:space="preserve"> </w:t>
      </w:r>
      <w:r w:rsidR="00A85E5A">
        <w:t>December</w:t>
      </w:r>
      <w:r w:rsidR="00A85E5A">
        <w:rPr>
          <w:spacing w:val="-1"/>
        </w:rPr>
        <w:t xml:space="preserve"> </w:t>
      </w:r>
      <w:r w:rsidR="00A85E5A">
        <w:rPr>
          <w:spacing w:val="-4"/>
        </w:rPr>
        <w:t>2012</w:t>
      </w:r>
    </w:p>
    <w:p w:rsidR="00745389" w:rsidRDefault="00745389">
      <w:pPr>
        <w:pStyle w:val="BodyText"/>
        <w:rPr>
          <w:sz w:val="21"/>
        </w:rPr>
      </w:pPr>
    </w:p>
    <w:p w:rsidR="00745389" w:rsidRDefault="00A85E5A">
      <w:pPr>
        <w:spacing w:line="441" w:lineRule="auto"/>
        <w:ind w:left="160" w:right="7277"/>
        <w:jc w:val="both"/>
        <w:rPr>
          <w:b/>
          <w:sz w:val="26"/>
        </w:rPr>
      </w:pPr>
      <w:r>
        <w:rPr>
          <w:b/>
          <w:sz w:val="26"/>
        </w:rPr>
        <w:t>Project</w:t>
      </w:r>
      <w:r>
        <w:rPr>
          <w:b/>
          <w:spacing w:val="-19"/>
          <w:sz w:val="26"/>
        </w:rPr>
        <w:t xml:space="preserve"> </w:t>
      </w:r>
      <w:r>
        <w:rPr>
          <w:b/>
          <w:sz w:val="26"/>
        </w:rPr>
        <w:t xml:space="preserve">website </w:t>
      </w:r>
      <w:hyperlink r:id="rId34">
        <w:r>
          <w:rPr>
            <w:color w:val="396E8F"/>
            <w:sz w:val="24"/>
            <w:u w:val="single" w:color="396E8F"/>
          </w:rPr>
          <w:t>Sydney Light Rail</w:t>
        </w:r>
      </w:hyperlink>
      <w:r>
        <w:rPr>
          <w:color w:val="396E8F"/>
          <w:sz w:val="24"/>
        </w:rPr>
        <w:t xml:space="preserve"> </w:t>
      </w:r>
      <w:r>
        <w:rPr>
          <w:b/>
          <w:sz w:val="26"/>
        </w:rPr>
        <w:t>Business case</w:t>
      </w:r>
    </w:p>
    <w:p w:rsidR="00745389" w:rsidRDefault="00A85E5A">
      <w:pPr>
        <w:pStyle w:val="BodyText"/>
        <w:spacing w:line="260" w:lineRule="exact"/>
        <w:ind w:left="160"/>
      </w:pPr>
      <w:r>
        <w:t>Transport</w:t>
      </w:r>
      <w:r>
        <w:rPr>
          <w:spacing w:val="59"/>
        </w:rPr>
        <w:t xml:space="preserve"> </w:t>
      </w:r>
      <w:r>
        <w:t>for</w:t>
      </w:r>
      <w:r>
        <w:rPr>
          <w:spacing w:val="62"/>
        </w:rPr>
        <w:t xml:space="preserve"> </w:t>
      </w:r>
      <w:r>
        <w:t>NSW,</w:t>
      </w:r>
      <w:r>
        <w:rPr>
          <w:spacing w:val="63"/>
        </w:rPr>
        <w:t xml:space="preserve"> </w:t>
      </w:r>
      <w:hyperlink r:id="rId35">
        <w:r>
          <w:rPr>
            <w:color w:val="396E8F"/>
            <w:u w:val="single" w:color="396E8F"/>
          </w:rPr>
          <w:t>CBD</w:t>
        </w:r>
        <w:r>
          <w:rPr>
            <w:color w:val="396E8F"/>
            <w:spacing w:val="61"/>
            <w:u w:val="single" w:color="396E8F"/>
          </w:rPr>
          <w:t xml:space="preserve"> </w:t>
        </w:r>
        <w:r>
          <w:rPr>
            <w:color w:val="396E8F"/>
            <w:u w:val="single" w:color="396E8F"/>
          </w:rPr>
          <w:t>and</w:t>
        </w:r>
        <w:r>
          <w:rPr>
            <w:color w:val="396E8F"/>
            <w:spacing w:val="63"/>
            <w:u w:val="single" w:color="396E8F"/>
          </w:rPr>
          <w:t xml:space="preserve"> </w:t>
        </w:r>
        <w:r>
          <w:rPr>
            <w:color w:val="396E8F"/>
            <w:u w:val="single" w:color="396E8F"/>
          </w:rPr>
          <w:t>South</w:t>
        </w:r>
        <w:r>
          <w:rPr>
            <w:color w:val="396E8F"/>
            <w:spacing w:val="62"/>
            <w:u w:val="single" w:color="396E8F"/>
          </w:rPr>
          <w:t xml:space="preserve"> </w:t>
        </w:r>
        <w:r>
          <w:rPr>
            <w:color w:val="396E8F"/>
            <w:u w:val="single" w:color="396E8F"/>
          </w:rPr>
          <w:t>East</w:t>
        </w:r>
        <w:r>
          <w:rPr>
            <w:color w:val="396E8F"/>
            <w:spacing w:val="62"/>
            <w:u w:val="single" w:color="396E8F"/>
          </w:rPr>
          <w:t xml:space="preserve"> </w:t>
        </w:r>
        <w:r>
          <w:rPr>
            <w:color w:val="396E8F"/>
            <w:u w:val="single" w:color="396E8F"/>
          </w:rPr>
          <w:t>Light</w:t>
        </w:r>
        <w:r>
          <w:rPr>
            <w:color w:val="396E8F"/>
            <w:spacing w:val="62"/>
            <w:u w:val="single" w:color="396E8F"/>
          </w:rPr>
          <w:t xml:space="preserve"> </w:t>
        </w:r>
        <w:r>
          <w:rPr>
            <w:color w:val="396E8F"/>
            <w:u w:val="single" w:color="396E8F"/>
          </w:rPr>
          <w:t>Rail:</w:t>
        </w:r>
        <w:r>
          <w:rPr>
            <w:color w:val="396E8F"/>
            <w:spacing w:val="62"/>
            <w:u w:val="single" w:color="396E8F"/>
          </w:rPr>
          <w:t xml:space="preserve"> </w:t>
        </w:r>
        <w:r>
          <w:rPr>
            <w:color w:val="396E8F"/>
            <w:u w:val="single" w:color="396E8F"/>
          </w:rPr>
          <w:t>Business</w:t>
        </w:r>
        <w:r>
          <w:rPr>
            <w:color w:val="396E8F"/>
            <w:spacing w:val="63"/>
            <w:u w:val="single" w:color="396E8F"/>
          </w:rPr>
          <w:t xml:space="preserve"> </w:t>
        </w:r>
        <w:r>
          <w:rPr>
            <w:color w:val="396E8F"/>
            <w:u w:val="single" w:color="396E8F"/>
          </w:rPr>
          <w:t>Case</w:t>
        </w:r>
        <w:r>
          <w:rPr>
            <w:color w:val="396E8F"/>
            <w:spacing w:val="62"/>
            <w:u w:val="single" w:color="396E8F"/>
          </w:rPr>
          <w:t xml:space="preserve"> </w:t>
        </w:r>
        <w:r>
          <w:rPr>
            <w:color w:val="396E8F"/>
            <w:spacing w:val="-2"/>
            <w:u w:val="single" w:color="396E8F"/>
          </w:rPr>
          <w:t>Summary</w:t>
        </w:r>
      </w:hyperlink>
      <w:r>
        <w:rPr>
          <w:spacing w:val="-2"/>
        </w:rPr>
        <w:t>,</w:t>
      </w:r>
    </w:p>
    <w:p w:rsidR="00745389" w:rsidRDefault="00A85E5A">
      <w:pPr>
        <w:pStyle w:val="BodyText"/>
        <w:ind w:left="160"/>
      </w:pPr>
      <w:r>
        <w:t>November</w:t>
      </w:r>
      <w:r>
        <w:rPr>
          <w:spacing w:val="-2"/>
        </w:rPr>
        <w:t xml:space="preserve"> </w:t>
      </w:r>
      <w:r>
        <w:rPr>
          <w:spacing w:val="-4"/>
        </w:rPr>
        <w:t>2013</w:t>
      </w:r>
    </w:p>
    <w:p w:rsidR="00745389" w:rsidRDefault="00745389">
      <w:pPr>
        <w:pStyle w:val="BodyText"/>
        <w:spacing w:before="1"/>
        <w:rPr>
          <w:sz w:val="21"/>
        </w:rPr>
      </w:pPr>
    </w:p>
    <w:p w:rsidR="00745389" w:rsidRDefault="00A85E5A">
      <w:pPr>
        <w:pStyle w:val="Heading2"/>
      </w:pPr>
      <w:r>
        <w:t>Planning</w:t>
      </w:r>
      <w:r>
        <w:rPr>
          <w:spacing w:val="-3"/>
        </w:rPr>
        <w:t xml:space="preserve"> </w:t>
      </w:r>
      <w:r>
        <w:rPr>
          <w:spacing w:val="-2"/>
        </w:rPr>
        <w:t>documents</w:t>
      </w:r>
    </w:p>
    <w:p w:rsidR="00745389" w:rsidRDefault="00A85E5A">
      <w:pPr>
        <w:pStyle w:val="BodyText"/>
        <w:spacing w:before="238"/>
        <w:ind w:left="160"/>
      </w:pPr>
      <w:r>
        <w:t xml:space="preserve">Department of Planning and Environment, </w:t>
      </w:r>
      <w:hyperlink r:id="rId36">
        <w:r>
          <w:rPr>
            <w:color w:val="396E8F"/>
            <w:u w:val="single" w:color="396E8F"/>
          </w:rPr>
          <w:t>CBD and South East Light Rail Project</w:t>
        </w:r>
      </w:hyperlink>
      <w:r>
        <w:t>,</w:t>
      </w:r>
      <w:r>
        <w:rPr>
          <w:spacing w:val="80"/>
        </w:rPr>
        <w:t xml:space="preserve"> </w:t>
      </w:r>
      <w:r>
        <w:rPr>
          <w:spacing w:val="-2"/>
        </w:rPr>
        <w:t>[website]</w:t>
      </w:r>
    </w:p>
    <w:p w:rsidR="00745389" w:rsidRDefault="00745389">
      <w:pPr>
        <w:sectPr w:rsidR="00745389">
          <w:footerReference w:type="even" r:id="rId37"/>
          <w:footerReference w:type="default" r:id="rId38"/>
          <w:pgSz w:w="11910" w:h="16840"/>
          <w:pgMar w:top="1080" w:right="1280" w:bottom="780" w:left="1280" w:header="812" w:footer="591" w:gutter="0"/>
          <w:pgNumType w:start="3"/>
          <w:cols w:space="720"/>
        </w:sectPr>
      </w:pPr>
    </w:p>
    <w:p w:rsidR="00745389" w:rsidRDefault="00745389">
      <w:pPr>
        <w:pStyle w:val="BodyText"/>
        <w:spacing w:before="1"/>
        <w:rPr>
          <w:sz w:val="17"/>
        </w:rPr>
      </w:pPr>
    </w:p>
    <w:p w:rsidR="00745389" w:rsidRDefault="00A85E5A">
      <w:pPr>
        <w:pStyle w:val="Heading2"/>
        <w:spacing w:before="92"/>
      </w:pPr>
      <w:r>
        <w:rPr>
          <w:spacing w:val="-2"/>
        </w:rPr>
        <w:t>Contracts</w:t>
      </w:r>
    </w:p>
    <w:p w:rsidR="00745389" w:rsidRDefault="00A85E5A">
      <w:pPr>
        <w:pStyle w:val="BodyText"/>
        <w:spacing w:before="238"/>
        <w:ind w:left="160"/>
      </w:pPr>
      <w:r>
        <w:t xml:space="preserve">Transport for NSW, </w:t>
      </w:r>
      <w:hyperlink r:id="rId39">
        <w:r>
          <w:rPr>
            <w:color w:val="396E8F"/>
            <w:u w:val="single" w:color="396E8F"/>
          </w:rPr>
          <w:t>Sydney Light Rail Public Private Partnership Contract Summary</w:t>
        </w:r>
      </w:hyperlink>
      <w:r>
        <w:t>, 25 August 2015</w:t>
      </w:r>
    </w:p>
    <w:p w:rsidR="00745389" w:rsidRDefault="00745389">
      <w:pPr>
        <w:pStyle w:val="BodyText"/>
        <w:spacing w:before="10"/>
        <w:rPr>
          <w:sz w:val="20"/>
        </w:rPr>
      </w:pPr>
    </w:p>
    <w:p w:rsidR="00745389" w:rsidRDefault="00A85E5A">
      <w:pPr>
        <w:pStyle w:val="BodyText"/>
        <w:ind w:left="160"/>
      </w:pPr>
      <w:r>
        <w:t xml:space="preserve">Transport for NSW and Randwick City Council, </w:t>
      </w:r>
      <w:hyperlink r:id="rId40">
        <w:r>
          <w:rPr>
            <w:color w:val="396E8F"/>
            <w:u w:val="single" w:color="396E8F"/>
          </w:rPr>
          <w:t>Development Agreement – Sydney</w:t>
        </w:r>
      </w:hyperlink>
      <w:r>
        <w:rPr>
          <w:color w:val="396E8F"/>
        </w:rPr>
        <w:t xml:space="preserve"> </w:t>
      </w:r>
      <w:hyperlink r:id="rId41">
        <w:r>
          <w:rPr>
            <w:color w:val="396E8F"/>
            <w:u w:val="single" w:color="396E8F"/>
          </w:rPr>
          <w:t>Light Rail Project</w:t>
        </w:r>
      </w:hyperlink>
      <w:r>
        <w:t>, September 2014</w:t>
      </w:r>
    </w:p>
    <w:p w:rsidR="00745389" w:rsidRDefault="00745389">
      <w:pPr>
        <w:pStyle w:val="BodyText"/>
        <w:spacing w:before="10"/>
        <w:rPr>
          <w:sz w:val="20"/>
        </w:rPr>
      </w:pPr>
    </w:p>
    <w:p w:rsidR="00745389" w:rsidRDefault="00A85E5A">
      <w:pPr>
        <w:pStyle w:val="BodyText"/>
        <w:ind w:left="160"/>
      </w:pPr>
      <w:r>
        <w:t>Transport</w:t>
      </w:r>
      <w:r>
        <w:rPr>
          <w:spacing w:val="-1"/>
        </w:rPr>
        <w:t xml:space="preserve"> </w:t>
      </w:r>
      <w:r>
        <w:t>for</w:t>
      </w:r>
      <w:r>
        <w:rPr>
          <w:spacing w:val="-1"/>
        </w:rPr>
        <w:t xml:space="preserve"> </w:t>
      </w:r>
      <w:r>
        <w:t>NSW</w:t>
      </w:r>
      <w:r>
        <w:rPr>
          <w:spacing w:val="-1"/>
        </w:rPr>
        <w:t xml:space="preserve"> </w:t>
      </w:r>
      <w:r>
        <w:t>and</w:t>
      </w:r>
      <w:r>
        <w:rPr>
          <w:spacing w:val="-2"/>
        </w:rPr>
        <w:t xml:space="preserve"> </w:t>
      </w:r>
      <w:r>
        <w:t>City</w:t>
      </w:r>
      <w:r>
        <w:rPr>
          <w:spacing w:val="-1"/>
        </w:rPr>
        <w:t xml:space="preserve"> </w:t>
      </w:r>
      <w:r>
        <w:t>of</w:t>
      </w:r>
      <w:r>
        <w:rPr>
          <w:spacing w:val="-3"/>
        </w:rPr>
        <w:t xml:space="preserve"> </w:t>
      </w:r>
      <w:r>
        <w:t>Sydney,</w:t>
      </w:r>
      <w:r>
        <w:rPr>
          <w:spacing w:val="-1"/>
        </w:rPr>
        <w:t xml:space="preserve"> </w:t>
      </w:r>
      <w:hyperlink r:id="rId42">
        <w:r>
          <w:rPr>
            <w:color w:val="396E8F"/>
            <w:u w:val="single" w:color="396E8F"/>
          </w:rPr>
          <w:t>Development</w:t>
        </w:r>
        <w:r>
          <w:rPr>
            <w:color w:val="396E8F"/>
            <w:spacing w:val="-2"/>
            <w:u w:val="single" w:color="396E8F"/>
          </w:rPr>
          <w:t xml:space="preserve"> </w:t>
        </w:r>
        <w:r>
          <w:rPr>
            <w:color w:val="396E8F"/>
            <w:u w:val="single" w:color="396E8F"/>
          </w:rPr>
          <w:t>Agreement –</w:t>
        </w:r>
        <w:r>
          <w:rPr>
            <w:color w:val="396E8F"/>
            <w:spacing w:val="-3"/>
            <w:u w:val="single" w:color="396E8F"/>
          </w:rPr>
          <w:t xml:space="preserve"> </w:t>
        </w:r>
        <w:r>
          <w:rPr>
            <w:color w:val="396E8F"/>
            <w:u w:val="single" w:color="396E8F"/>
          </w:rPr>
          <w:t>Sydney</w:t>
        </w:r>
        <w:r>
          <w:rPr>
            <w:color w:val="396E8F"/>
            <w:spacing w:val="-2"/>
            <w:u w:val="single" w:color="396E8F"/>
          </w:rPr>
          <w:t xml:space="preserve"> </w:t>
        </w:r>
        <w:r>
          <w:rPr>
            <w:color w:val="396E8F"/>
            <w:u w:val="single" w:color="396E8F"/>
          </w:rPr>
          <w:t>Light</w:t>
        </w:r>
        <w:r>
          <w:rPr>
            <w:color w:val="396E8F"/>
            <w:spacing w:val="-2"/>
            <w:u w:val="single" w:color="396E8F"/>
          </w:rPr>
          <w:t xml:space="preserve"> </w:t>
        </w:r>
        <w:r>
          <w:rPr>
            <w:color w:val="396E8F"/>
            <w:u w:val="single" w:color="396E8F"/>
          </w:rPr>
          <w:t>Rail</w:t>
        </w:r>
      </w:hyperlink>
      <w:r>
        <w:rPr>
          <w:color w:val="396E8F"/>
        </w:rPr>
        <w:t xml:space="preserve"> </w:t>
      </w:r>
      <w:hyperlink r:id="rId43">
        <w:r>
          <w:rPr>
            <w:color w:val="396E8F"/>
            <w:u w:val="single" w:color="396E8F"/>
          </w:rPr>
          <w:t>Project</w:t>
        </w:r>
      </w:hyperlink>
      <w:r>
        <w:t>,</w:t>
      </w:r>
      <w:r>
        <w:rPr>
          <w:spacing w:val="40"/>
        </w:rPr>
        <w:t xml:space="preserve"> </w:t>
      </w:r>
      <w:r>
        <w:t xml:space="preserve">December 2013 (and </w:t>
      </w:r>
      <w:hyperlink r:id="rId44">
        <w:r>
          <w:rPr>
            <w:color w:val="396E8F"/>
            <w:u w:val="single" w:color="396E8F"/>
          </w:rPr>
          <w:t>Part 2</w:t>
        </w:r>
      </w:hyperlink>
      <w:r>
        <w:t>).</w:t>
      </w:r>
    </w:p>
    <w:p w:rsidR="00745389" w:rsidRDefault="00745389">
      <w:pPr>
        <w:pStyle w:val="BodyText"/>
        <w:rPr>
          <w:sz w:val="21"/>
        </w:rPr>
      </w:pPr>
    </w:p>
    <w:p w:rsidR="00745389" w:rsidRDefault="00A85E5A">
      <w:pPr>
        <w:pStyle w:val="Heading2"/>
        <w:spacing w:before="1"/>
      </w:pPr>
      <w:r>
        <w:t>Response</w:t>
      </w:r>
      <w:r>
        <w:rPr>
          <w:spacing w:val="-3"/>
        </w:rPr>
        <w:t xml:space="preserve"> </w:t>
      </w:r>
      <w:r>
        <w:t>to</w:t>
      </w:r>
      <w:r>
        <w:rPr>
          <w:spacing w:val="-3"/>
        </w:rPr>
        <w:t xml:space="preserve"> </w:t>
      </w:r>
      <w:r>
        <w:t>audit</w:t>
      </w:r>
      <w:r>
        <w:rPr>
          <w:spacing w:val="-4"/>
        </w:rPr>
        <w:t xml:space="preserve"> </w:t>
      </w:r>
      <w:r>
        <w:rPr>
          <w:spacing w:val="-2"/>
        </w:rPr>
        <w:t>report</w:t>
      </w:r>
    </w:p>
    <w:p w:rsidR="00745389" w:rsidRDefault="00A85E5A">
      <w:pPr>
        <w:pStyle w:val="BodyText"/>
        <w:spacing w:before="238"/>
        <w:ind w:left="160"/>
      </w:pPr>
      <w:r>
        <w:t xml:space="preserve">Transport for NSW, </w:t>
      </w:r>
      <w:hyperlink r:id="rId45">
        <w:r>
          <w:rPr>
            <w:color w:val="396E8F"/>
            <w:u w:val="single" w:color="396E8F"/>
          </w:rPr>
          <w:t>Response to Performance Audit: CBD and South East Light Rail</w:t>
        </w:r>
      </w:hyperlink>
      <w:r>
        <w:rPr>
          <w:color w:val="396E8F"/>
        </w:rPr>
        <w:t xml:space="preserve"> </w:t>
      </w:r>
      <w:hyperlink r:id="rId46">
        <w:r>
          <w:rPr>
            <w:color w:val="396E8F"/>
            <w:u w:val="single" w:color="396E8F"/>
          </w:rPr>
          <w:t>Project</w:t>
        </w:r>
      </w:hyperlink>
      <w:r>
        <w:t>, 10 February 2017</w:t>
      </w:r>
    </w:p>
    <w:p w:rsidR="00745389" w:rsidRDefault="00745389">
      <w:pPr>
        <w:pStyle w:val="BodyText"/>
        <w:rPr>
          <w:sz w:val="21"/>
        </w:rPr>
      </w:pPr>
    </w:p>
    <w:p w:rsidR="00745389" w:rsidRDefault="00A85E5A">
      <w:pPr>
        <w:pStyle w:val="Heading2"/>
      </w:pPr>
      <w:r>
        <w:t>Ministerial</w:t>
      </w:r>
      <w:r>
        <w:rPr>
          <w:spacing w:val="-5"/>
        </w:rPr>
        <w:t xml:space="preserve"> </w:t>
      </w:r>
      <w:r>
        <w:t>media</w:t>
      </w:r>
      <w:r>
        <w:rPr>
          <w:spacing w:val="-4"/>
        </w:rPr>
        <w:t xml:space="preserve"> </w:t>
      </w:r>
      <w:r>
        <w:rPr>
          <w:spacing w:val="-2"/>
        </w:rPr>
        <w:t>releases</w:t>
      </w:r>
    </w:p>
    <w:p w:rsidR="00745389" w:rsidRDefault="00A85E5A">
      <w:pPr>
        <w:pStyle w:val="BodyText"/>
        <w:spacing w:before="238"/>
        <w:ind w:left="160"/>
      </w:pPr>
      <w:r>
        <w:t>Constance</w:t>
      </w:r>
      <w:r>
        <w:rPr>
          <w:spacing w:val="-6"/>
        </w:rPr>
        <w:t xml:space="preserve"> </w:t>
      </w:r>
      <w:r>
        <w:t>A,</w:t>
      </w:r>
      <w:r>
        <w:rPr>
          <w:spacing w:val="-2"/>
        </w:rPr>
        <w:t xml:space="preserve"> </w:t>
      </w:r>
      <w:hyperlink r:id="rId47">
        <w:r>
          <w:rPr>
            <w:color w:val="396E8F"/>
            <w:u w:val="single" w:color="396E8F"/>
          </w:rPr>
          <w:t>Updated</w:t>
        </w:r>
        <w:r>
          <w:rPr>
            <w:color w:val="396E8F"/>
            <w:spacing w:val="-3"/>
            <w:u w:val="single" w:color="396E8F"/>
          </w:rPr>
          <w:t xml:space="preserve"> </w:t>
        </w:r>
        <w:r>
          <w:rPr>
            <w:color w:val="396E8F"/>
            <w:u w:val="single" w:color="396E8F"/>
          </w:rPr>
          <w:t>business</w:t>
        </w:r>
        <w:r>
          <w:rPr>
            <w:color w:val="396E8F"/>
            <w:spacing w:val="-3"/>
            <w:u w:val="single" w:color="396E8F"/>
          </w:rPr>
          <w:t xml:space="preserve"> </w:t>
        </w:r>
        <w:r>
          <w:rPr>
            <w:color w:val="396E8F"/>
            <w:u w:val="single" w:color="396E8F"/>
          </w:rPr>
          <w:t>assistance</w:t>
        </w:r>
        <w:r>
          <w:rPr>
            <w:color w:val="396E8F"/>
            <w:spacing w:val="-4"/>
            <w:u w:val="single" w:color="396E8F"/>
          </w:rPr>
          <w:t xml:space="preserve"> </w:t>
        </w:r>
        <w:r>
          <w:rPr>
            <w:color w:val="396E8F"/>
            <w:u w:val="single" w:color="396E8F"/>
          </w:rPr>
          <w:t>program</w:t>
        </w:r>
      </w:hyperlink>
      <w:r>
        <w:t>,</w:t>
      </w:r>
      <w:r>
        <w:rPr>
          <w:spacing w:val="-3"/>
        </w:rPr>
        <w:t xml:space="preserve"> </w:t>
      </w:r>
      <w:r>
        <w:t>17</w:t>
      </w:r>
      <w:r>
        <w:rPr>
          <w:spacing w:val="-4"/>
        </w:rPr>
        <w:t xml:space="preserve"> </w:t>
      </w:r>
      <w:r>
        <w:t>May</w:t>
      </w:r>
      <w:r>
        <w:rPr>
          <w:spacing w:val="-3"/>
        </w:rPr>
        <w:t xml:space="preserve"> </w:t>
      </w:r>
      <w:r>
        <w:rPr>
          <w:spacing w:val="-4"/>
        </w:rPr>
        <w:t>2018</w:t>
      </w:r>
    </w:p>
    <w:p w:rsidR="00745389" w:rsidRDefault="00745389">
      <w:pPr>
        <w:pStyle w:val="BodyText"/>
        <w:spacing w:before="10"/>
        <w:rPr>
          <w:sz w:val="20"/>
        </w:rPr>
      </w:pPr>
    </w:p>
    <w:p w:rsidR="00745389" w:rsidRDefault="00A85E5A">
      <w:pPr>
        <w:pStyle w:val="BodyText"/>
        <w:ind w:left="160"/>
      </w:pPr>
      <w:r>
        <w:t>Constance</w:t>
      </w:r>
      <w:r>
        <w:rPr>
          <w:spacing w:val="-2"/>
        </w:rPr>
        <w:t xml:space="preserve"> </w:t>
      </w:r>
      <w:r>
        <w:t>A,</w:t>
      </w:r>
      <w:r>
        <w:rPr>
          <w:spacing w:val="-1"/>
        </w:rPr>
        <w:t xml:space="preserve"> </w:t>
      </w:r>
      <w:hyperlink r:id="rId48">
        <w:r>
          <w:rPr>
            <w:color w:val="396E8F"/>
            <w:u w:val="single" w:color="396E8F"/>
          </w:rPr>
          <w:t>Sydney</w:t>
        </w:r>
        <w:r>
          <w:rPr>
            <w:color w:val="396E8F"/>
            <w:spacing w:val="-2"/>
            <w:u w:val="single" w:color="396E8F"/>
          </w:rPr>
          <w:t xml:space="preserve"> </w:t>
        </w:r>
        <w:r>
          <w:rPr>
            <w:color w:val="396E8F"/>
            <w:u w:val="single" w:color="396E8F"/>
          </w:rPr>
          <w:t>light</w:t>
        </w:r>
        <w:r>
          <w:rPr>
            <w:color w:val="396E8F"/>
            <w:spacing w:val="-2"/>
            <w:u w:val="single" w:color="396E8F"/>
          </w:rPr>
          <w:t xml:space="preserve"> </w:t>
        </w:r>
        <w:r>
          <w:rPr>
            <w:color w:val="396E8F"/>
            <w:u w:val="single" w:color="396E8F"/>
          </w:rPr>
          <w:t>rail</w:t>
        </w:r>
        <w:r>
          <w:rPr>
            <w:color w:val="396E8F"/>
            <w:spacing w:val="-3"/>
            <w:u w:val="single" w:color="396E8F"/>
          </w:rPr>
          <w:t xml:space="preserve"> </w:t>
        </w:r>
        <w:r>
          <w:rPr>
            <w:color w:val="396E8F"/>
            <w:u w:val="single" w:color="396E8F"/>
          </w:rPr>
          <w:t>tram</w:t>
        </w:r>
        <w:r>
          <w:rPr>
            <w:color w:val="396E8F"/>
            <w:spacing w:val="-1"/>
            <w:u w:val="single" w:color="396E8F"/>
          </w:rPr>
          <w:t xml:space="preserve"> </w:t>
        </w:r>
        <w:r>
          <w:rPr>
            <w:color w:val="396E8F"/>
            <w:u w:val="single" w:color="396E8F"/>
          </w:rPr>
          <w:t>hits</w:t>
        </w:r>
        <w:r>
          <w:rPr>
            <w:color w:val="396E8F"/>
            <w:spacing w:val="-2"/>
            <w:u w:val="single" w:color="396E8F"/>
          </w:rPr>
          <w:t xml:space="preserve"> </w:t>
        </w:r>
        <w:r>
          <w:rPr>
            <w:color w:val="396E8F"/>
            <w:u w:val="single" w:color="396E8F"/>
          </w:rPr>
          <w:t>the</w:t>
        </w:r>
        <w:r>
          <w:rPr>
            <w:color w:val="396E8F"/>
            <w:spacing w:val="-1"/>
            <w:u w:val="single" w:color="396E8F"/>
          </w:rPr>
          <w:t xml:space="preserve"> </w:t>
        </w:r>
        <w:r>
          <w:rPr>
            <w:color w:val="396E8F"/>
            <w:u w:val="single" w:color="396E8F"/>
          </w:rPr>
          <w:t>track</w:t>
        </w:r>
        <w:r>
          <w:rPr>
            <w:color w:val="396E8F"/>
            <w:spacing w:val="-2"/>
            <w:u w:val="single" w:color="396E8F"/>
          </w:rPr>
          <w:t xml:space="preserve"> </w:t>
        </w:r>
        <w:r>
          <w:rPr>
            <w:color w:val="396E8F"/>
            <w:u w:val="single" w:color="396E8F"/>
          </w:rPr>
          <w:t>for</w:t>
        </w:r>
        <w:r>
          <w:rPr>
            <w:color w:val="396E8F"/>
            <w:spacing w:val="-2"/>
            <w:u w:val="single" w:color="396E8F"/>
          </w:rPr>
          <w:t xml:space="preserve"> </w:t>
        </w:r>
        <w:r>
          <w:rPr>
            <w:color w:val="396E8F"/>
            <w:u w:val="single" w:color="396E8F"/>
          </w:rPr>
          <w:t>testing</w:t>
        </w:r>
      </w:hyperlink>
      <w:r>
        <w:t>,</w:t>
      </w:r>
      <w:r>
        <w:rPr>
          <w:spacing w:val="-1"/>
        </w:rPr>
        <w:t xml:space="preserve"> </w:t>
      </w:r>
      <w:r>
        <w:t>27</w:t>
      </w:r>
      <w:r>
        <w:rPr>
          <w:spacing w:val="-3"/>
        </w:rPr>
        <w:t xml:space="preserve"> </w:t>
      </w:r>
      <w:r>
        <w:t>February</w:t>
      </w:r>
      <w:r>
        <w:rPr>
          <w:spacing w:val="-1"/>
        </w:rPr>
        <w:t xml:space="preserve"> </w:t>
      </w:r>
      <w:r>
        <w:rPr>
          <w:spacing w:val="-4"/>
        </w:rPr>
        <w:t>2018</w:t>
      </w:r>
    </w:p>
    <w:p w:rsidR="00745389" w:rsidRDefault="00745389">
      <w:pPr>
        <w:pStyle w:val="BodyText"/>
        <w:spacing w:before="10"/>
        <w:rPr>
          <w:sz w:val="20"/>
        </w:rPr>
      </w:pPr>
    </w:p>
    <w:p w:rsidR="00745389" w:rsidRDefault="00A85E5A">
      <w:pPr>
        <w:pStyle w:val="BodyText"/>
        <w:ind w:left="160"/>
      </w:pPr>
      <w:r>
        <w:t>Berejiklian</w:t>
      </w:r>
      <w:r>
        <w:rPr>
          <w:spacing w:val="37"/>
        </w:rPr>
        <w:t xml:space="preserve"> </w:t>
      </w:r>
      <w:r>
        <w:t>G</w:t>
      </w:r>
      <w:r>
        <w:rPr>
          <w:spacing w:val="37"/>
        </w:rPr>
        <w:t xml:space="preserve"> </w:t>
      </w:r>
      <w:r>
        <w:t>and</w:t>
      </w:r>
      <w:r>
        <w:rPr>
          <w:spacing w:val="38"/>
        </w:rPr>
        <w:t xml:space="preserve"> </w:t>
      </w:r>
      <w:r>
        <w:t>Constance</w:t>
      </w:r>
      <w:r>
        <w:rPr>
          <w:spacing w:val="36"/>
        </w:rPr>
        <w:t xml:space="preserve"> </w:t>
      </w:r>
      <w:r>
        <w:t>A,</w:t>
      </w:r>
      <w:r>
        <w:rPr>
          <w:spacing w:val="38"/>
        </w:rPr>
        <w:t xml:space="preserve"> </w:t>
      </w:r>
      <w:hyperlink r:id="rId49">
        <w:r>
          <w:rPr>
            <w:color w:val="396E8F"/>
            <w:u w:val="single" w:color="396E8F"/>
          </w:rPr>
          <w:t>Hi</w:t>
        </w:r>
        <w:r>
          <w:rPr>
            <w:color w:val="396E8F"/>
            <w:spacing w:val="36"/>
            <w:u w:val="single" w:color="396E8F"/>
          </w:rPr>
          <w:t xml:space="preserve"> </w:t>
        </w:r>
        <w:r>
          <w:rPr>
            <w:color w:val="396E8F"/>
            <w:u w:val="single" w:color="396E8F"/>
          </w:rPr>
          <w:t>George:</w:t>
        </w:r>
        <w:r>
          <w:rPr>
            <w:color w:val="396E8F"/>
            <w:spacing w:val="37"/>
            <w:u w:val="single" w:color="396E8F"/>
          </w:rPr>
          <w:t xml:space="preserve"> </w:t>
        </w:r>
        <w:r>
          <w:rPr>
            <w:color w:val="396E8F"/>
            <w:u w:val="single" w:color="396E8F"/>
          </w:rPr>
          <w:t>Christmas</w:t>
        </w:r>
        <w:r>
          <w:rPr>
            <w:color w:val="396E8F"/>
            <w:spacing w:val="36"/>
            <w:u w:val="single" w:color="396E8F"/>
          </w:rPr>
          <w:t xml:space="preserve"> </w:t>
        </w:r>
        <w:r>
          <w:rPr>
            <w:color w:val="396E8F"/>
            <w:u w:val="single" w:color="396E8F"/>
          </w:rPr>
          <w:t>instead</w:t>
        </w:r>
        <w:r>
          <w:rPr>
            <w:color w:val="396E8F"/>
            <w:spacing w:val="38"/>
            <w:u w:val="single" w:color="396E8F"/>
          </w:rPr>
          <w:t xml:space="preserve"> </w:t>
        </w:r>
        <w:r>
          <w:rPr>
            <w:color w:val="396E8F"/>
            <w:u w:val="single" w:color="396E8F"/>
          </w:rPr>
          <w:t>of</w:t>
        </w:r>
        <w:r>
          <w:rPr>
            <w:color w:val="396E8F"/>
            <w:spacing w:val="37"/>
            <w:u w:val="single" w:color="396E8F"/>
          </w:rPr>
          <w:t xml:space="preserve"> </w:t>
        </w:r>
        <w:r>
          <w:rPr>
            <w:color w:val="396E8F"/>
            <w:u w:val="single" w:color="396E8F"/>
          </w:rPr>
          <w:t>construction</w:t>
        </w:r>
      </w:hyperlink>
      <w:r>
        <w:t>,</w:t>
      </w:r>
      <w:r>
        <w:rPr>
          <w:spacing w:val="37"/>
        </w:rPr>
        <w:t xml:space="preserve"> </w:t>
      </w:r>
      <w:r>
        <w:t>10 December 2017</w:t>
      </w:r>
    </w:p>
    <w:p w:rsidR="00745389" w:rsidRDefault="00745389">
      <w:pPr>
        <w:pStyle w:val="BodyText"/>
        <w:spacing w:before="11"/>
        <w:rPr>
          <w:sz w:val="20"/>
        </w:rPr>
      </w:pPr>
    </w:p>
    <w:p w:rsidR="00745389" w:rsidRDefault="00A85E5A">
      <w:pPr>
        <w:pStyle w:val="BodyText"/>
        <w:spacing w:line="448" w:lineRule="auto"/>
        <w:ind w:left="160" w:right="338"/>
      </w:pPr>
      <w:r>
        <w:t>Constance</w:t>
      </w:r>
      <w:r>
        <w:rPr>
          <w:spacing w:val="-3"/>
        </w:rPr>
        <w:t xml:space="preserve"> </w:t>
      </w:r>
      <w:r>
        <w:t>A,</w:t>
      </w:r>
      <w:r>
        <w:rPr>
          <w:spacing w:val="-2"/>
        </w:rPr>
        <w:t xml:space="preserve"> </w:t>
      </w:r>
      <w:hyperlink r:id="rId50">
        <w:r>
          <w:rPr>
            <w:color w:val="396E8F"/>
            <w:u w:val="single" w:color="396E8F"/>
          </w:rPr>
          <w:t>First</w:t>
        </w:r>
        <w:r>
          <w:rPr>
            <w:color w:val="396E8F"/>
            <w:spacing w:val="-3"/>
            <w:u w:val="single" w:color="396E8F"/>
          </w:rPr>
          <w:t xml:space="preserve"> </w:t>
        </w:r>
        <w:r>
          <w:rPr>
            <w:color w:val="396E8F"/>
            <w:u w:val="single" w:color="396E8F"/>
          </w:rPr>
          <w:t>fleet</w:t>
        </w:r>
        <w:r>
          <w:rPr>
            <w:color w:val="396E8F"/>
            <w:spacing w:val="-4"/>
            <w:u w:val="single" w:color="396E8F"/>
          </w:rPr>
          <w:t xml:space="preserve"> </w:t>
        </w:r>
        <w:r>
          <w:rPr>
            <w:color w:val="396E8F"/>
            <w:u w:val="single" w:color="396E8F"/>
          </w:rPr>
          <w:t>of</w:t>
        </w:r>
        <w:r>
          <w:rPr>
            <w:color w:val="396E8F"/>
            <w:spacing w:val="-4"/>
            <w:u w:val="single" w:color="396E8F"/>
          </w:rPr>
          <w:t xml:space="preserve"> </w:t>
        </w:r>
        <w:r>
          <w:rPr>
            <w:color w:val="396E8F"/>
            <w:u w:val="single" w:color="396E8F"/>
          </w:rPr>
          <w:t>light</w:t>
        </w:r>
        <w:r>
          <w:rPr>
            <w:color w:val="396E8F"/>
            <w:spacing w:val="-4"/>
            <w:u w:val="single" w:color="396E8F"/>
          </w:rPr>
          <w:t xml:space="preserve"> </w:t>
        </w:r>
        <w:r>
          <w:rPr>
            <w:color w:val="396E8F"/>
            <w:u w:val="single" w:color="396E8F"/>
          </w:rPr>
          <w:t>rail</w:t>
        </w:r>
        <w:r>
          <w:rPr>
            <w:color w:val="396E8F"/>
            <w:spacing w:val="-3"/>
            <w:u w:val="single" w:color="396E8F"/>
          </w:rPr>
          <w:t xml:space="preserve"> </w:t>
        </w:r>
        <w:r>
          <w:rPr>
            <w:color w:val="396E8F"/>
            <w:u w:val="single" w:color="396E8F"/>
          </w:rPr>
          <w:t>trams</w:t>
        </w:r>
        <w:r>
          <w:rPr>
            <w:color w:val="396E8F"/>
            <w:spacing w:val="-5"/>
            <w:u w:val="single" w:color="396E8F"/>
          </w:rPr>
          <w:t xml:space="preserve"> </w:t>
        </w:r>
        <w:r>
          <w:rPr>
            <w:color w:val="396E8F"/>
            <w:u w:val="single" w:color="396E8F"/>
          </w:rPr>
          <w:t>arrives</w:t>
        </w:r>
        <w:r>
          <w:rPr>
            <w:color w:val="396E8F"/>
            <w:spacing w:val="-4"/>
            <w:u w:val="single" w:color="396E8F"/>
          </w:rPr>
          <w:t xml:space="preserve"> </w:t>
        </w:r>
        <w:r>
          <w:rPr>
            <w:color w:val="396E8F"/>
            <w:u w:val="single" w:color="396E8F"/>
          </w:rPr>
          <w:t>in</w:t>
        </w:r>
        <w:r>
          <w:rPr>
            <w:color w:val="396E8F"/>
            <w:spacing w:val="-4"/>
            <w:u w:val="single" w:color="396E8F"/>
          </w:rPr>
          <w:t xml:space="preserve"> </w:t>
        </w:r>
        <w:r>
          <w:rPr>
            <w:color w:val="396E8F"/>
            <w:u w:val="single" w:color="396E8F"/>
          </w:rPr>
          <w:t>Sydney,</w:t>
        </w:r>
      </w:hyperlink>
      <w:r>
        <w:rPr>
          <w:color w:val="396E8F"/>
        </w:rPr>
        <w:t xml:space="preserve"> </w:t>
      </w:r>
      <w:r>
        <w:t>1</w:t>
      </w:r>
      <w:r>
        <w:rPr>
          <w:spacing w:val="-4"/>
        </w:rPr>
        <w:t xml:space="preserve"> </w:t>
      </w:r>
      <w:r>
        <w:t>August</w:t>
      </w:r>
      <w:r>
        <w:rPr>
          <w:spacing w:val="-3"/>
        </w:rPr>
        <w:t xml:space="preserve"> </w:t>
      </w:r>
      <w:r>
        <w:t xml:space="preserve">2017 Berejiklian G, </w:t>
      </w:r>
      <w:hyperlink r:id="rId51">
        <w:r>
          <w:rPr>
            <w:color w:val="396E8F"/>
            <w:u w:val="single" w:color="396E8F"/>
          </w:rPr>
          <w:t>Sydney Light Rail takes shape</w:t>
        </w:r>
      </w:hyperlink>
      <w:r>
        <w:t xml:space="preserve">, </w:t>
      </w:r>
      <w:proofErr w:type="gramStart"/>
      <w:r>
        <w:t>17</w:t>
      </w:r>
      <w:proofErr w:type="gramEnd"/>
      <w:r>
        <w:t xml:space="preserve"> July 2017</w:t>
      </w:r>
    </w:p>
    <w:p w:rsidR="00745389" w:rsidRDefault="00A85E5A">
      <w:pPr>
        <w:pStyle w:val="BodyText"/>
        <w:spacing w:line="448" w:lineRule="auto"/>
        <w:ind w:left="160" w:right="338"/>
      </w:pPr>
      <w:r>
        <w:t xml:space="preserve">Constance A, </w:t>
      </w:r>
      <w:hyperlink r:id="rId52">
        <w:r>
          <w:rPr>
            <w:color w:val="396E8F"/>
            <w:u w:val="single" w:color="396E8F"/>
          </w:rPr>
          <w:t>First tracks in place for Sydney’s Light Rail</w:t>
        </w:r>
      </w:hyperlink>
      <w:r>
        <w:t>, 12 August 2016 Constance A,</w:t>
      </w:r>
      <w:hyperlink r:id="rId53">
        <w:r>
          <w:rPr>
            <w:color w:val="396E8F"/>
            <w:u w:val="single" w:color="396E8F"/>
          </w:rPr>
          <w:t xml:space="preserve"> Statement: CBD South East Light Rail</w:t>
        </w:r>
      </w:hyperlink>
      <w:r>
        <w:t xml:space="preserve">, 30 November 2016 Constance A, </w:t>
      </w:r>
      <w:hyperlink r:id="rId54">
        <w:r>
          <w:rPr>
            <w:color w:val="396E8F"/>
            <w:u w:val="single" w:color="396E8F"/>
          </w:rPr>
          <w:t>2016 – The year of the light rail big build</w:t>
        </w:r>
      </w:hyperlink>
      <w:r>
        <w:t>, 27 January 2016, Constance</w:t>
      </w:r>
      <w:r>
        <w:rPr>
          <w:spacing w:val="-3"/>
        </w:rPr>
        <w:t xml:space="preserve"> </w:t>
      </w:r>
      <w:r>
        <w:t>A,</w:t>
      </w:r>
      <w:r>
        <w:rPr>
          <w:spacing w:val="-2"/>
        </w:rPr>
        <w:t xml:space="preserve"> </w:t>
      </w:r>
      <w:hyperlink r:id="rId55">
        <w:r>
          <w:rPr>
            <w:color w:val="396E8F"/>
            <w:u w:val="single" w:color="396E8F"/>
          </w:rPr>
          <w:t>Bye</w:t>
        </w:r>
        <w:r>
          <w:rPr>
            <w:color w:val="396E8F"/>
            <w:spacing w:val="-4"/>
            <w:u w:val="single" w:color="396E8F"/>
          </w:rPr>
          <w:t xml:space="preserve"> </w:t>
        </w:r>
        <w:r>
          <w:rPr>
            <w:color w:val="396E8F"/>
            <w:u w:val="single" w:color="396E8F"/>
          </w:rPr>
          <w:t>George!</w:t>
        </w:r>
        <w:r>
          <w:rPr>
            <w:color w:val="396E8F"/>
            <w:spacing w:val="-4"/>
            <w:u w:val="single" w:color="396E8F"/>
          </w:rPr>
          <w:t xml:space="preserve"> </w:t>
        </w:r>
        <w:r>
          <w:rPr>
            <w:color w:val="396E8F"/>
            <w:u w:val="single" w:color="396E8F"/>
          </w:rPr>
          <w:t>Light</w:t>
        </w:r>
        <w:r>
          <w:rPr>
            <w:color w:val="396E8F"/>
            <w:spacing w:val="-4"/>
            <w:u w:val="single" w:color="396E8F"/>
          </w:rPr>
          <w:t xml:space="preserve"> </w:t>
        </w:r>
        <w:r>
          <w:rPr>
            <w:color w:val="396E8F"/>
            <w:u w:val="single" w:color="396E8F"/>
          </w:rPr>
          <w:t>rail</w:t>
        </w:r>
        <w:r>
          <w:rPr>
            <w:color w:val="396E8F"/>
            <w:spacing w:val="-4"/>
            <w:u w:val="single" w:color="396E8F"/>
          </w:rPr>
          <w:t xml:space="preserve"> </w:t>
        </w:r>
        <w:r>
          <w:rPr>
            <w:color w:val="396E8F"/>
            <w:u w:val="single" w:color="396E8F"/>
          </w:rPr>
          <w:t>construction</w:t>
        </w:r>
        <w:r>
          <w:rPr>
            <w:color w:val="396E8F"/>
            <w:spacing w:val="-4"/>
            <w:u w:val="single" w:color="396E8F"/>
          </w:rPr>
          <w:t xml:space="preserve"> </w:t>
        </w:r>
        <w:r>
          <w:rPr>
            <w:color w:val="396E8F"/>
            <w:u w:val="single" w:color="396E8F"/>
          </w:rPr>
          <w:t>starts</w:t>
        </w:r>
        <w:r>
          <w:rPr>
            <w:color w:val="396E8F"/>
            <w:spacing w:val="-4"/>
            <w:u w:val="single" w:color="396E8F"/>
          </w:rPr>
          <w:t xml:space="preserve"> </w:t>
        </w:r>
        <w:r>
          <w:rPr>
            <w:color w:val="396E8F"/>
            <w:u w:val="single" w:color="396E8F"/>
          </w:rPr>
          <w:t>tonight</w:t>
        </w:r>
      </w:hyperlink>
      <w:r>
        <w:t>,</w:t>
      </w:r>
      <w:r>
        <w:rPr>
          <w:spacing w:val="-3"/>
        </w:rPr>
        <w:t xml:space="preserve"> </w:t>
      </w:r>
      <w:r>
        <w:t>23</w:t>
      </w:r>
      <w:r>
        <w:rPr>
          <w:spacing w:val="-4"/>
        </w:rPr>
        <w:t xml:space="preserve"> </w:t>
      </w:r>
      <w:r>
        <w:t>October</w:t>
      </w:r>
      <w:r>
        <w:rPr>
          <w:spacing w:val="-3"/>
        </w:rPr>
        <w:t xml:space="preserve"> </w:t>
      </w:r>
      <w:r>
        <w:t>2015</w:t>
      </w:r>
    </w:p>
    <w:p w:rsidR="00745389" w:rsidRDefault="00A85E5A">
      <w:pPr>
        <w:pStyle w:val="BodyText"/>
        <w:ind w:left="160"/>
      </w:pPr>
      <w:r>
        <w:t xml:space="preserve">Constance A, </w:t>
      </w:r>
      <w:hyperlink r:id="rId56">
        <w:r>
          <w:rPr>
            <w:color w:val="396E8F"/>
            <w:u w:val="single" w:color="396E8F"/>
          </w:rPr>
          <w:t>Final countdown to construction: Sydney Light Rail major works start</w:t>
        </w:r>
      </w:hyperlink>
      <w:r>
        <w:rPr>
          <w:color w:val="396E8F"/>
        </w:rPr>
        <w:t xml:space="preserve"> </w:t>
      </w:r>
      <w:hyperlink r:id="rId57">
        <w:r>
          <w:rPr>
            <w:color w:val="396E8F"/>
            <w:u w:val="single" w:color="396E8F"/>
          </w:rPr>
          <w:t>October 23</w:t>
        </w:r>
      </w:hyperlink>
      <w:r>
        <w:t>, 28 May 2015</w:t>
      </w:r>
    </w:p>
    <w:p w:rsidR="00745389" w:rsidRDefault="00745389">
      <w:pPr>
        <w:pStyle w:val="BodyText"/>
        <w:spacing w:before="9"/>
        <w:rPr>
          <w:sz w:val="20"/>
        </w:rPr>
      </w:pPr>
    </w:p>
    <w:p w:rsidR="00745389" w:rsidRDefault="00A85E5A">
      <w:pPr>
        <w:pStyle w:val="BodyText"/>
        <w:ind w:left="160"/>
      </w:pPr>
      <w:r>
        <w:t xml:space="preserve">Berejiklian G, </w:t>
      </w:r>
      <w:hyperlink r:id="rId58">
        <w:r>
          <w:rPr>
            <w:color w:val="396E8F"/>
            <w:u w:val="single" w:color="396E8F"/>
          </w:rPr>
          <w:t>CBD and South East Light Rail contract awarded with earlier delivery</w:t>
        </w:r>
      </w:hyperlink>
      <w:r>
        <w:rPr>
          <w:color w:val="396E8F"/>
        </w:rPr>
        <w:t xml:space="preserve"> </w:t>
      </w:r>
      <w:hyperlink r:id="rId59">
        <w:r>
          <w:rPr>
            <w:color w:val="396E8F"/>
            <w:u w:val="single" w:color="396E8F"/>
          </w:rPr>
          <w:t>date</w:t>
        </w:r>
      </w:hyperlink>
      <w:r>
        <w:t>, 18 December 2014</w:t>
      </w:r>
    </w:p>
    <w:p w:rsidR="00745389" w:rsidRDefault="00745389">
      <w:pPr>
        <w:pStyle w:val="BodyText"/>
        <w:spacing w:before="10"/>
        <w:rPr>
          <w:sz w:val="20"/>
        </w:rPr>
      </w:pPr>
    </w:p>
    <w:p w:rsidR="00745389" w:rsidRDefault="00A85E5A">
      <w:pPr>
        <w:pStyle w:val="BodyText"/>
        <w:ind w:left="160"/>
      </w:pPr>
      <w:r>
        <w:t xml:space="preserve">Berejiklian G, </w:t>
      </w:r>
      <w:hyperlink r:id="rId60">
        <w:r>
          <w:rPr>
            <w:color w:val="396E8F"/>
            <w:u w:val="single" w:color="396E8F"/>
          </w:rPr>
          <w:t>Huge win for customers as preferred bidder announced for CBD and</w:t>
        </w:r>
      </w:hyperlink>
      <w:r>
        <w:rPr>
          <w:color w:val="396E8F"/>
          <w:spacing w:val="40"/>
        </w:rPr>
        <w:t xml:space="preserve"> </w:t>
      </w:r>
      <w:hyperlink r:id="rId61">
        <w:r>
          <w:rPr>
            <w:color w:val="396E8F"/>
            <w:u w:val="single" w:color="396E8F"/>
          </w:rPr>
          <w:t>South East Light Rail Project</w:t>
        </w:r>
      </w:hyperlink>
      <w:r>
        <w:t>, 23 October 2014</w:t>
      </w:r>
    </w:p>
    <w:p w:rsidR="00745389" w:rsidRDefault="00745389">
      <w:pPr>
        <w:pStyle w:val="BodyText"/>
        <w:rPr>
          <w:sz w:val="21"/>
        </w:rPr>
      </w:pPr>
    </w:p>
    <w:p w:rsidR="00745389" w:rsidRDefault="00A85E5A">
      <w:pPr>
        <w:pStyle w:val="Heading1"/>
        <w:numPr>
          <w:ilvl w:val="0"/>
          <w:numId w:val="1"/>
        </w:numPr>
        <w:tabs>
          <w:tab w:val="left" w:pos="472"/>
        </w:tabs>
      </w:pPr>
      <w:bookmarkStart w:id="3" w:name="_bookmark2"/>
      <w:bookmarkEnd w:id="3"/>
      <w:r>
        <w:rPr>
          <w:color w:val="396E8F"/>
        </w:rPr>
        <w:t>STATUTORY</w:t>
      </w:r>
      <w:r>
        <w:rPr>
          <w:color w:val="396E8F"/>
          <w:spacing w:val="-19"/>
        </w:rPr>
        <w:t xml:space="preserve"> </w:t>
      </w:r>
      <w:r>
        <w:rPr>
          <w:color w:val="396E8F"/>
          <w:spacing w:val="-2"/>
        </w:rPr>
        <w:t>BODIES</w:t>
      </w:r>
    </w:p>
    <w:p w:rsidR="00745389" w:rsidRDefault="00A85E5A">
      <w:pPr>
        <w:pStyle w:val="BodyText"/>
        <w:spacing w:before="239"/>
        <w:ind w:left="160"/>
      </w:pPr>
      <w:r>
        <w:t xml:space="preserve">NSW Auditor-General, </w:t>
      </w:r>
      <w:hyperlink r:id="rId62">
        <w:r>
          <w:rPr>
            <w:color w:val="396E8F"/>
            <w:u w:val="single" w:color="396E8F"/>
          </w:rPr>
          <w:t>Performance Audit: CBD and South East Light Rail Project</w:t>
        </w:r>
      </w:hyperlink>
      <w:r>
        <w:t>,</w:t>
      </w:r>
      <w:r>
        <w:rPr>
          <w:spacing w:val="40"/>
        </w:rPr>
        <w:t xml:space="preserve"> </w:t>
      </w:r>
      <w:r>
        <w:t>November 2016</w:t>
      </w:r>
    </w:p>
    <w:p w:rsidR="00745389" w:rsidRDefault="00745389">
      <w:pPr>
        <w:pStyle w:val="BodyText"/>
        <w:spacing w:before="10"/>
        <w:rPr>
          <w:sz w:val="20"/>
        </w:rPr>
      </w:pPr>
    </w:p>
    <w:p w:rsidR="00745389" w:rsidRDefault="00A85E5A">
      <w:pPr>
        <w:pStyle w:val="BodyText"/>
        <w:ind w:left="160"/>
      </w:pPr>
      <w:r>
        <w:t>Infrastructure</w:t>
      </w:r>
      <w:r>
        <w:rPr>
          <w:spacing w:val="-3"/>
        </w:rPr>
        <w:t xml:space="preserve"> </w:t>
      </w:r>
      <w:r>
        <w:t>NSW,</w:t>
      </w:r>
      <w:r>
        <w:rPr>
          <w:spacing w:val="-2"/>
        </w:rPr>
        <w:t xml:space="preserve"> </w:t>
      </w:r>
      <w:hyperlink r:id="rId63">
        <w:proofErr w:type="gramStart"/>
        <w:r>
          <w:rPr>
            <w:color w:val="396E8F"/>
            <w:u w:val="single" w:color="396E8F"/>
          </w:rPr>
          <w:t>The</w:t>
        </w:r>
        <w:proofErr w:type="gramEnd"/>
        <w:r>
          <w:rPr>
            <w:color w:val="396E8F"/>
            <w:spacing w:val="-4"/>
            <w:u w:val="single" w:color="396E8F"/>
          </w:rPr>
          <w:t xml:space="preserve"> </w:t>
        </w:r>
        <w:r>
          <w:rPr>
            <w:color w:val="396E8F"/>
            <w:u w:val="single" w:color="396E8F"/>
          </w:rPr>
          <w:t>State</w:t>
        </w:r>
        <w:r>
          <w:rPr>
            <w:color w:val="396E8F"/>
            <w:spacing w:val="-3"/>
            <w:u w:val="single" w:color="396E8F"/>
          </w:rPr>
          <w:t xml:space="preserve"> </w:t>
        </w:r>
        <w:r>
          <w:rPr>
            <w:color w:val="396E8F"/>
            <w:u w:val="single" w:color="396E8F"/>
          </w:rPr>
          <w:t>Infrastructure</w:t>
        </w:r>
        <w:r>
          <w:rPr>
            <w:color w:val="396E8F"/>
            <w:spacing w:val="-4"/>
            <w:u w:val="single" w:color="396E8F"/>
          </w:rPr>
          <w:t xml:space="preserve"> </w:t>
        </w:r>
        <w:r>
          <w:rPr>
            <w:color w:val="396E8F"/>
            <w:u w:val="single" w:color="396E8F"/>
          </w:rPr>
          <w:t>Strategy</w:t>
        </w:r>
        <w:r>
          <w:rPr>
            <w:color w:val="396E8F"/>
            <w:spacing w:val="-4"/>
            <w:u w:val="single" w:color="396E8F"/>
          </w:rPr>
          <w:t xml:space="preserve"> </w:t>
        </w:r>
        <w:r>
          <w:rPr>
            <w:color w:val="396E8F"/>
            <w:u w:val="single" w:color="396E8F"/>
          </w:rPr>
          <w:t>2012</w:t>
        </w:r>
        <w:r>
          <w:rPr>
            <w:color w:val="396E8F"/>
            <w:spacing w:val="-2"/>
            <w:u w:val="single" w:color="396E8F"/>
          </w:rPr>
          <w:t xml:space="preserve"> </w:t>
        </w:r>
        <w:r>
          <w:rPr>
            <w:color w:val="396E8F"/>
            <w:u w:val="single" w:color="396E8F"/>
          </w:rPr>
          <w:t>–</w:t>
        </w:r>
        <w:r>
          <w:rPr>
            <w:color w:val="396E8F"/>
            <w:spacing w:val="-3"/>
            <w:u w:val="single" w:color="396E8F"/>
          </w:rPr>
          <w:t xml:space="preserve"> </w:t>
        </w:r>
        <w:r>
          <w:rPr>
            <w:color w:val="396E8F"/>
            <w:u w:val="single" w:color="396E8F"/>
          </w:rPr>
          <w:t>2032</w:t>
        </w:r>
      </w:hyperlink>
      <w:r>
        <w:t>,</w:t>
      </w:r>
      <w:r>
        <w:rPr>
          <w:spacing w:val="-3"/>
        </w:rPr>
        <w:t xml:space="preserve"> </w:t>
      </w:r>
      <w:r>
        <w:t>October</w:t>
      </w:r>
      <w:r>
        <w:rPr>
          <w:spacing w:val="-2"/>
        </w:rPr>
        <w:t xml:space="preserve"> </w:t>
      </w:r>
      <w:r>
        <w:rPr>
          <w:spacing w:val="-4"/>
        </w:rPr>
        <w:t>2012</w:t>
      </w:r>
    </w:p>
    <w:p w:rsidR="00745389" w:rsidRDefault="00745389">
      <w:pPr>
        <w:sectPr w:rsidR="00745389">
          <w:pgSz w:w="11910" w:h="16840"/>
          <w:pgMar w:top="1080" w:right="1280" w:bottom="780" w:left="1280" w:header="812" w:footer="591" w:gutter="0"/>
          <w:cols w:space="720"/>
        </w:sectPr>
      </w:pPr>
    </w:p>
    <w:p w:rsidR="00745389" w:rsidRDefault="00745389">
      <w:pPr>
        <w:pStyle w:val="BodyText"/>
        <w:spacing w:before="1"/>
        <w:rPr>
          <w:sz w:val="17"/>
        </w:rPr>
      </w:pPr>
    </w:p>
    <w:p w:rsidR="00745389" w:rsidRDefault="00A85E5A">
      <w:pPr>
        <w:pStyle w:val="Heading1"/>
        <w:numPr>
          <w:ilvl w:val="0"/>
          <w:numId w:val="1"/>
        </w:numPr>
        <w:tabs>
          <w:tab w:val="left" w:pos="472"/>
        </w:tabs>
        <w:spacing w:before="91"/>
      </w:pPr>
      <w:bookmarkStart w:id="4" w:name="_bookmark3"/>
      <w:bookmarkEnd w:id="4"/>
      <w:r>
        <w:rPr>
          <w:color w:val="396E8F"/>
          <w:spacing w:val="-2"/>
        </w:rPr>
        <w:t>PARLIAMENT</w:t>
      </w:r>
    </w:p>
    <w:p w:rsidR="00745389" w:rsidRDefault="00A85E5A">
      <w:pPr>
        <w:pStyle w:val="Heading2"/>
        <w:spacing w:before="240"/>
      </w:pPr>
      <w:r>
        <w:t>Questions</w:t>
      </w:r>
      <w:r>
        <w:rPr>
          <w:spacing w:val="-3"/>
        </w:rPr>
        <w:t xml:space="preserve"> </w:t>
      </w:r>
      <w:r>
        <w:t>and</w:t>
      </w:r>
      <w:r>
        <w:rPr>
          <w:spacing w:val="-3"/>
        </w:rPr>
        <w:t xml:space="preserve"> </w:t>
      </w:r>
      <w:r>
        <w:rPr>
          <w:spacing w:val="-2"/>
        </w:rPr>
        <w:t>debates</w:t>
      </w:r>
    </w:p>
    <w:p w:rsidR="00745389" w:rsidRDefault="00745389">
      <w:pPr>
        <w:pStyle w:val="BodyText"/>
        <w:spacing w:before="10"/>
        <w:rPr>
          <w:b/>
          <w:sz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5"/>
        <w:gridCol w:w="949"/>
        <w:gridCol w:w="5963"/>
      </w:tblGrid>
      <w:tr w:rsidR="00745389">
        <w:trPr>
          <w:trHeight w:val="397"/>
        </w:trPr>
        <w:tc>
          <w:tcPr>
            <w:tcW w:w="2105" w:type="dxa"/>
          </w:tcPr>
          <w:p w:rsidR="00745389" w:rsidRDefault="00A85E5A">
            <w:pPr>
              <w:pStyle w:val="TableParagraph"/>
              <w:spacing w:before="60"/>
              <w:ind w:left="107"/>
              <w:rPr>
                <w:b/>
                <w:sz w:val="24"/>
              </w:rPr>
            </w:pPr>
            <w:r>
              <w:rPr>
                <w:b/>
                <w:spacing w:val="-4"/>
                <w:sz w:val="24"/>
              </w:rPr>
              <w:t>Date</w:t>
            </w:r>
          </w:p>
        </w:tc>
        <w:tc>
          <w:tcPr>
            <w:tcW w:w="949" w:type="dxa"/>
          </w:tcPr>
          <w:p w:rsidR="00745389" w:rsidRDefault="00A85E5A">
            <w:pPr>
              <w:pStyle w:val="TableParagraph"/>
              <w:spacing w:before="60"/>
              <w:rPr>
                <w:b/>
                <w:sz w:val="24"/>
              </w:rPr>
            </w:pPr>
            <w:r>
              <w:rPr>
                <w:b/>
                <w:spacing w:val="-2"/>
                <w:sz w:val="24"/>
              </w:rPr>
              <w:t>House</w:t>
            </w:r>
          </w:p>
        </w:tc>
        <w:tc>
          <w:tcPr>
            <w:tcW w:w="5963" w:type="dxa"/>
          </w:tcPr>
          <w:p w:rsidR="00745389" w:rsidRDefault="00A85E5A">
            <w:pPr>
              <w:pStyle w:val="TableParagraph"/>
              <w:spacing w:before="60"/>
              <w:ind w:left="108"/>
              <w:rPr>
                <w:b/>
                <w:sz w:val="24"/>
              </w:rPr>
            </w:pPr>
            <w:r>
              <w:rPr>
                <w:b/>
                <w:spacing w:val="-2"/>
                <w:sz w:val="24"/>
              </w:rPr>
              <w:t>Subject</w:t>
            </w:r>
          </w:p>
        </w:tc>
      </w:tr>
      <w:tr w:rsidR="00745389">
        <w:trPr>
          <w:trHeight w:val="395"/>
        </w:trPr>
        <w:tc>
          <w:tcPr>
            <w:tcW w:w="2105" w:type="dxa"/>
          </w:tcPr>
          <w:p w:rsidR="00745389" w:rsidRDefault="00DF2A56">
            <w:pPr>
              <w:pStyle w:val="TableParagraph"/>
              <w:ind w:left="107"/>
              <w:rPr>
                <w:sz w:val="24"/>
              </w:rPr>
            </w:pPr>
            <w:hyperlink r:id="rId64">
              <w:r w:rsidR="00A85E5A">
                <w:rPr>
                  <w:color w:val="396E8F"/>
                  <w:sz w:val="24"/>
                  <w:u w:val="single" w:color="396E8F"/>
                </w:rPr>
                <w:t>19</w:t>
              </w:r>
              <w:r w:rsidR="00A85E5A">
                <w:rPr>
                  <w:color w:val="396E8F"/>
                  <w:spacing w:val="-4"/>
                  <w:sz w:val="24"/>
                  <w:u w:val="single" w:color="396E8F"/>
                </w:rPr>
                <w:t xml:space="preserve"> </w:t>
              </w:r>
              <w:r w:rsidR="00A85E5A">
                <w:rPr>
                  <w:color w:val="396E8F"/>
                  <w:sz w:val="24"/>
                  <w:u w:val="single" w:color="396E8F"/>
                </w:rPr>
                <w:t>June</w:t>
              </w:r>
              <w:r w:rsidR="00A85E5A">
                <w:rPr>
                  <w:color w:val="396E8F"/>
                  <w:spacing w:val="-1"/>
                  <w:sz w:val="24"/>
                  <w:u w:val="single" w:color="396E8F"/>
                </w:rPr>
                <w:t xml:space="preserve"> </w:t>
              </w:r>
              <w:r w:rsidR="00A85E5A">
                <w:rPr>
                  <w:color w:val="396E8F"/>
                  <w:spacing w:val="-4"/>
                  <w:sz w:val="24"/>
                  <w:u w:val="single" w:color="396E8F"/>
                </w:rPr>
                <w:t>2018</w:t>
              </w:r>
            </w:hyperlink>
          </w:p>
        </w:tc>
        <w:tc>
          <w:tcPr>
            <w:tcW w:w="949" w:type="dxa"/>
          </w:tcPr>
          <w:p w:rsidR="00745389" w:rsidRDefault="00A85E5A">
            <w:pPr>
              <w:pStyle w:val="TableParagraph"/>
              <w:rPr>
                <w:sz w:val="24"/>
              </w:rPr>
            </w:pPr>
            <w:r>
              <w:rPr>
                <w:spacing w:val="-5"/>
                <w:sz w:val="24"/>
              </w:rPr>
              <w:t>LA</w:t>
            </w:r>
          </w:p>
        </w:tc>
        <w:tc>
          <w:tcPr>
            <w:tcW w:w="5963" w:type="dxa"/>
          </w:tcPr>
          <w:p w:rsidR="00745389" w:rsidRDefault="00A85E5A">
            <w:pPr>
              <w:pStyle w:val="TableParagraph"/>
              <w:ind w:left="108"/>
              <w:rPr>
                <w:sz w:val="24"/>
              </w:rPr>
            </w:pPr>
            <w:r>
              <w:rPr>
                <w:sz w:val="24"/>
              </w:rPr>
              <w:t>Project</w:t>
            </w:r>
            <w:r>
              <w:rPr>
                <w:spacing w:val="-2"/>
                <w:sz w:val="24"/>
              </w:rPr>
              <w:t xml:space="preserve"> </w:t>
            </w:r>
            <w:r>
              <w:rPr>
                <w:spacing w:val="-4"/>
                <w:sz w:val="24"/>
              </w:rPr>
              <w:t>cost</w:t>
            </w:r>
          </w:p>
        </w:tc>
      </w:tr>
      <w:tr w:rsidR="00745389">
        <w:trPr>
          <w:trHeight w:val="395"/>
        </w:trPr>
        <w:tc>
          <w:tcPr>
            <w:tcW w:w="2105" w:type="dxa"/>
          </w:tcPr>
          <w:p w:rsidR="00745389" w:rsidRDefault="00DF2A56">
            <w:pPr>
              <w:pStyle w:val="TableParagraph"/>
              <w:ind w:left="107"/>
              <w:rPr>
                <w:sz w:val="24"/>
              </w:rPr>
            </w:pPr>
            <w:hyperlink r:id="rId65">
              <w:r w:rsidR="00A85E5A">
                <w:rPr>
                  <w:color w:val="396E8F"/>
                  <w:sz w:val="24"/>
                  <w:u w:val="single" w:color="396E8F"/>
                </w:rPr>
                <w:t>23</w:t>
              </w:r>
              <w:r w:rsidR="00A85E5A">
                <w:rPr>
                  <w:color w:val="396E8F"/>
                  <w:spacing w:val="-2"/>
                  <w:sz w:val="24"/>
                  <w:u w:val="single" w:color="396E8F"/>
                </w:rPr>
                <w:t xml:space="preserve"> </w:t>
              </w:r>
              <w:r w:rsidR="00A85E5A">
                <w:rPr>
                  <w:color w:val="396E8F"/>
                  <w:sz w:val="24"/>
                  <w:u w:val="single" w:color="396E8F"/>
                </w:rPr>
                <w:t xml:space="preserve">May </w:t>
              </w:r>
              <w:r w:rsidR="00A85E5A">
                <w:rPr>
                  <w:color w:val="396E8F"/>
                  <w:spacing w:val="-4"/>
                  <w:sz w:val="24"/>
                  <w:u w:val="single" w:color="396E8F"/>
                </w:rPr>
                <w:t>2018</w:t>
              </w:r>
            </w:hyperlink>
          </w:p>
        </w:tc>
        <w:tc>
          <w:tcPr>
            <w:tcW w:w="949" w:type="dxa"/>
          </w:tcPr>
          <w:p w:rsidR="00745389" w:rsidRDefault="00A85E5A">
            <w:pPr>
              <w:pStyle w:val="TableParagraph"/>
              <w:rPr>
                <w:sz w:val="24"/>
              </w:rPr>
            </w:pPr>
            <w:r>
              <w:rPr>
                <w:spacing w:val="-5"/>
                <w:sz w:val="24"/>
              </w:rPr>
              <w:t>LA</w:t>
            </w:r>
          </w:p>
        </w:tc>
        <w:tc>
          <w:tcPr>
            <w:tcW w:w="5963" w:type="dxa"/>
          </w:tcPr>
          <w:p w:rsidR="00745389" w:rsidRDefault="00A85E5A">
            <w:pPr>
              <w:pStyle w:val="TableParagraph"/>
              <w:ind w:left="108"/>
              <w:rPr>
                <w:sz w:val="24"/>
              </w:rPr>
            </w:pPr>
            <w:r>
              <w:rPr>
                <w:sz w:val="24"/>
              </w:rPr>
              <w:t>Project</w:t>
            </w:r>
            <w:r>
              <w:rPr>
                <w:spacing w:val="-2"/>
                <w:sz w:val="24"/>
              </w:rPr>
              <w:t xml:space="preserve"> </w:t>
            </w:r>
            <w:r>
              <w:rPr>
                <w:sz w:val="24"/>
              </w:rPr>
              <w:t>cost</w:t>
            </w:r>
            <w:r>
              <w:rPr>
                <w:spacing w:val="-2"/>
                <w:sz w:val="24"/>
              </w:rPr>
              <w:t xml:space="preserve"> </w:t>
            </w:r>
            <w:r>
              <w:rPr>
                <w:sz w:val="24"/>
              </w:rPr>
              <w:t>and</w:t>
            </w:r>
            <w:r>
              <w:rPr>
                <w:spacing w:val="-3"/>
                <w:sz w:val="24"/>
              </w:rPr>
              <w:t xml:space="preserve"> </w:t>
            </w:r>
            <w:r>
              <w:rPr>
                <w:sz w:val="24"/>
              </w:rPr>
              <w:t>completion</w:t>
            </w:r>
            <w:r>
              <w:rPr>
                <w:spacing w:val="-1"/>
                <w:sz w:val="24"/>
              </w:rPr>
              <w:t xml:space="preserve"> </w:t>
            </w:r>
            <w:r>
              <w:rPr>
                <w:spacing w:val="-4"/>
                <w:sz w:val="24"/>
              </w:rPr>
              <w:t>date</w:t>
            </w:r>
          </w:p>
        </w:tc>
      </w:tr>
      <w:tr w:rsidR="00745389">
        <w:trPr>
          <w:trHeight w:val="396"/>
        </w:trPr>
        <w:tc>
          <w:tcPr>
            <w:tcW w:w="2105" w:type="dxa"/>
          </w:tcPr>
          <w:p w:rsidR="00745389" w:rsidRDefault="00DF2A56">
            <w:pPr>
              <w:pStyle w:val="TableParagraph"/>
              <w:spacing w:before="59"/>
              <w:ind w:left="107"/>
              <w:rPr>
                <w:sz w:val="24"/>
              </w:rPr>
            </w:pPr>
            <w:hyperlink r:id="rId66">
              <w:r w:rsidR="00A85E5A">
                <w:rPr>
                  <w:color w:val="396E8F"/>
                  <w:sz w:val="24"/>
                  <w:u w:val="single" w:color="396E8F"/>
                </w:rPr>
                <w:t>12</w:t>
              </w:r>
              <w:r w:rsidR="00A85E5A">
                <w:rPr>
                  <w:color w:val="396E8F"/>
                  <w:spacing w:val="-4"/>
                  <w:sz w:val="24"/>
                  <w:u w:val="single" w:color="396E8F"/>
                </w:rPr>
                <w:t xml:space="preserve"> </w:t>
              </w:r>
              <w:r w:rsidR="00A85E5A">
                <w:rPr>
                  <w:color w:val="396E8F"/>
                  <w:sz w:val="24"/>
                  <w:u w:val="single" w:color="396E8F"/>
                </w:rPr>
                <w:t>April</w:t>
              </w:r>
              <w:r w:rsidR="00A85E5A">
                <w:rPr>
                  <w:color w:val="396E8F"/>
                  <w:spacing w:val="-2"/>
                  <w:sz w:val="24"/>
                  <w:u w:val="single" w:color="396E8F"/>
                </w:rPr>
                <w:t xml:space="preserve"> </w:t>
              </w:r>
              <w:r w:rsidR="00A85E5A">
                <w:rPr>
                  <w:color w:val="396E8F"/>
                  <w:spacing w:val="-4"/>
                  <w:sz w:val="24"/>
                  <w:u w:val="single" w:color="396E8F"/>
                </w:rPr>
                <w:t>2018</w:t>
              </w:r>
            </w:hyperlink>
          </w:p>
        </w:tc>
        <w:tc>
          <w:tcPr>
            <w:tcW w:w="949" w:type="dxa"/>
          </w:tcPr>
          <w:p w:rsidR="00745389" w:rsidRDefault="00A85E5A">
            <w:pPr>
              <w:pStyle w:val="TableParagraph"/>
              <w:spacing w:before="59"/>
              <w:rPr>
                <w:sz w:val="24"/>
              </w:rPr>
            </w:pPr>
            <w:r>
              <w:rPr>
                <w:spacing w:val="-5"/>
                <w:sz w:val="24"/>
              </w:rPr>
              <w:t>LC</w:t>
            </w:r>
          </w:p>
        </w:tc>
        <w:tc>
          <w:tcPr>
            <w:tcW w:w="5963" w:type="dxa"/>
          </w:tcPr>
          <w:p w:rsidR="00745389" w:rsidRDefault="00A85E5A">
            <w:pPr>
              <w:pStyle w:val="TableParagraph"/>
              <w:spacing w:before="59"/>
              <w:ind w:left="108"/>
              <w:rPr>
                <w:sz w:val="24"/>
              </w:rPr>
            </w:pPr>
            <w:r>
              <w:rPr>
                <w:sz w:val="24"/>
              </w:rPr>
              <w:t>Compensation</w:t>
            </w:r>
            <w:r>
              <w:rPr>
                <w:spacing w:val="-4"/>
                <w:sz w:val="24"/>
              </w:rPr>
              <w:t xml:space="preserve"> </w:t>
            </w:r>
            <w:r>
              <w:rPr>
                <w:sz w:val="24"/>
              </w:rPr>
              <w:t>for</w:t>
            </w:r>
            <w:r>
              <w:rPr>
                <w:spacing w:val="-3"/>
                <w:sz w:val="24"/>
              </w:rPr>
              <w:t xml:space="preserve"> </w:t>
            </w:r>
            <w:r>
              <w:rPr>
                <w:spacing w:val="-2"/>
                <w:sz w:val="24"/>
              </w:rPr>
              <w:t>businesses</w:t>
            </w:r>
          </w:p>
        </w:tc>
      </w:tr>
      <w:tr w:rsidR="00745389">
        <w:trPr>
          <w:trHeight w:val="395"/>
        </w:trPr>
        <w:tc>
          <w:tcPr>
            <w:tcW w:w="2105" w:type="dxa"/>
          </w:tcPr>
          <w:p w:rsidR="00745389" w:rsidRDefault="00DF2A56">
            <w:pPr>
              <w:pStyle w:val="TableParagraph"/>
              <w:ind w:left="107"/>
              <w:rPr>
                <w:sz w:val="24"/>
              </w:rPr>
            </w:pPr>
            <w:hyperlink r:id="rId67">
              <w:r w:rsidR="00A85E5A">
                <w:rPr>
                  <w:color w:val="396E8F"/>
                  <w:sz w:val="24"/>
                  <w:u w:val="single" w:color="396E8F"/>
                </w:rPr>
                <w:t>19</w:t>
              </w:r>
              <w:r w:rsidR="00A85E5A">
                <w:rPr>
                  <w:color w:val="396E8F"/>
                  <w:spacing w:val="-3"/>
                  <w:sz w:val="24"/>
                  <w:u w:val="single" w:color="396E8F"/>
                </w:rPr>
                <w:t xml:space="preserve"> </w:t>
              </w:r>
              <w:r w:rsidR="00A85E5A">
                <w:rPr>
                  <w:color w:val="396E8F"/>
                  <w:sz w:val="24"/>
                  <w:u w:val="single" w:color="396E8F"/>
                </w:rPr>
                <w:t>October</w:t>
              </w:r>
              <w:r w:rsidR="00A85E5A">
                <w:rPr>
                  <w:color w:val="396E8F"/>
                  <w:spacing w:val="-2"/>
                  <w:sz w:val="24"/>
                  <w:u w:val="single" w:color="396E8F"/>
                </w:rPr>
                <w:t xml:space="preserve"> </w:t>
              </w:r>
              <w:r w:rsidR="00A85E5A">
                <w:rPr>
                  <w:color w:val="396E8F"/>
                  <w:spacing w:val="-4"/>
                  <w:sz w:val="24"/>
                  <w:u w:val="single" w:color="396E8F"/>
                </w:rPr>
                <w:t>2017</w:t>
              </w:r>
            </w:hyperlink>
          </w:p>
        </w:tc>
        <w:tc>
          <w:tcPr>
            <w:tcW w:w="949" w:type="dxa"/>
          </w:tcPr>
          <w:p w:rsidR="00745389" w:rsidRDefault="00A85E5A">
            <w:pPr>
              <w:pStyle w:val="TableParagraph"/>
              <w:rPr>
                <w:sz w:val="24"/>
              </w:rPr>
            </w:pPr>
            <w:r>
              <w:rPr>
                <w:spacing w:val="-5"/>
                <w:sz w:val="24"/>
              </w:rPr>
              <w:t>LC</w:t>
            </w:r>
          </w:p>
        </w:tc>
        <w:tc>
          <w:tcPr>
            <w:tcW w:w="5963" w:type="dxa"/>
          </w:tcPr>
          <w:p w:rsidR="00745389" w:rsidRDefault="00A85E5A">
            <w:pPr>
              <w:pStyle w:val="TableParagraph"/>
              <w:ind w:left="108"/>
              <w:rPr>
                <w:i/>
                <w:sz w:val="24"/>
              </w:rPr>
            </w:pPr>
            <w:r>
              <w:rPr>
                <w:sz w:val="24"/>
              </w:rPr>
              <w:t>Article</w:t>
            </w:r>
            <w:r>
              <w:rPr>
                <w:spacing w:val="-2"/>
                <w:sz w:val="24"/>
              </w:rPr>
              <w:t xml:space="preserve"> </w:t>
            </w:r>
            <w:r>
              <w:rPr>
                <w:sz w:val="24"/>
              </w:rPr>
              <w:t>in</w:t>
            </w:r>
            <w:r>
              <w:rPr>
                <w:spacing w:val="-1"/>
                <w:sz w:val="24"/>
              </w:rPr>
              <w:t xml:space="preserve"> </w:t>
            </w:r>
            <w:r>
              <w:rPr>
                <w:i/>
                <w:sz w:val="24"/>
              </w:rPr>
              <w:t>The</w:t>
            </w:r>
            <w:r>
              <w:rPr>
                <w:i/>
                <w:spacing w:val="-1"/>
                <w:sz w:val="24"/>
              </w:rPr>
              <w:t xml:space="preserve"> </w:t>
            </w:r>
            <w:r>
              <w:rPr>
                <w:i/>
                <w:spacing w:val="-2"/>
                <w:sz w:val="24"/>
              </w:rPr>
              <w:t>Australian</w:t>
            </w:r>
          </w:p>
        </w:tc>
      </w:tr>
      <w:tr w:rsidR="00745389">
        <w:trPr>
          <w:trHeight w:val="395"/>
        </w:trPr>
        <w:tc>
          <w:tcPr>
            <w:tcW w:w="2105" w:type="dxa"/>
          </w:tcPr>
          <w:p w:rsidR="00745389" w:rsidRDefault="00DF2A56">
            <w:pPr>
              <w:pStyle w:val="TableParagraph"/>
              <w:ind w:left="107"/>
              <w:rPr>
                <w:sz w:val="24"/>
              </w:rPr>
            </w:pPr>
            <w:hyperlink r:id="rId68">
              <w:r w:rsidR="00A85E5A">
                <w:rPr>
                  <w:color w:val="396E8F"/>
                  <w:sz w:val="24"/>
                  <w:u w:val="single" w:color="396E8F"/>
                </w:rPr>
                <w:t>6</w:t>
              </w:r>
              <w:r w:rsidR="00A85E5A">
                <w:rPr>
                  <w:color w:val="396E8F"/>
                  <w:spacing w:val="-1"/>
                  <w:sz w:val="24"/>
                  <w:u w:val="single" w:color="396E8F"/>
                </w:rPr>
                <w:t xml:space="preserve"> </w:t>
              </w:r>
              <w:r w:rsidR="00A85E5A">
                <w:rPr>
                  <w:color w:val="396E8F"/>
                  <w:sz w:val="24"/>
                  <w:u w:val="single" w:color="396E8F"/>
                </w:rPr>
                <w:t xml:space="preserve">July </w:t>
              </w:r>
              <w:r w:rsidR="00A85E5A">
                <w:rPr>
                  <w:color w:val="396E8F"/>
                  <w:spacing w:val="-4"/>
                  <w:sz w:val="24"/>
                  <w:u w:val="single" w:color="396E8F"/>
                </w:rPr>
                <w:t>2017</w:t>
              </w:r>
            </w:hyperlink>
          </w:p>
        </w:tc>
        <w:tc>
          <w:tcPr>
            <w:tcW w:w="949" w:type="dxa"/>
          </w:tcPr>
          <w:p w:rsidR="00745389" w:rsidRDefault="00A85E5A">
            <w:pPr>
              <w:pStyle w:val="TableParagraph"/>
              <w:rPr>
                <w:sz w:val="24"/>
              </w:rPr>
            </w:pPr>
            <w:r>
              <w:rPr>
                <w:spacing w:val="-5"/>
                <w:sz w:val="24"/>
              </w:rPr>
              <w:t>LC</w:t>
            </w:r>
          </w:p>
        </w:tc>
        <w:tc>
          <w:tcPr>
            <w:tcW w:w="5963" w:type="dxa"/>
          </w:tcPr>
          <w:p w:rsidR="00745389" w:rsidRDefault="00A85E5A">
            <w:pPr>
              <w:pStyle w:val="TableParagraph"/>
              <w:ind w:left="108"/>
              <w:rPr>
                <w:sz w:val="24"/>
              </w:rPr>
            </w:pPr>
            <w:r>
              <w:rPr>
                <w:sz w:val="24"/>
              </w:rPr>
              <w:t>Project</w:t>
            </w:r>
            <w:r>
              <w:rPr>
                <w:spacing w:val="-3"/>
                <w:sz w:val="24"/>
              </w:rPr>
              <w:t xml:space="preserve"> </w:t>
            </w:r>
            <w:r>
              <w:rPr>
                <w:sz w:val="24"/>
              </w:rPr>
              <w:t>costs</w:t>
            </w:r>
            <w:r>
              <w:rPr>
                <w:spacing w:val="-3"/>
                <w:sz w:val="24"/>
              </w:rPr>
              <w:t xml:space="preserve"> </w:t>
            </w:r>
            <w:r>
              <w:rPr>
                <w:sz w:val="24"/>
              </w:rPr>
              <w:t>and</w:t>
            </w:r>
            <w:r>
              <w:rPr>
                <w:spacing w:val="-3"/>
                <w:sz w:val="24"/>
              </w:rPr>
              <w:t xml:space="preserve"> </w:t>
            </w:r>
            <w:r>
              <w:rPr>
                <w:sz w:val="24"/>
              </w:rPr>
              <w:t>financial</w:t>
            </w:r>
            <w:r>
              <w:rPr>
                <w:spacing w:val="-3"/>
                <w:sz w:val="24"/>
              </w:rPr>
              <w:t xml:space="preserve"> </w:t>
            </w:r>
            <w:r>
              <w:rPr>
                <w:spacing w:val="-2"/>
                <w:sz w:val="24"/>
              </w:rPr>
              <w:t>consequences</w:t>
            </w:r>
          </w:p>
        </w:tc>
      </w:tr>
      <w:tr w:rsidR="00745389">
        <w:trPr>
          <w:trHeight w:val="395"/>
        </w:trPr>
        <w:tc>
          <w:tcPr>
            <w:tcW w:w="2105" w:type="dxa"/>
          </w:tcPr>
          <w:p w:rsidR="00745389" w:rsidRDefault="00DF2A56">
            <w:pPr>
              <w:pStyle w:val="TableParagraph"/>
              <w:ind w:left="107"/>
              <w:rPr>
                <w:sz w:val="24"/>
              </w:rPr>
            </w:pPr>
            <w:hyperlink r:id="rId69">
              <w:r w:rsidR="00A85E5A">
                <w:rPr>
                  <w:color w:val="396E8F"/>
                  <w:sz w:val="24"/>
                  <w:u w:val="single" w:color="396E8F"/>
                </w:rPr>
                <w:t>23</w:t>
              </w:r>
              <w:r w:rsidR="00A85E5A">
                <w:rPr>
                  <w:color w:val="396E8F"/>
                  <w:spacing w:val="-5"/>
                  <w:sz w:val="24"/>
                  <w:u w:val="single" w:color="396E8F"/>
                </w:rPr>
                <w:t xml:space="preserve"> </w:t>
              </w:r>
              <w:r w:rsidR="00A85E5A">
                <w:rPr>
                  <w:color w:val="396E8F"/>
                  <w:sz w:val="24"/>
                  <w:u w:val="single" w:color="396E8F"/>
                </w:rPr>
                <w:t>February</w:t>
              </w:r>
              <w:r w:rsidR="00A85E5A">
                <w:rPr>
                  <w:color w:val="396E8F"/>
                  <w:spacing w:val="-4"/>
                  <w:sz w:val="24"/>
                  <w:u w:val="single" w:color="396E8F"/>
                </w:rPr>
                <w:t xml:space="preserve"> 2017</w:t>
              </w:r>
            </w:hyperlink>
          </w:p>
        </w:tc>
        <w:tc>
          <w:tcPr>
            <w:tcW w:w="949" w:type="dxa"/>
          </w:tcPr>
          <w:p w:rsidR="00745389" w:rsidRDefault="00A85E5A">
            <w:pPr>
              <w:pStyle w:val="TableParagraph"/>
              <w:rPr>
                <w:sz w:val="24"/>
              </w:rPr>
            </w:pPr>
            <w:r>
              <w:rPr>
                <w:spacing w:val="-5"/>
                <w:sz w:val="24"/>
              </w:rPr>
              <w:t>LC</w:t>
            </w:r>
          </w:p>
        </w:tc>
        <w:tc>
          <w:tcPr>
            <w:tcW w:w="5963" w:type="dxa"/>
          </w:tcPr>
          <w:p w:rsidR="00745389" w:rsidRDefault="00A85E5A">
            <w:pPr>
              <w:pStyle w:val="TableParagraph"/>
              <w:ind w:left="108"/>
              <w:rPr>
                <w:sz w:val="24"/>
              </w:rPr>
            </w:pPr>
            <w:r>
              <w:rPr>
                <w:sz w:val="24"/>
              </w:rPr>
              <w:t>Take</w:t>
            </w:r>
            <w:r>
              <w:rPr>
                <w:spacing w:val="-3"/>
                <w:sz w:val="24"/>
              </w:rPr>
              <w:t xml:space="preserve"> </w:t>
            </w:r>
            <w:r>
              <w:rPr>
                <w:sz w:val="24"/>
              </w:rPr>
              <w:t>note</w:t>
            </w:r>
            <w:r>
              <w:rPr>
                <w:spacing w:val="-2"/>
                <w:sz w:val="24"/>
              </w:rPr>
              <w:t xml:space="preserve"> </w:t>
            </w:r>
            <w:r>
              <w:rPr>
                <w:sz w:val="24"/>
              </w:rPr>
              <w:t>debate</w:t>
            </w:r>
            <w:r>
              <w:rPr>
                <w:spacing w:val="-3"/>
                <w:sz w:val="24"/>
              </w:rPr>
              <w:t xml:space="preserve"> </w:t>
            </w:r>
            <w:r>
              <w:rPr>
                <w:sz w:val="24"/>
              </w:rPr>
              <w:t>on</w:t>
            </w:r>
            <w:r>
              <w:rPr>
                <w:spacing w:val="-3"/>
                <w:sz w:val="24"/>
              </w:rPr>
              <w:t xml:space="preserve"> </w:t>
            </w:r>
            <w:r>
              <w:rPr>
                <w:sz w:val="24"/>
              </w:rPr>
              <w:t>Auditor-General’s</w:t>
            </w:r>
            <w:r>
              <w:rPr>
                <w:spacing w:val="-2"/>
                <w:sz w:val="24"/>
              </w:rPr>
              <w:t xml:space="preserve"> report</w:t>
            </w:r>
          </w:p>
        </w:tc>
      </w:tr>
      <w:tr w:rsidR="00745389">
        <w:trPr>
          <w:trHeight w:val="396"/>
        </w:trPr>
        <w:tc>
          <w:tcPr>
            <w:tcW w:w="2105" w:type="dxa"/>
          </w:tcPr>
          <w:p w:rsidR="00745389" w:rsidRDefault="00DF2A56">
            <w:pPr>
              <w:pStyle w:val="TableParagraph"/>
              <w:spacing w:before="59"/>
              <w:ind w:left="107"/>
              <w:rPr>
                <w:sz w:val="24"/>
              </w:rPr>
            </w:pPr>
            <w:hyperlink r:id="rId70">
              <w:r w:rsidR="00A85E5A">
                <w:rPr>
                  <w:color w:val="396E8F"/>
                  <w:sz w:val="24"/>
                  <w:u w:val="single" w:color="396E8F"/>
                </w:rPr>
                <w:t>15</w:t>
              </w:r>
              <w:r w:rsidR="00A85E5A">
                <w:rPr>
                  <w:color w:val="396E8F"/>
                  <w:spacing w:val="-5"/>
                  <w:sz w:val="24"/>
                  <w:u w:val="single" w:color="396E8F"/>
                </w:rPr>
                <w:t xml:space="preserve"> </w:t>
              </w:r>
              <w:r w:rsidR="00A85E5A">
                <w:rPr>
                  <w:color w:val="396E8F"/>
                  <w:sz w:val="24"/>
                  <w:u w:val="single" w:color="396E8F"/>
                </w:rPr>
                <w:t>February</w:t>
              </w:r>
              <w:r w:rsidR="00A85E5A">
                <w:rPr>
                  <w:color w:val="396E8F"/>
                  <w:spacing w:val="-4"/>
                  <w:sz w:val="24"/>
                  <w:u w:val="single" w:color="396E8F"/>
                </w:rPr>
                <w:t xml:space="preserve"> 2017</w:t>
              </w:r>
            </w:hyperlink>
          </w:p>
        </w:tc>
        <w:tc>
          <w:tcPr>
            <w:tcW w:w="949" w:type="dxa"/>
          </w:tcPr>
          <w:p w:rsidR="00745389" w:rsidRDefault="00A85E5A">
            <w:pPr>
              <w:pStyle w:val="TableParagraph"/>
              <w:spacing w:before="59"/>
              <w:rPr>
                <w:sz w:val="24"/>
              </w:rPr>
            </w:pPr>
            <w:r>
              <w:rPr>
                <w:spacing w:val="-5"/>
                <w:sz w:val="24"/>
              </w:rPr>
              <w:t>LA</w:t>
            </w:r>
          </w:p>
        </w:tc>
        <w:tc>
          <w:tcPr>
            <w:tcW w:w="5963" w:type="dxa"/>
          </w:tcPr>
          <w:p w:rsidR="00745389" w:rsidRDefault="00A85E5A">
            <w:pPr>
              <w:pStyle w:val="TableParagraph"/>
              <w:spacing w:before="59"/>
              <w:ind w:left="108"/>
              <w:rPr>
                <w:sz w:val="24"/>
              </w:rPr>
            </w:pPr>
            <w:r>
              <w:rPr>
                <w:sz w:val="24"/>
              </w:rPr>
              <w:t>Project</w:t>
            </w:r>
            <w:r>
              <w:rPr>
                <w:spacing w:val="-2"/>
                <w:sz w:val="24"/>
              </w:rPr>
              <w:t xml:space="preserve"> </w:t>
            </w:r>
            <w:r>
              <w:rPr>
                <w:spacing w:val="-4"/>
                <w:sz w:val="24"/>
              </w:rPr>
              <w:t>cost</w:t>
            </w:r>
          </w:p>
        </w:tc>
      </w:tr>
      <w:tr w:rsidR="00745389">
        <w:trPr>
          <w:trHeight w:val="395"/>
        </w:trPr>
        <w:tc>
          <w:tcPr>
            <w:tcW w:w="2105" w:type="dxa"/>
          </w:tcPr>
          <w:p w:rsidR="00745389" w:rsidRDefault="00DF2A56">
            <w:pPr>
              <w:pStyle w:val="TableParagraph"/>
              <w:ind w:left="107"/>
              <w:rPr>
                <w:sz w:val="24"/>
              </w:rPr>
            </w:pPr>
            <w:hyperlink r:id="rId71">
              <w:r w:rsidR="00A85E5A">
                <w:rPr>
                  <w:color w:val="396E8F"/>
                  <w:sz w:val="24"/>
                  <w:u w:val="single" w:color="396E8F"/>
                </w:rPr>
                <w:t>9</w:t>
              </w:r>
              <w:r w:rsidR="00A85E5A">
                <w:rPr>
                  <w:color w:val="396E8F"/>
                  <w:spacing w:val="-2"/>
                  <w:sz w:val="24"/>
                  <w:u w:val="single" w:color="396E8F"/>
                </w:rPr>
                <w:t xml:space="preserve"> </w:t>
              </w:r>
              <w:r w:rsidR="00A85E5A">
                <w:rPr>
                  <w:color w:val="396E8F"/>
                  <w:sz w:val="24"/>
                  <w:u w:val="single" w:color="396E8F"/>
                </w:rPr>
                <w:t xml:space="preserve">August </w:t>
              </w:r>
              <w:r w:rsidR="00A85E5A">
                <w:rPr>
                  <w:color w:val="396E8F"/>
                  <w:spacing w:val="-4"/>
                  <w:sz w:val="24"/>
                  <w:u w:val="single" w:color="396E8F"/>
                </w:rPr>
                <w:t>2016</w:t>
              </w:r>
            </w:hyperlink>
          </w:p>
        </w:tc>
        <w:tc>
          <w:tcPr>
            <w:tcW w:w="949" w:type="dxa"/>
          </w:tcPr>
          <w:p w:rsidR="00745389" w:rsidRDefault="00A85E5A">
            <w:pPr>
              <w:pStyle w:val="TableParagraph"/>
              <w:rPr>
                <w:sz w:val="24"/>
              </w:rPr>
            </w:pPr>
            <w:r>
              <w:rPr>
                <w:spacing w:val="-5"/>
                <w:sz w:val="24"/>
              </w:rPr>
              <w:t>LA</w:t>
            </w:r>
          </w:p>
        </w:tc>
        <w:tc>
          <w:tcPr>
            <w:tcW w:w="5963" w:type="dxa"/>
          </w:tcPr>
          <w:p w:rsidR="00745389" w:rsidRDefault="00A85E5A">
            <w:pPr>
              <w:pStyle w:val="TableParagraph"/>
              <w:ind w:left="108"/>
              <w:rPr>
                <w:sz w:val="24"/>
              </w:rPr>
            </w:pPr>
            <w:r>
              <w:rPr>
                <w:sz w:val="24"/>
              </w:rPr>
              <w:t>Progress</w:t>
            </w:r>
            <w:r>
              <w:rPr>
                <w:spacing w:val="-2"/>
                <w:sz w:val="24"/>
              </w:rPr>
              <w:t xml:space="preserve"> </w:t>
            </w:r>
            <w:r>
              <w:rPr>
                <w:sz w:val="24"/>
              </w:rPr>
              <w:t>on</w:t>
            </w:r>
            <w:r>
              <w:rPr>
                <w:spacing w:val="-3"/>
                <w:sz w:val="24"/>
              </w:rPr>
              <w:t xml:space="preserve"> </w:t>
            </w:r>
            <w:r>
              <w:rPr>
                <w:sz w:val="24"/>
              </w:rPr>
              <w:t>light</w:t>
            </w:r>
            <w:r>
              <w:rPr>
                <w:spacing w:val="-3"/>
                <w:sz w:val="24"/>
              </w:rPr>
              <w:t xml:space="preserve"> </w:t>
            </w:r>
            <w:r>
              <w:rPr>
                <w:sz w:val="24"/>
              </w:rPr>
              <w:t>rail</w:t>
            </w:r>
            <w:r>
              <w:rPr>
                <w:spacing w:val="-2"/>
                <w:sz w:val="24"/>
              </w:rPr>
              <w:t xml:space="preserve"> projects</w:t>
            </w:r>
          </w:p>
        </w:tc>
      </w:tr>
      <w:tr w:rsidR="00745389">
        <w:trPr>
          <w:trHeight w:val="395"/>
        </w:trPr>
        <w:tc>
          <w:tcPr>
            <w:tcW w:w="2105" w:type="dxa"/>
          </w:tcPr>
          <w:p w:rsidR="00745389" w:rsidRDefault="00DF2A56">
            <w:pPr>
              <w:pStyle w:val="TableParagraph"/>
              <w:ind w:left="107"/>
              <w:rPr>
                <w:sz w:val="24"/>
              </w:rPr>
            </w:pPr>
            <w:hyperlink r:id="rId72">
              <w:r w:rsidR="00A85E5A">
                <w:rPr>
                  <w:color w:val="396E8F"/>
                  <w:sz w:val="24"/>
                  <w:u w:val="single" w:color="396E8F"/>
                </w:rPr>
                <w:t>2</w:t>
              </w:r>
              <w:r w:rsidR="00A85E5A">
                <w:rPr>
                  <w:color w:val="396E8F"/>
                  <w:spacing w:val="-1"/>
                  <w:sz w:val="24"/>
                  <w:u w:val="single" w:color="396E8F"/>
                </w:rPr>
                <w:t xml:space="preserve"> </w:t>
              </w:r>
              <w:r w:rsidR="00A85E5A">
                <w:rPr>
                  <w:color w:val="396E8F"/>
                  <w:sz w:val="24"/>
                  <w:u w:val="single" w:color="396E8F"/>
                </w:rPr>
                <w:t xml:space="preserve">June </w:t>
              </w:r>
              <w:r w:rsidR="00A85E5A">
                <w:rPr>
                  <w:color w:val="396E8F"/>
                  <w:spacing w:val="-4"/>
                  <w:sz w:val="24"/>
                  <w:u w:val="single" w:color="396E8F"/>
                </w:rPr>
                <w:t>2015</w:t>
              </w:r>
            </w:hyperlink>
          </w:p>
        </w:tc>
        <w:tc>
          <w:tcPr>
            <w:tcW w:w="949" w:type="dxa"/>
          </w:tcPr>
          <w:p w:rsidR="00745389" w:rsidRDefault="00A85E5A">
            <w:pPr>
              <w:pStyle w:val="TableParagraph"/>
              <w:rPr>
                <w:sz w:val="24"/>
              </w:rPr>
            </w:pPr>
            <w:r>
              <w:rPr>
                <w:spacing w:val="-5"/>
                <w:sz w:val="24"/>
              </w:rPr>
              <w:t>LA</w:t>
            </w:r>
          </w:p>
        </w:tc>
        <w:tc>
          <w:tcPr>
            <w:tcW w:w="5963" w:type="dxa"/>
          </w:tcPr>
          <w:p w:rsidR="00745389" w:rsidRDefault="00A85E5A">
            <w:pPr>
              <w:pStyle w:val="TableParagraph"/>
              <w:ind w:left="108"/>
              <w:rPr>
                <w:sz w:val="24"/>
              </w:rPr>
            </w:pPr>
            <w:r>
              <w:rPr>
                <w:sz w:val="24"/>
              </w:rPr>
              <w:t>The</w:t>
            </w:r>
            <w:r>
              <w:rPr>
                <w:spacing w:val="-3"/>
                <w:sz w:val="24"/>
              </w:rPr>
              <w:t xml:space="preserve"> </w:t>
            </w:r>
            <w:r>
              <w:rPr>
                <w:sz w:val="24"/>
              </w:rPr>
              <w:t>decision</w:t>
            </w:r>
            <w:r>
              <w:rPr>
                <w:spacing w:val="-3"/>
                <w:sz w:val="24"/>
              </w:rPr>
              <w:t xml:space="preserve"> </w:t>
            </w:r>
            <w:r>
              <w:rPr>
                <w:sz w:val="24"/>
              </w:rPr>
              <w:t>to</w:t>
            </w:r>
            <w:r>
              <w:rPr>
                <w:spacing w:val="-3"/>
                <w:sz w:val="24"/>
              </w:rPr>
              <w:t xml:space="preserve"> </w:t>
            </w:r>
            <w:r>
              <w:rPr>
                <w:sz w:val="24"/>
              </w:rPr>
              <w:t>have</w:t>
            </w:r>
            <w:r>
              <w:rPr>
                <w:spacing w:val="-3"/>
                <w:sz w:val="24"/>
              </w:rPr>
              <w:t xml:space="preserve"> </w:t>
            </w:r>
            <w:r>
              <w:rPr>
                <w:sz w:val="24"/>
              </w:rPr>
              <w:t>67</w:t>
            </w:r>
            <w:r>
              <w:rPr>
                <w:spacing w:val="-3"/>
                <w:sz w:val="24"/>
              </w:rPr>
              <w:t xml:space="preserve"> </w:t>
            </w:r>
            <w:r>
              <w:rPr>
                <w:sz w:val="24"/>
              </w:rPr>
              <w:t>metre</w:t>
            </w:r>
            <w:r>
              <w:rPr>
                <w:spacing w:val="-2"/>
                <w:sz w:val="24"/>
              </w:rPr>
              <w:t xml:space="preserve"> </w:t>
            </w:r>
            <w:r>
              <w:rPr>
                <w:sz w:val="24"/>
              </w:rPr>
              <w:t>long</w:t>
            </w:r>
            <w:r>
              <w:rPr>
                <w:spacing w:val="-3"/>
                <w:sz w:val="24"/>
              </w:rPr>
              <w:t xml:space="preserve"> </w:t>
            </w:r>
            <w:r>
              <w:rPr>
                <w:spacing w:val="-2"/>
                <w:sz w:val="24"/>
              </w:rPr>
              <w:t>trams</w:t>
            </w:r>
          </w:p>
        </w:tc>
      </w:tr>
      <w:tr w:rsidR="00745389">
        <w:trPr>
          <w:trHeight w:val="396"/>
        </w:trPr>
        <w:tc>
          <w:tcPr>
            <w:tcW w:w="2105" w:type="dxa"/>
          </w:tcPr>
          <w:p w:rsidR="00745389" w:rsidRDefault="00DF2A56">
            <w:pPr>
              <w:pStyle w:val="TableParagraph"/>
              <w:spacing w:before="59"/>
              <w:ind w:left="107"/>
              <w:rPr>
                <w:sz w:val="24"/>
              </w:rPr>
            </w:pPr>
            <w:hyperlink r:id="rId73">
              <w:r w:rsidR="00A85E5A">
                <w:rPr>
                  <w:color w:val="396E8F"/>
                  <w:sz w:val="24"/>
                  <w:u w:val="single" w:color="396E8F"/>
                </w:rPr>
                <w:t>28</w:t>
              </w:r>
              <w:r w:rsidR="00A85E5A">
                <w:rPr>
                  <w:color w:val="396E8F"/>
                  <w:spacing w:val="-2"/>
                  <w:sz w:val="24"/>
                  <w:u w:val="single" w:color="396E8F"/>
                </w:rPr>
                <w:t xml:space="preserve"> </w:t>
              </w:r>
              <w:r w:rsidR="00A85E5A">
                <w:rPr>
                  <w:color w:val="396E8F"/>
                  <w:sz w:val="24"/>
                  <w:u w:val="single" w:color="396E8F"/>
                </w:rPr>
                <w:t xml:space="preserve">May </w:t>
              </w:r>
              <w:r w:rsidR="00A85E5A">
                <w:rPr>
                  <w:color w:val="396E8F"/>
                  <w:spacing w:val="-4"/>
                  <w:sz w:val="24"/>
                  <w:u w:val="single" w:color="396E8F"/>
                </w:rPr>
                <w:t>2015</w:t>
              </w:r>
            </w:hyperlink>
          </w:p>
        </w:tc>
        <w:tc>
          <w:tcPr>
            <w:tcW w:w="949" w:type="dxa"/>
          </w:tcPr>
          <w:p w:rsidR="00745389" w:rsidRDefault="00A85E5A">
            <w:pPr>
              <w:pStyle w:val="TableParagraph"/>
              <w:spacing w:before="59"/>
              <w:rPr>
                <w:sz w:val="24"/>
              </w:rPr>
            </w:pPr>
            <w:r>
              <w:rPr>
                <w:spacing w:val="-5"/>
                <w:sz w:val="24"/>
              </w:rPr>
              <w:t>LC</w:t>
            </w:r>
          </w:p>
        </w:tc>
        <w:tc>
          <w:tcPr>
            <w:tcW w:w="5963" w:type="dxa"/>
          </w:tcPr>
          <w:p w:rsidR="00745389" w:rsidRDefault="00A85E5A">
            <w:pPr>
              <w:pStyle w:val="TableParagraph"/>
              <w:spacing w:before="59"/>
              <w:ind w:left="108"/>
              <w:rPr>
                <w:sz w:val="24"/>
              </w:rPr>
            </w:pPr>
            <w:r>
              <w:rPr>
                <w:sz w:val="24"/>
              </w:rPr>
              <w:t>Changes</w:t>
            </w:r>
            <w:r>
              <w:rPr>
                <w:spacing w:val="-6"/>
                <w:sz w:val="24"/>
              </w:rPr>
              <w:t xml:space="preserve"> </w:t>
            </w:r>
            <w:r>
              <w:rPr>
                <w:sz w:val="24"/>
              </w:rPr>
              <w:t>to</w:t>
            </w:r>
            <w:r>
              <w:rPr>
                <w:spacing w:val="-4"/>
                <w:sz w:val="24"/>
              </w:rPr>
              <w:t xml:space="preserve"> </w:t>
            </w:r>
            <w:r>
              <w:rPr>
                <w:sz w:val="24"/>
              </w:rPr>
              <w:t>the</w:t>
            </w:r>
            <w:r>
              <w:rPr>
                <w:spacing w:val="-3"/>
                <w:sz w:val="24"/>
              </w:rPr>
              <w:t xml:space="preserve"> </w:t>
            </w:r>
            <w:r>
              <w:rPr>
                <w:sz w:val="24"/>
              </w:rPr>
              <w:t>administration</w:t>
            </w:r>
            <w:r>
              <w:rPr>
                <w:spacing w:val="-5"/>
                <w:sz w:val="24"/>
              </w:rPr>
              <w:t xml:space="preserve"> </w:t>
            </w:r>
            <w:r>
              <w:rPr>
                <w:sz w:val="24"/>
              </w:rPr>
              <w:t>of</w:t>
            </w:r>
            <w:r>
              <w:rPr>
                <w:spacing w:val="-4"/>
                <w:sz w:val="24"/>
              </w:rPr>
              <w:t xml:space="preserve"> </w:t>
            </w:r>
            <w:r>
              <w:rPr>
                <w:sz w:val="24"/>
              </w:rPr>
              <w:t>Sydney</w:t>
            </w:r>
            <w:r>
              <w:rPr>
                <w:spacing w:val="-3"/>
                <w:sz w:val="24"/>
              </w:rPr>
              <w:t xml:space="preserve"> </w:t>
            </w:r>
            <w:r>
              <w:rPr>
                <w:spacing w:val="-5"/>
                <w:sz w:val="24"/>
              </w:rPr>
              <w:t>CBD</w:t>
            </w:r>
          </w:p>
        </w:tc>
      </w:tr>
      <w:tr w:rsidR="00745389">
        <w:trPr>
          <w:trHeight w:val="395"/>
        </w:trPr>
        <w:tc>
          <w:tcPr>
            <w:tcW w:w="2105" w:type="dxa"/>
          </w:tcPr>
          <w:p w:rsidR="00745389" w:rsidRDefault="00DF2A56">
            <w:pPr>
              <w:pStyle w:val="TableParagraph"/>
              <w:ind w:left="107"/>
              <w:rPr>
                <w:sz w:val="24"/>
              </w:rPr>
            </w:pPr>
            <w:hyperlink r:id="rId74">
              <w:r w:rsidR="00A85E5A">
                <w:rPr>
                  <w:color w:val="396E8F"/>
                  <w:sz w:val="24"/>
                  <w:u w:val="single" w:color="396E8F"/>
                </w:rPr>
                <w:t>28</w:t>
              </w:r>
              <w:r w:rsidR="00A85E5A">
                <w:rPr>
                  <w:color w:val="396E8F"/>
                  <w:spacing w:val="-2"/>
                  <w:sz w:val="24"/>
                  <w:u w:val="single" w:color="396E8F"/>
                </w:rPr>
                <w:t xml:space="preserve"> </w:t>
              </w:r>
              <w:r w:rsidR="00A85E5A">
                <w:rPr>
                  <w:color w:val="396E8F"/>
                  <w:sz w:val="24"/>
                  <w:u w:val="single" w:color="396E8F"/>
                </w:rPr>
                <w:t xml:space="preserve">May </w:t>
              </w:r>
              <w:r w:rsidR="00A85E5A">
                <w:rPr>
                  <w:color w:val="396E8F"/>
                  <w:spacing w:val="-4"/>
                  <w:sz w:val="24"/>
                  <w:u w:val="single" w:color="396E8F"/>
                </w:rPr>
                <w:t>2015</w:t>
              </w:r>
            </w:hyperlink>
          </w:p>
        </w:tc>
        <w:tc>
          <w:tcPr>
            <w:tcW w:w="949" w:type="dxa"/>
          </w:tcPr>
          <w:p w:rsidR="00745389" w:rsidRDefault="00A85E5A">
            <w:pPr>
              <w:pStyle w:val="TableParagraph"/>
              <w:rPr>
                <w:sz w:val="24"/>
              </w:rPr>
            </w:pPr>
            <w:r>
              <w:rPr>
                <w:spacing w:val="-5"/>
                <w:sz w:val="24"/>
              </w:rPr>
              <w:t>LA</w:t>
            </w:r>
          </w:p>
        </w:tc>
        <w:tc>
          <w:tcPr>
            <w:tcW w:w="5963" w:type="dxa"/>
          </w:tcPr>
          <w:p w:rsidR="00745389" w:rsidRDefault="00A85E5A">
            <w:pPr>
              <w:pStyle w:val="TableParagraph"/>
              <w:ind w:left="108"/>
              <w:rPr>
                <w:sz w:val="24"/>
              </w:rPr>
            </w:pPr>
            <w:r>
              <w:rPr>
                <w:sz w:val="24"/>
              </w:rPr>
              <w:t>How</w:t>
            </w:r>
            <w:r>
              <w:rPr>
                <w:spacing w:val="-2"/>
                <w:sz w:val="24"/>
              </w:rPr>
              <w:t xml:space="preserve"> </w:t>
            </w:r>
            <w:r>
              <w:rPr>
                <w:sz w:val="24"/>
              </w:rPr>
              <w:t>light</w:t>
            </w:r>
            <w:r>
              <w:rPr>
                <w:spacing w:val="-2"/>
                <w:sz w:val="24"/>
              </w:rPr>
              <w:t xml:space="preserve"> </w:t>
            </w:r>
            <w:r>
              <w:rPr>
                <w:sz w:val="24"/>
              </w:rPr>
              <w:t>rail</w:t>
            </w:r>
            <w:r>
              <w:rPr>
                <w:spacing w:val="-2"/>
                <w:sz w:val="24"/>
              </w:rPr>
              <w:t xml:space="preserve"> </w:t>
            </w:r>
            <w:r>
              <w:rPr>
                <w:sz w:val="24"/>
              </w:rPr>
              <w:t>will</w:t>
            </w:r>
            <w:r>
              <w:rPr>
                <w:spacing w:val="-3"/>
                <w:sz w:val="24"/>
              </w:rPr>
              <w:t xml:space="preserve"> </w:t>
            </w:r>
            <w:r>
              <w:rPr>
                <w:sz w:val="24"/>
              </w:rPr>
              <w:t>transform</w:t>
            </w:r>
            <w:r>
              <w:rPr>
                <w:spacing w:val="-1"/>
                <w:sz w:val="24"/>
              </w:rPr>
              <w:t xml:space="preserve"> </w:t>
            </w:r>
            <w:r>
              <w:rPr>
                <w:spacing w:val="-2"/>
                <w:sz w:val="24"/>
              </w:rPr>
              <w:t>Sydney</w:t>
            </w:r>
          </w:p>
        </w:tc>
      </w:tr>
      <w:tr w:rsidR="00745389">
        <w:trPr>
          <w:trHeight w:val="396"/>
        </w:trPr>
        <w:tc>
          <w:tcPr>
            <w:tcW w:w="2105" w:type="dxa"/>
          </w:tcPr>
          <w:p w:rsidR="00745389" w:rsidRDefault="00DF2A56">
            <w:pPr>
              <w:pStyle w:val="TableParagraph"/>
              <w:ind w:left="107"/>
              <w:rPr>
                <w:sz w:val="24"/>
              </w:rPr>
            </w:pPr>
            <w:hyperlink r:id="rId75">
              <w:r w:rsidR="00A85E5A">
                <w:rPr>
                  <w:color w:val="396E8F"/>
                  <w:sz w:val="24"/>
                  <w:u w:val="single" w:color="396E8F"/>
                </w:rPr>
                <w:t>26</w:t>
              </w:r>
              <w:r w:rsidR="00A85E5A">
                <w:rPr>
                  <w:color w:val="396E8F"/>
                  <w:spacing w:val="-2"/>
                  <w:sz w:val="24"/>
                  <w:u w:val="single" w:color="396E8F"/>
                </w:rPr>
                <w:t xml:space="preserve"> </w:t>
              </w:r>
              <w:r w:rsidR="00A85E5A">
                <w:rPr>
                  <w:color w:val="396E8F"/>
                  <w:sz w:val="24"/>
                  <w:u w:val="single" w:color="396E8F"/>
                </w:rPr>
                <w:t xml:space="preserve">May </w:t>
              </w:r>
              <w:r w:rsidR="00A85E5A">
                <w:rPr>
                  <w:color w:val="396E8F"/>
                  <w:spacing w:val="-4"/>
                  <w:sz w:val="24"/>
                  <w:u w:val="single" w:color="396E8F"/>
                </w:rPr>
                <w:t>2015</w:t>
              </w:r>
            </w:hyperlink>
          </w:p>
        </w:tc>
        <w:tc>
          <w:tcPr>
            <w:tcW w:w="949" w:type="dxa"/>
          </w:tcPr>
          <w:p w:rsidR="00745389" w:rsidRDefault="00A85E5A">
            <w:pPr>
              <w:pStyle w:val="TableParagraph"/>
              <w:rPr>
                <w:sz w:val="24"/>
              </w:rPr>
            </w:pPr>
            <w:r>
              <w:rPr>
                <w:spacing w:val="-5"/>
                <w:sz w:val="24"/>
              </w:rPr>
              <w:t>LA</w:t>
            </w:r>
          </w:p>
        </w:tc>
        <w:tc>
          <w:tcPr>
            <w:tcW w:w="5963" w:type="dxa"/>
          </w:tcPr>
          <w:p w:rsidR="00745389" w:rsidRDefault="00A85E5A">
            <w:pPr>
              <w:pStyle w:val="TableParagraph"/>
              <w:ind w:left="108"/>
              <w:rPr>
                <w:sz w:val="24"/>
              </w:rPr>
            </w:pPr>
            <w:r>
              <w:rPr>
                <w:sz w:val="24"/>
              </w:rPr>
              <w:t>Compensation</w:t>
            </w:r>
            <w:r>
              <w:rPr>
                <w:spacing w:val="-7"/>
                <w:sz w:val="24"/>
              </w:rPr>
              <w:t xml:space="preserve"> </w:t>
            </w:r>
            <w:r>
              <w:rPr>
                <w:sz w:val="24"/>
              </w:rPr>
              <w:t>for</w:t>
            </w:r>
            <w:r>
              <w:rPr>
                <w:spacing w:val="-4"/>
                <w:sz w:val="24"/>
              </w:rPr>
              <w:t xml:space="preserve"> </w:t>
            </w:r>
            <w:r>
              <w:rPr>
                <w:spacing w:val="-2"/>
                <w:sz w:val="24"/>
              </w:rPr>
              <w:t>businesses</w:t>
            </w:r>
          </w:p>
        </w:tc>
      </w:tr>
    </w:tbl>
    <w:p w:rsidR="00745389" w:rsidRDefault="00A85E5A">
      <w:pPr>
        <w:pStyle w:val="Heading2"/>
        <w:spacing w:before="248"/>
      </w:pPr>
      <w:r>
        <w:t>Committee</w:t>
      </w:r>
      <w:r>
        <w:rPr>
          <w:spacing w:val="-8"/>
        </w:rPr>
        <w:t xml:space="preserve"> </w:t>
      </w:r>
      <w:r>
        <w:rPr>
          <w:spacing w:val="-2"/>
        </w:rPr>
        <w:t>inquiries</w:t>
      </w:r>
    </w:p>
    <w:p w:rsidR="00745389" w:rsidRDefault="00A85E5A">
      <w:pPr>
        <w:pStyle w:val="BodyText"/>
        <w:spacing w:before="238"/>
        <w:ind w:left="160"/>
      </w:pPr>
      <w:r>
        <w:t>Legislative Council Public Accountability Committee</w:t>
      </w:r>
      <w:r>
        <w:rPr>
          <w:i/>
        </w:rPr>
        <w:t xml:space="preserve">, </w:t>
      </w:r>
      <w:hyperlink r:id="rId76">
        <w:r>
          <w:rPr>
            <w:color w:val="396E8F"/>
            <w:u w:val="single" w:color="396E8F"/>
          </w:rPr>
          <w:t>Impact of the CBD and South</w:t>
        </w:r>
      </w:hyperlink>
      <w:r>
        <w:rPr>
          <w:color w:val="396E8F"/>
          <w:spacing w:val="40"/>
        </w:rPr>
        <w:t xml:space="preserve"> </w:t>
      </w:r>
      <w:hyperlink r:id="rId77">
        <w:r>
          <w:rPr>
            <w:color w:val="396E8F"/>
            <w:u w:val="single" w:color="396E8F"/>
          </w:rPr>
          <w:t>East Light Rail Project</w:t>
        </w:r>
      </w:hyperlink>
      <w:r>
        <w:t>, [Inquiry - commenced 22 May 2018]</w:t>
      </w:r>
    </w:p>
    <w:p w:rsidR="00745389" w:rsidRDefault="00745389">
      <w:pPr>
        <w:pStyle w:val="BodyText"/>
        <w:spacing w:before="10"/>
        <w:rPr>
          <w:sz w:val="20"/>
        </w:rPr>
      </w:pPr>
    </w:p>
    <w:p w:rsidR="00745389" w:rsidRDefault="00A85E5A">
      <w:pPr>
        <w:pStyle w:val="BodyText"/>
        <w:ind w:left="160"/>
      </w:pPr>
      <w:r>
        <w:t>Legislative</w:t>
      </w:r>
      <w:r>
        <w:rPr>
          <w:spacing w:val="40"/>
        </w:rPr>
        <w:t xml:space="preserve"> </w:t>
      </w:r>
      <w:r>
        <w:t>Council</w:t>
      </w:r>
      <w:r>
        <w:rPr>
          <w:spacing w:val="40"/>
        </w:rPr>
        <w:t xml:space="preserve"> </w:t>
      </w:r>
      <w:r>
        <w:t>Portfolio</w:t>
      </w:r>
      <w:r>
        <w:rPr>
          <w:spacing w:val="40"/>
        </w:rPr>
        <w:t xml:space="preserve"> </w:t>
      </w:r>
      <w:r>
        <w:t>Committee</w:t>
      </w:r>
      <w:r>
        <w:rPr>
          <w:spacing w:val="40"/>
        </w:rPr>
        <w:t xml:space="preserve"> </w:t>
      </w:r>
      <w:r>
        <w:t>No.5,</w:t>
      </w:r>
      <w:r>
        <w:rPr>
          <w:spacing w:val="40"/>
        </w:rPr>
        <w:t xml:space="preserve"> </w:t>
      </w:r>
      <w:hyperlink r:id="rId78">
        <w:r>
          <w:rPr>
            <w:color w:val="396E8F"/>
            <w:u w:val="single" w:color="396E8F"/>
          </w:rPr>
          <w:t>NSW</w:t>
        </w:r>
        <w:r>
          <w:rPr>
            <w:color w:val="396E8F"/>
            <w:spacing w:val="40"/>
            <w:u w:val="single" w:color="396E8F"/>
          </w:rPr>
          <w:t xml:space="preserve"> </w:t>
        </w:r>
        <w:r>
          <w:rPr>
            <w:color w:val="396E8F"/>
            <w:u w:val="single" w:color="396E8F"/>
          </w:rPr>
          <w:t>Budget</w:t>
        </w:r>
        <w:r>
          <w:rPr>
            <w:color w:val="396E8F"/>
            <w:spacing w:val="40"/>
            <w:u w:val="single" w:color="396E8F"/>
          </w:rPr>
          <w:t xml:space="preserve"> </w:t>
        </w:r>
        <w:r>
          <w:rPr>
            <w:color w:val="396E8F"/>
            <w:u w:val="single" w:color="396E8F"/>
          </w:rPr>
          <w:t>Estimates</w:t>
        </w:r>
        <w:r>
          <w:rPr>
            <w:color w:val="396E8F"/>
            <w:spacing w:val="40"/>
            <w:u w:val="single" w:color="396E8F"/>
          </w:rPr>
          <w:t xml:space="preserve"> </w:t>
        </w:r>
        <w:r>
          <w:rPr>
            <w:color w:val="396E8F"/>
            <w:u w:val="single" w:color="396E8F"/>
          </w:rPr>
          <w:t>2017-18:</w:t>
        </w:r>
      </w:hyperlink>
      <w:r>
        <w:rPr>
          <w:color w:val="396E8F"/>
          <w:spacing w:val="80"/>
        </w:rPr>
        <w:t xml:space="preserve"> </w:t>
      </w:r>
      <w:hyperlink r:id="rId79">
        <w:r>
          <w:rPr>
            <w:color w:val="396E8F"/>
            <w:u w:val="single" w:color="396E8F"/>
          </w:rPr>
          <w:t>Hearings</w:t>
        </w:r>
      </w:hyperlink>
      <w:r>
        <w:t>, 1 September 2017</w:t>
      </w:r>
    </w:p>
    <w:p w:rsidR="00745389" w:rsidRDefault="00745389">
      <w:pPr>
        <w:pStyle w:val="BodyText"/>
        <w:spacing w:before="6"/>
        <w:rPr>
          <w:sz w:val="21"/>
        </w:rPr>
      </w:pPr>
    </w:p>
    <w:tbl>
      <w:tblPr>
        <w:tblW w:w="0" w:type="auto"/>
        <w:tblInd w:w="117" w:type="dxa"/>
        <w:tblLayout w:type="fixed"/>
        <w:tblCellMar>
          <w:left w:w="0" w:type="dxa"/>
          <w:right w:w="0" w:type="dxa"/>
        </w:tblCellMar>
        <w:tblLook w:val="01E0" w:firstRow="1" w:lastRow="1" w:firstColumn="1" w:lastColumn="1" w:noHBand="0" w:noVBand="0"/>
      </w:tblPr>
      <w:tblGrid>
        <w:gridCol w:w="5434"/>
        <w:gridCol w:w="1328"/>
        <w:gridCol w:w="741"/>
        <w:gridCol w:w="1620"/>
      </w:tblGrid>
      <w:tr w:rsidR="00745389">
        <w:trPr>
          <w:trHeight w:val="668"/>
        </w:trPr>
        <w:tc>
          <w:tcPr>
            <w:tcW w:w="5434" w:type="dxa"/>
          </w:tcPr>
          <w:p w:rsidR="00745389" w:rsidRDefault="00A85E5A">
            <w:pPr>
              <w:pStyle w:val="TableParagraph"/>
              <w:spacing w:before="0"/>
              <w:ind w:left="50"/>
              <w:rPr>
                <w:sz w:val="24"/>
              </w:rPr>
            </w:pPr>
            <w:r>
              <w:rPr>
                <w:sz w:val="24"/>
              </w:rPr>
              <w:t>Legislative</w:t>
            </w:r>
            <w:r>
              <w:rPr>
                <w:spacing w:val="80"/>
                <w:sz w:val="24"/>
              </w:rPr>
              <w:t xml:space="preserve"> </w:t>
            </w:r>
            <w:r>
              <w:rPr>
                <w:sz w:val="24"/>
              </w:rPr>
              <w:t>Council</w:t>
            </w:r>
            <w:r>
              <w:rPr>
                <w:spacing w:val="80"/>
                <w:sz w:val="24"/>
              </w:rPr>
              <w:t xml:space="preserve"> </w:t>
            </w:r>
            <w:r>
              <w:rPr>
                <w:sz w:val="24"/>
              </w:rPr>
              <w:t>General</w:t>
            </w:r>
            <w:r>
              <w:rPr>
                <w:spacing w:val="80"/>
                <w:sz w:val="24"/>
              </w:rPr>
              <w:t xml:space="preserve"> </w:t>
            </w:r>
            <w:r>
              <w:rPr>
                <w:sz w:val="24"/>
              </w:rPr>
              <w:t>Purpose</w:t>
            </w:r>
            <w:r>
              <w:rPr>
                <w:spacing w:val="80"/>
                <w:sz w:val="24"/>
              </w:rPr>
              <w:t xml:space="preserve"> </w:t>
            </w:r>
            <w:r>
              <w:rPr>
                <w:sz w:val="24"/>
              </w:rPr>
              <w:t xml:space="preserve">Standing </w:t>
            </w:r>
            <w:hyperlink r:id="rId80">
              <w:r>
                <w:rPr>
                  <w:color w:val="396E8F"/>
                  <w:sz w:val="24"/>
                  <w:u w:val="single" w:color="396E8F"/>
                </w:rPr>
                <w:t>Estimates 2016-17: Hearings</w:t>
              </w:r>
            </w:hyperlink>
            <w:r>
              <w:rPr>
                <w:sz w:val="24"/>
              </w:rPr>
              <w:t>, 30 August 2016</w:t>
            </w:r>
          </w:p>
        </w:tc>
        <w:tc>
          <w:tcPr>
            <w:tcW w:w="1328" w:type="dxa"/>
          </w:tcPr>
          <w:p w:rsidR="00745389" w:rsidRDefault="00A85E5A">
            <w:pPr>
              <w:pStyle w:val="TableParagraph"/>
              <w:spacing w:before="0" w:line="268" w:lineRule="exact"/>
              <w:ind w:left="73" w:right="72"/>
              <w:jc w:val="center"/>
              <w:rPr>
                <w:sz w:val="24"/>
              </w:rPr>
            </w:pPr>
            <w:r>
              <w:rPr>
                <w:spacing w:val="-2"/>
                <w:sz w:val="24"/>
              </w:rPr>
              <w:t>Committee</w:t>
            </w:r>
          </w:p>
        </w:tc>
        <w:tc>
          <w:tcPr>
            <w:tcW w:w="741" w:type="dxa"/>
          </w:tcPr>
          <w:p w:rsidR="00745389" w:rsidRDefault="00A85E5A">
            <w:pPr>
              <w:pStyle w:val="TableParagraph"/>
              <w:spacing w:before="0" w:line="268" w:lineRule="exact"/>
              <w:ind w:left="69" w:right="68"/>
              <w:jc w:val="center"/>
              <w:rPr>
                <w:sz w:val="24"/>
              </w:rPr>
            </w:pPr>
            <w:r>
              <w:rPr>
                <w:spacing w:val="-2"/>
                <w:sz w:val="24"/>
              </w:rPr>
              <w:t>No.2,</w:t>
            </w:r>
          </w:p>
        </w:tc>
        <w:tc>
          <w:tcPr>
            <w:tcW w:w="1620" w:type="dxa"/>
          </w:tcPr>
          <w:p w:rsidR="00745389" w:rsidRDefault="00DF2A56">
            <w:pPr>
              <w:pStyle w:val="TableParagraph"/>
              <w:spacing w:before="0" w:line="268" w:lineRule="exact"/>
              <w:ind w:left="0" w:right="44"/>
              <w:jc w:val="right"/>
              <w:rPr>
                <w:sz w:val="24"/>
              </w:rPr>
            </w:pPr>
            <w:hyperlink r:id="rId81">
              <w:r w:rsidR="00A85E5A">
                <w:rPr>
                  <w:color w:val="396E8F"/>
                  <w:sz w:val="24"/>
                  <w:u w:val="single" w:color="396E8F"/>
                </w:rPr>
                <w:t>NSW</w:t>
              </w:r>
              <w:r w:rsidR="00A85E5A">
                <w:rPr>
                  <w:color w:val="396E8F"/>
                  <w:spacing w:val="65"/>
                  <w:w w:val="150"/>
                  <w:sz w:val="24"/>
                  <w:u w:val="single" w:color="396E8F"/>
                </w:rPr>
                <w:t xml:space="preserve"> </w:t>
              </w:r>
              <w:r w:rsidR="00A85E5A">
                <w:rPr>
                  <w:color w:val="396E8F"/>
                  <w:spacing w:val="-2"/>
                  <w:sz w:val="24"/>
                  <w:u w:val="single" w:color="396E8F"/>
                </w:rPr>
                <w:t>Budget</w:t>
              </w:r>
            </w:hyperlink>
          </w:p>
        </w:tc>
      </w:tr>
      <w:tr w:rsidR="00745389">
        <w:trPr>
          <w:trHeight w:val="792"/>
        </w:trPr>
        <w:tc>
          <w:tcPr>
            <w:tcW w:w="5434" w:type="dxa"/>
          </w:tcPr>
          <w:p w:rsidR="00745389" w:rsidRDefault="00A85E5A">
            <w:pPr>
              <w:pStyle w:val="TableParagraph"/>
              <w:spacing w:before="116"/>
              <w:ind w:left="50"/>
              <w:rPr>
                <w:sz w:val="24"/>
              </w:rPr>
            </w:pPr>
            <w:r>
              <w:rPr>
                <w:sz w:val="24"/>
              </w:rPr>
              <w:t>Legislative</w:t>
            </w:r>
            <w:r>
              <w:rPr>
                <w:spacing w:val="80"/>
                <w:sz w:val="24"/>
              </w:rPr>
              <w:t xml:space="preserve"> </w:t>
            </w:r>
            <w:r>
              <w:rPr>
                <w:sz w:val="24"/>
              </w:rPr>
              <w:t>Council</w:t>
            </w:r>
            <w:r>
              <w:rPr>
                <w:spacing w:val="80"/>
                <w:sz w:val="24"/>
              </w:rPr>
              <w:t xml:space="preserve"> </w:t>
            </w:r>
            <w:r>
              <w:rPr>
                <w:sz w:val="24"/>
              </w:rPr>
              <w:t>General</w:t>
            </w:r>
            <w:r>
              <w:rPr>
                <w:spacing w:val="80"/>
                <w:sz w:val="24"/>
              </w:rPr>
              <w:t xml:space="preserve"> </w:t>
            </w:r>
            <w:r>
              <w:rPr>
                <w:sz w:val="24"/>
              </w:rPr>
              <w:t>Purpose</w:t>
            </w:r>
            <w:r>
              <w:rPr>
                <w:spacing w:val="80"/>
                <w:sz w:val="24"/>
              </w:rPr>
              <w:t xml:space="preserve"> </w:t>
            </w:r>
            <w:r>
              <w:rPr>
                <w:sz w:val="24"/>
              </w:rPr>
              <w:t xml:space="preserve">Standing </w:t>
            </w:r>
            <w:hyperlink r:id="rId82">
              <w:r>
                <w:rPr>
                  <w:color w:val="396E8F"/>
                  <w:sz w:val="24"/>
                  <w:u w:val="single" w:color="396E8F"/>
                </w:rPr>
                <w:t>Estimates 2015-16: Hearings</w:t>
              </w:r>
            </w:hyperlink>
            <w:r>
              <w:rPr>
                <w:sz w:val="24"/>
              </w:rPr>
              <w:t>, 1 September 2015</w:t>
            </w:r>
          </w:p>
        </w:tc>
        <w:tc>
          <w:tcPr>
            <w:tcW w:w="1328" w:type="dxa"/>
          </w:tcPr>
          <w:p w:rsidR="00745389" w:rsidRDefault="00A85E5A">
            <w:pPr>
              <w:pStyle w:val="TableParagraph"/>
              <w:spacing w:before="116"/>
              <w:ind w:left="73" w:right="72"/>
              <w:jc w:val="center"/>
              <w:rPr>
                <w:sz w:val="24"/>
              </w:rPr>
            </w:pPr>
            <w:r>
              <w:rPr>
                <w:spacing w:val="-2"/>
                <w:sz w:val="24"/>
              </w:rPr>
              <w:t>Committee</w:t>
            </w:r>
          </w:p>
        </w:tc>
        <w:tc>
          <w:tcPr>
            <w:tcW w:w="741" w:type="dxa"/>
          </w:tcPr>
          <w:p w:rsidR="00745389" w:rsidRDefault="00A85E5A">
            <w:pPr>
              <w:pStyle w:val="TableParagraph"/>
              <w:spacing w:before="116"/>
              <w:ind w:left="69" w:right="68"/>
              <w:jc w:val="center"/>
              <w:rPr>
                <w:sz w:val="24"/>
              </w:rPr>
            </w:pPr>
            <w:r>
              <w:rPr>
                <w:spacing w:val="-2"/>
                <w:sz w:val="24"/>
              </w:rPr>
              <w:t>No.2,</w:t>
            </w:r>
          </w:p>
        </w:tc>
        <w:tc>
          <w:tcPr>
            <w:tcW w:w="1620" w:type="dxa"/>
          </w:tcPr>
          <w:p w:rsidR="00745389" w:rsidRDefault="00DF2A56">
            <w:pPr>
              <w:pStyle w:val="TableParagraph"/>
              <w:spacing w:before="116"/>
              <w:ind w:left="0" w:right="44"/>
              <w:jc w:val="right"/>
              <w:rPr>
                <w:sz w:val="24"/>
              </w:rPr>
            </w:pPr>
            <w:hyperlink r:id="rId83">
              <w:r w:rsidR="00A85E5A">
                <w:rPr>
                  <w:color w:val="396E8F"/>
                  <w:sz w:val="24"/>
                  <w:u w:val="single" w:color="396E8F"/>
                </w:rPr>
                <w:t>NSW</w:t>
              </w:r>
              <w:r w:rsidR="00A85E5A">
                <w:rPr>
                  <w:color w:val="396E8F"/>
                  <w:spacing w:val="65"/>
                  <w:w w:val="150"/>
                  <w:sz w:val="24"/>
                  <w:u w:val="single" w:color="396E8F"/>
                </w:rPr>
                <w:t xml:space="preserve"> </w:t>
              </w:r>
              <w:r w:rsidR="00A85E5A">
                <w:rPr>
                  <w:color w:val="396E8F"/>
                  <w:spacing w:val="-2"/>
                  <w:sz w:val="24"/>
                  <w:u w:val="single" w:color="396E8F"/>
                </w:rPr>
                <w:t>Budget</w:t>
              </w:r>
            </w:hyperlink>
          </w:p>
        </w:tc>
      </w:tr>
      <w:tr w:rsidR="00745389">
        <w:trPr>
          <w:trHeight w:val="668"/>
        </w:trPr>
        <w:tc>
          <w:tcPr>
            <w:tcW w:w="5434" w:type="dxa"/>
          </w:tcPr>
          <w:p w:rsidR="00745389" w:rsidRDefault="00A85E5A">
            <w:pPr>
              <w:pStyle w:val="TableParagraph"/>
              <w:spacing w:before="96" w:line="270" w:lineRule="atLeast"/>
              <w:ind w:left="50"/>
              <w:rPr>
                <w:sz w:val="24"/>
              </w:rPr>
            </w:pPr>
            <w:r>
              <w:rPr>
                <w:sz w:val="24"/>
              </w:rPr>
              <w:t>Legislative</w:t>
            </w:r>
            <w:r>
              <w:rPr>
                <w:spacing w:val="80"/>
                <w:sz w:val="24"/>
              </w:rPr>
              <w:t xml:space="preserve"> </w:t>
            </w:r>
            <w:r>
              <w:rPr>
                <w:sz w:val="24"/>
              </w:rPr>
              <w:t>Council</w:t>
            </w:r>
            <w:r>
              <w:rPr>
                <w:spacing w:val="80"/>
                <w:sz w:val="24"/>
              </w:rPr>
              <w:t xml:space="preserve"> </w:t>
            </w:r>
            <w:r>
              <w:rPr>
                <w:sz w:val="24"/>
              </w:rPr>
              <w:t>General</w:t>
            </w:r>
            <w:r>
              <w:rPr>
                <w:spacing w:val="80"/>
                <w:sz w:val="24"/>
              </w:rPr>
              <w:t xml:space="preserve"> </w:t>
            </w:r>
            <w:r>
              <w:rPr>
                <w:sz w:val="24"/>
              </w:rPr>
              <w:t>Purpose</w:t>
            </w:r>
            <w:r>
              <w:rPr>
                <w:spacing w:val="80"/>
                <w:sz w:val="24"/>
              </w:rPr>
              <w:t xml:space="preserve"> </w:t>
            </w:r>
            <w:r>
              <w:rPr>
                <w:sz w:val="24"/>
              </w:rPr>
              <w:t xml:space="preserve">Standing </w:t>
            </w:r>
            <w:hyperlink r:id="rId84">
              <w:r>
                <w:rPr>
                  <w:color w:val="396E8F"/>
                  <w:sz w:val="24"/>
                  <w:u w:val="single" w:color="396E8F"/>
                </w:rPr>
                <w:t>Estimates: 2014-15: Hearings</w:t>
              </w:r>
            </w:hyperlink>
            <w:r>
              <w:rPr>
                <w:sz w:val="24"/>
              </w:rPr>
              <w:t>, 19 August 2014</w:t>
            </w:r>
          </w:p>
        </w:tc>
        <w:tc>
          <w:tcPr>
            <w:tcW w:w="1328" w:type="dxa"/>
          </w:tcPr>
          <w:p w:rsidR="00745389" w:rsidRDefault="00A85E5A">
            <w:pPr>
              <w:pStyle w:val="TableParagraph"/>
              <w:spacing w:before="116"/>
              <w:ind w:left="73" w:right="72"/>
              <w:jc w:val="center"/>
              <w:rPr>
                <w:sz w:val="24"/>
              </w:rPr>
            </w:pPr>
            <w:r>
              <w:rPr>
                <w:spacing w:val="-2"/>
                <w:sz w:val="24"/>
              </w:rPr>
              <w:t>Committee</w:t>
            </w:r>
          </w:p>
        </w:tc>
        <w:tc>
          <w:tcPr>
            <w:tcW w:w="741" w:type="dxa"/>
          </w:tcPr>
          <w:p w:rsidR="00745389" w:rsidRDefault="00A85E5A">
            <w:pPr>
              <w:pStyle w:val="TableParagraph"/>
              <w:spacing w:before="116"/>
              <w:ind w:left="69" w:right="68"/>
              <w:jc w:val="center"/>
              <w:rPr>
                <w:sz w:val="24"/>
              </w:rPr>
            </w:pPr>
            <w:r>
              <w:rPr>
                <w:spacing w:val="-2"/>
                <w:sz w:val="24"/>
              </w:rPr>
              <w:t>No.3,</w:t>
            </w:r>
          </w:p>
        </w:tc>
        <w:tc>
          <w:tcPr>
            <w:tcW w:w="1620" w:type="dxa"/>
          </w:tcPr>
          <w:p w:rsidR="00745389" w:rsidRDefault="00DF2A56">
            <w:pPr>
              <w:pStyle w:val="TableParagraph"/>
              <w:spacing w:before="116"/>
              <w:ind w:left="0" w:right="44"/>
              <w:jc w:val="right"/>
              <w:rPr>
                <w:sz w:val="24"/>
              </w:rPr>
            </w:pPr>
            <w:hyperlink r:id="rId85">
              <w:r w:rsidR="00A85E5A">
                <w:rPr>
                  <w:color w:val="396E8F"/>
                  <w:sz w:val="24"/>
                  <w:u w:val="single" w:color="396E8F"/>
                </w:rPr>
                <w:t>NSW</w:t>
              </w:r>
              <w:r w:rsidR="00A85E5A">
                <w:rPr>
                  <w:color w:val="396E8F"/>
                  <w:spacing w:val="65"/>
                  <w:w w:val="150"/>
                  <w:sz w:val="24"/>
                  <w:u w:val="single" w:color="396E8F"/>
                </w:rPr>
                <w:t xml:space="preserve"> </w:t>
              </w:r>
              <w:r w:rsidR="00A85E5A">
                <w:rPr>
                  <w:color w:val="396E8F"/>
                  <w:spacing w:val="-2"/>
                  <w:sz w:val="24"/>
                  <w:u w:val="single" w:color="396E8F"/>
                </w:rPr>
                <w:t>Budget</w:t>
              </w:r>
            </w:hyperlink>
          </w:p>
        </w:tc>
      </w:tr>
    </w:tbl>
    <w:p w:rsidR="00745389" w:rsidRDefault="00745389">
      <w:pPr>
        <w:pStyle w:val="BodyText"/>
        <w:spacing w:before="11"/>
        <w:rPr>
          <w:sz w:val="20"/>
        </w:rPr>
      </w:pPr>
    </w:p>
    <w:p w:rsidR="00745389" w:rsidRDefault="00A85E5A">
      <w:pPr>
        <w:pStyle w:val="Heading1"/>
        <w:numPr>
          <w:ilvl w:val="0"/>
          <w:numId w:val="1"/>
        </w:numPr>
        <w:tabs>
          <w:tab w:val="left" w:pos="472"/>
        </w:tabs>
      </w:pPr>
      <w:bookmarkStart w:id="5" w:name="_bookmark4"/>
      <w:bookmarkEnd w:id="5"/>
      <w:r>
        <w:rPr>
          <w:color w:val="396E8F"/>
        </w:rPr>
        <w:t>OPPOSITION</w:t>
      </w:r>
      <w:r>
        <w:rPr>
          <w:color w:val="396E8F"/>
          <w:spacing w:val="-13"/>
        </w:rPr>
        <w:t xml:space="preserve"> </w:t>
      </w:r>
      <w:r>
        <w:rPr>
          <w:color w:val="396E8F"/>
        </w:rPr>
        <w:t>AND</w:t>
      </w:r>
      <w:r>
        <w:rPr>
          <w:color w:val="396E8F"/>
          <w:spacing w:val="-13"/>
        </w:rPr>
        <w:t xml:space="preserve"> </w:t>
      </w:r>
      <w:r>
        <w:rPr>
          <w:color w:val="396E8F"/>
        </w:rPr>
        <w:t>MINOR</w:t>
      </w:r>
      <w:r>
        <w:rPr>
          <w:color w:val="396E8F"/>
          <w:spacing w:val="-13"/>
        </w:rPr>
        <w:t xml:space="preserve"> </w:t>
      </w:r>
      <w:r>
        <w:rPr>
          <w:color w:val="396E8F"/>
          <w:spacing w:val="-2"/>
        </w:rPr>
        <w:t>PARTIES</w:t>
      </w:r>
    </w:p>
    <w:p w:rsidR="00745389" w:rsidRDefault="00A85E5A">
      <w:pPr>
        <w:pStyle w:val="Heading2"/>
        <w:spacing w:before="241"/>
      </w:pPr>
      <w:r>
        <w:t>Media</w:t>
      </w:r>
      <w:r>
        <w:rPr>
          <w:spacing w:val="-2"/>
        </w:rPr>
        <w:t xml:space="preserve"> releases</w:t>
      </w:r>
    </w:p>
    <w:p w:rsidR="00745389" w:rsidRDefault="00A85E5A">
      <w:pPr>
        <w:pStyle w:val="BodyText"/>
        <w:spacing w:before="238"/>
        <w:ind w:left="160"/>
      </w:pPr>
      <w:proofErr w:type="spellStart"/>
      <w:r>
        <w:t>Faruqi</w:t>
      </w:r>
      <w:proofErr w:type="spellEnd"/>
      <w:r>
        <w:rPr>
          <w:spacing w:val="-6"/>
        </w:rPr>
        <w:t xml:space="preserve"> </w:t>
      </w:r>
      <w:r>
        <w:t>M,</w:t>
      </w:r>
      <w:r>
        <w:rPr>
          <w:spacing w:val="-2"/>
        </w:rPr>
        <w:t xml:space="preserve"> </w:t>
      </w:r>
      <w:hyperlink r:id="rId86">
        <w:r>
          <w:rPr>
            <w:color w:val="396E8F"/>
            <w:u w:val="single" w:color="396E8F"/>
          </w:rPr>
          <w:t>Light</w:t>
        </w:r>
        <w:r>
          <w:rPr>
            <w:color w:val="396E8F"/>
            <w:spacing w:val="-2"/>
            <w:u w:val="single" w:color="396E8F"/>
          </w:rPr>
          <w:t xml:space="preserve"> </w:t>
        </w:r>
        <w:r>
          <w:rPr>
            <w:color w:val="396E8F"/>
            <w:u w:val="single" w:color="396E8F"/>
          </w:rPr>
          <w:t>rail</w:t>
        </w:r>
        <w:r>
          <w:rPr>
            <w:color w:val="396E8F"/>
            <w:spacing w:val="-4"/>
            <w:u w:val="single" w:color="396E8F"/>
          </w:rPr>
          <w:t xml:space="preserve"> </w:t>
        </w:r>
        <w:r>
          <w:rPr>
            <w:color w:val="396E8F"/>
            <w:u w:val="single" w:color="396E8F"/>
          </w:rPr>
          <w:t>debacle</w:t>
        </w:r>
        <w:r>
          <w:rPr>
            <w:color w:val="396E8F"/>
            <w:spacing w:val="-3"/>
            <w:u w:val="single" w:color="396E8F"/>
          </w:rPr>
          <w:t xml:space="preserve"> </w:t>
        </w:r>
        <w:r>
          <w:rPr>
            <w:color w:val="396E8F"/>
            <w:u w:val="single" w:color="396E8F"/>
          </w:rPr>
          <w:t>shows</w:t>
        </w:r>
        <w:r>
          <w:rPr>
            <w:color w:val="396E8F"/>
            <w:spacing w:val="-3"/>
            <w:u w:val="single" w:color="396E8F"/>
          </w:rPr>
          <w:t xml:space="preserve"> </w:t>
        </w:r>
        <w:r>
          <w:rPr>
            <w:color w:val="396E8F"/>
            <w:u w:val="single" w:color="396E8F"/>
          </w:rPr>
          <w:t>need</w:t>
        </w:r>
        <w:r>
          <w:rPr>
            <w:color w:val="396E8F"/>
            <w:spacing w:val="-4"/>
            <w:u w:val="single" w:color="396E8F"/>
          </w:rPr>
          <w:t xml:space="preserve"> </w:t>
        </w:r>
        <w:r>
          <w:rPr>
            <w:color w:val="396E8F"/>
            <w:u w:val="single" w:color="396E8F"/>
          </w:rPr>
          <w:t>for</w:t>
        </w:r>
        <w:r>
          <w:rPr>
            <w:color w:val="396E8F"/>
            <w:spacing w:val="-3"/>
            <w:u w:val="single" w:color="396E8F"/>
          </w:rPr>
          <w:t xml:space="preserve"> </w:t>
        </w:r>
        <w:r>
          <w:rPr>
            <w:color w:val="396E8F"/>
            <w:u w:val="single" w:color="396E8F"/>
          </w:rPr>
          <w:t>parliamentary</w:t>
        </w:r>
        <w:r>
          <w:rPr>
            <w:color w:val="396E8F"/>
            <w:spacing w:val="-3"/>
            <w:u w:val="single" w:color="396E8F"/>
          </w:rPr>
          <w:t xml:space="preserve"> </w:t>
        </w:r>
        <w:r>
          <w:rPr>
            <w:color w:val="396E8F"/>
            <w:u w:val="single" w:color="396E8F"/>
          </w:rPr>
          <w:t>oversight</w:t>
        </w:r>
      </w:hyperlink>
      <w:r>
        <w:t>,</w:t>
      </w:r>
      <w:r>
        <w:rPr>
          <w:spacing w:val="-2"/>
        </w:rPr>
        <w:t xml:space="preserve"> </w:t>
      </w:r>
      <w:r>
        <w:t>20</w:t>
      </w:r>
      <w:r>
        <w:rPr>
          <w:spacing w:val="-4"/>
        </w:rPr>
        <w:t xml:space="preserve"> </w:t>
      </w:r>
      <w:r>
        <w:t>April</w:t>
      </w:r>
      <w:r>
        <w:rPr>
          <w:spacing w:val="-4"/>
        </w:rPr>
        <w:t xml:space="preserve"> 2018</w:t>
      </w:r>
    </w:p>
    <w:p w:rsidR="00745389" w:rsidRDefault="00745389">
      <w:pPr>
        <w:pStyle w:val="BodyText"/>
        <w:spacing w:before="10"/>
        <w:rPr>
          <w:sz w:val="20"/>
        </w:rPr>
      </w:pPr>
    </w:p>
    <w:p w:rsidR="00745389" w:rsidRDefault="00A85E5A">
      <w:pPr>
        <w:pStyle w:val="BodyText"/>
        <w:ind w:left="160"/>
      </w:pPr>
      <w:r>
        <w:t>Daley</w:t>
      </w:r>
      <w:r>
        <w:rPr>
          <w:spacing w:val="-4"/>
        </w:rPr>
        <w:t xml:space="preserve"> </w:t>
      </w:r>
      <w:r>
        <w:t>M</w:t>
      </w:r>
      <w:r>
        <w:rPr>
          <w:spacing w:val="-3"/>
        </w:rPr>
        <w:t xml:space="preserve"> </w:t>
      </w:r>
      <w:r>
        <w:t>and</w:t>
      </w:r>
      <w:r>
        <w:rPr>
          <w:spacing w:val="-4"/>
        </w:rPr>
        <w:t xml:space="preserve"> </w:t>
      </w:r>
      <w:proofErr w:type="spellStart"/>
      <w:r>
        <w:t>Mookhey</w:t>
      </w:r>
      <w:proofErr w:type="spellEnd"/>
      <w:r>
        <w:rPr>
          <w:spacing w:val="-4"/>
        </w:rPr>
        <w:t xml:space="preserve"> </w:t>
      </w:r>
      <w:r>
        <w:t>D,</w:t>
      </w:r>
      <w:r>
        <w:rPr>
          <w:spacing w:val="-4"/>
        </w:rPr>
        <w:t xml:space="preserve"> </w:t>
      </w:r>
      <w:hyperlink r:id="rId87">
        <w:r>
          <w:rPr>
            <w:color w:val="396E8F"/>
            <w:u w:val="single" w:color="396E8F"/>
          </w:rPr>
          <w:t>CBD</w:t>
        </w:r>
        <w:r>
          <w:rPr>
            <w:color w:val="396E8F"/>
            <w:spacing w:val="-5"/>
            <w:u w:val="single" w:color="396E8F"/>
          </w:rPr>
          <w:t xml:space="preserve"> </w:t>
        </w:r>
        <w:r>
          <w:rPr>
            <w:color w:val="396E8F"/>
            <w:u w:val="single" w:color="396E8F"/>
          </w:rPr>
          <w:t>South</w:t>
        </w:r>
        <w:r>
          <w:rPr>
            <w:color w:val="396E8F"/>
            <w:spacing w:val="-4"/>
            <w:u w:val="single" w:color="396E8F"/>
          </w:rPr>
          <w:t xml:space="preserve"> </w:t>
        </w:r>
        <w:r>
          <w:rPr>
            <w:color w:val="396E8F"/>
            <w:u w:val="single" w:color="396E8F"/>
          </w:rPr>
          <w:t>East</w:t>
        </w:r>
        <w:r>
          <w:rPr>
            <w:color w:val="396E8F"/>
            <w:spacing w:val="-3"/>
            <w:u w:val="single" w:color="396E8F"/>
          </w:rPr>
          <w:t xml:space="preserve"> </w:t>
        </w:r>
        <w:r>
          <w:rPr>
            <w:color w:val="396E8F"/>
            <w:u w:val="single" w:color="396E8F"/>
          </w:rPr>
          <w:t>Light</w:t>
        </w:r>
        <w:r>
          <w:rPr>
            <w:color w:val="396E8F"/>
            <w:spacing w:val="-4"/>
            <w:u w:val="single" w:color="396E8F"/>
          </w:rPr>
          <w:t xml:space="preserve"> </w:t>
        </w:r>
        <w:r>
          <w:rPr>
            <w:color w:val="396E8F"/>
            <w:u w:val="single" w:color="396E8F"/>
          </w:rPr>
          <w:t>Rail</w:t>
        </w:r>
        <w:r>
          <w:rPr>
            <w:color w:val="396E8F"/>
            <w:spacing w:val="-5"/>
            <w:u w:val="single" w:color="396E8F"/>
          </w:rPr>
          <w:t xml:space="preserve"> </w:t>
        </w:r>
        <w:r>
          <w:rPr>
            <w:color w:val="396E8F"/>
            <w:u w:val="single" w:color="396E8F"/>
          </w:rPr>
          <w:t>to</w:t>
        </w:r>
        <w:r>
          <w:rPr>
            <w:color w:val="396E8F"/>
            <w:spacing w:val="-3"/>
            <w:u w:val="single" w:color="396E8F"/>
          </w:rPr>
          <w:t xml:space="preserve"> </w:t>
        </w:r>
        <w:r>
          <w:rPr>
            <w:color w:val="396E8F"/>
            <w:u w:val="single" w:color="396E8F"/>
          </w:rPr>
          <w:t>hit</w:t>
        </w:r>
        <w:r>
          <w:rPr>
            <w:color w:val="396E8F"/>
            <w:spacing w:val="-4"/>
            <w:u w:val="single" w:color="396E8F"/>
          </w:rPr>
          <w:t xml:space="preserve"> </w:t>
        </w:r>
        <w:r>
          <w:rPr>
            <w:color w:val="396E8F"/>
            <w:u w:val="single" w:color="396E8F"/>
          </w:rPr>
          <w:t>capacity</w:t>
        </w:r>
        <w:r>
          <w:rPr>
            <w:color w:val="396E8F"/>
            <w:spacing w:val="-2"/>
            <w:u w:val="single" w:color="396E8F"/>
          </w:rPr>
          <w:t xml:space="preserve"> </w:t>
        </w:r>
        <w:r>
          <w:rPr>
            <w:color w:val="396E8F"/>
            <w:u w:val="single" w:color="396E8F"/>
          </w:rPr>
          <w:t>crisis</w:t>
        </w:r>
        <w:r>
          <w:rPr>
            <w:color w:val="396E8F"/>
            <w:spacing w:val="-5"/>
            <w:u w:val="single" w:color="396E8F"/>
          </w:rPr>
          <w:t xml:space="preserve"> </w:t>
        </w:r>
        <w:r>
          <w:rPr>
            <w:color w:val="396E8F"/>
            <w:u w:val="single" w:color="396E8F"/>
          </w:rPr>
          <w:t>on</w:t>
        </w:r>
        <w:r>
          <w:rPr>
            <w:color w:val="396E8F"/>
            <w:spacing w:val="-5"/>
            <w:u w:val="single" w:color="396E8F"/>
          </w:rPr>
          <w:t xml:space="preserve"> </w:t>
        </w:r>
        <w:r>
          <w:rPr>
            <w:color w:val="396E8F"/>
            <w:u w:val="single" w:color="396E8F"/>
          </w:rPr>
          <w:t>day</w:t>
        </w:r>
        <w:r>
          <w:rPr>
            <w:color w:val="396E8F"/>
            <w:spacing w:val="-5"/>
            <w:u w:val="single" w:color="396E8F"/>
          </w:rPr>
          <w:t xml:space="preserve"> </w:t>
        </w:r>
        <w:r>
          <w:rPr>
            <w:color w:val="396E8F"/>
            <w:u w:val="single" w:color="396E8F"/>
          </w:rPr>
          <w:t>one</w:t>
        </w:r>
      </w:hyperlink>
      <w:r>
        <w:t>, 24 October 2017</w:t>
      </w:r>
    </w:p>
    <w:p w:rsidR="00745389" w:rsidRDefault="00745389">
      <w:pPr>
        <w:sectPr w:rsidR="00745389">
          <w:pgSz w:w="11910" w:h="16840"/>
          <w:pgMar w:top="1080" w:right="1280" w:bottom="780" w:left="1280" w:header="812" w:footer="591" w:gutter="0"/>
          <w:cols w:space="720"/>
        </w:sectPr>
      </w:pPr>
    </w:p>
    <w:p w:rsidR="00745389" w:rsidRDefault="00745389">
      <w:pPr>
        <w:pStyle w:val="BodyText"/>
        <w:spacing w:before="10"/>
        <w:rPr>
          <w:sz w:val="16"/>
        </w:rPr>
      </w:pPr>
    </w:p>
    <w:p w:rsidR="00745389" w:rsidRDefault="00A85E5A">
      <w:pPr>
        <w:pStyle w:val="BodyText"/>
        <w:spacing w:before="93"/>
        <w:ind w:left="160"/>
      </w:pPr>
      <w:proofErr w:type="spellStart"/>
      <w:r>
        <w:t>Faruqi</w:t>
      </w:r>
      <w:proofErr w:type="spellEnd"/>
      <w:r>
        <w:rPr>
          <w:spacing w:val="-2"/>
        </w:rPr>
        <w:t xml:space="preserve"> </w:t>
      </w:r>
      <w:r>
        <w:t>M,</w:t>
      </w:r>
      <w:r>
        <w:rPr>
          <w:spacing w:val="-2"/>
        </w:rPr>
        <w:t xml:space="preserve"> </w:t>
      </w:r>
      <w:hyperlink r:id="rId88">
        <w:r>
          <w:rPr>
            <w:color w:val="396E8F"/>
            <w:u w:val="single" w:color="396E8F"/>
          </w:rPr>
          <w:t>NSW Auditor-General’s</w:t>
        </w:r>
        <w:r>
          <w:rPr>
            <w:color w:val="396E8F"/>
            <w:spacing w:val="-1"/>
            <w:u w:val="single" w:color="396E8F"/>
          </w:rPr>
          <w:t xml:space="preserve"> </w:t>
        </w:r>
        <w:r>
          <w:rPr>
            <w:color w:val="396E8F"/>
            <w:u w:val="single" w:color="396E8F"/>
          </w:rPr>
          <w:t>damning</w:t>
        </w:r>
        <w:r>
          <w:rPr>
            <w:color w:val="396E8F"/>
            <w:spacing w:val="-3"/>
            <w:u w:val="single" w:color="396E8F"/>
          </w:rPr>
          <w:t xml:space="preserve"> </w:t>
        </w:r>
        <w:r>
          <w:rPr>
            <w:color w:val="396E8F"/>
            <w:u w:val="single" w:color="396E8F"/>
          </w:rPr>
          <w:t>report on</w:t>
        </w:r>
        <w:r>
          <w:rPr>
            <w:color w:val="396E8F"/>
            <w:spacing w:val="-3"/>
            <w:u w:val="single" w:color="396E8F"/>
          </w:rPr>
          <w:t xml:space="preserve"> </w:t>
        </w:r>
        <w:r>
          <w:rPr>
            <w:color w:val="396E8F"/>
            <w:u w:val="single" w:color="396E8F"/>
          </w:rPr>
          <w:t>CBD</w:t>
        </w:r>
        <w:r>
          <w:rPr>
            <w:color w:val="396E8F"/>
            <w:spacing w:val="-1"/>
            <w:u w:val="single" w:color="396E8F"/>
          </w:rPr>
          <w:t xml:space="preserve"> </w:t>
        </w:r>
        <w:r>
          <w:rPr>
            <w:color w:val="396E8F"/>
            <w:u w:val="single" w:color="396E8F"/>
          </w:rPr>
          <w:t>and</w:t>
        </w:r>
        <w:r>
          <w:rPr>
            <w:color w:val="396E8F"/>
            <w:spacing w:val="-2"/>
            <w:u w:val="single" w:color="396E8F"/>
          </w:rPr>
          <w:t xml:space="preserve"> </w:t>
        </w:r>
        <w:r>
          <w:rPr>
            <w:color w:val="396E8F"/>
            <w:u w:val="single" w:color="396E8F"/>
          </w:rPr>
          <w:t>South</w:t>
        </w:r>
        <w:r>
          <w:rPr>
            <w:color w:val="396E8F"/>
            <w:spacing w:val="-1"/>
            <w:u w:val="single" w:color="396E8F"/>
          </w:rPr>
          <w:t xml:space="preserve"> </w:t>
        </w:r>
        <w:r>
          <w:rPr>
            <w:color w:val="396E8F"/>
            <w:u w:val="single" w:color="396E8F"/>
          </w:rPr>
          <w:t>East Light</w:t>
        </w:r>
        <w:r>
          <w:rPr>
            <w:color w:val="396E8F"/>
            <w:spacing w:val="-1"/>
            <w:u w:val="single" w:color="396E8F"/>
          </w:rPr>
          <w:t xml:space="preserve"> </w:t>
        </w:r>
        <w:r>
          <w:rPr>
            <w:color w:val="396E8F"/>
            <w:u w:val="single" w:color="396E8F"/>
          </w:rPr>
          <w:t>Rail</w:t>
        </w:r>
      </w:hyperlink>
      <w:r>
        <w:t>, 30 November 2016</w:t>
      </w:r>
    </w:p>
    <w:p w:rsidR="00745389" w:rsidRDefault="00745389">
      <w:pPr>
        <w:pStyle w:val="BodyText"/>
        <w:spacing w:before="9"/>
        <w:rPr>
          <w:sz w:val="20"/>
        </w:rPr>
      </w:pPr>
    </w:p>
    <w:p w:rsidR="00745389" w:rsidRDefault="00A85E5A">
      <w:pPr>
        <w:pStyle w:val="BodyText"/>
        <w:spacing w:before="1"/>
        <w:ind w:left="160"/>
      </w:pPr>
      <w:r>
        <w:t>Foley</w:t>
      </w:r>
      <w:r>
        <w:rPr>
          <w:spacing w:val="-5"/>
        </w:rPr>
        <w:t xml:space="preserve"> </w:t>
      </w:r>
      <w:r>
        <w:t>L,</w:t>
      </w:r>
      <w:r>
        <w:rPr>
          <w:spacing w:val="-1"/>
        </w:rPr>
        <w:t xml:space="preserve"> </w:t>
      </w:r>
      <w:hyperlink r:id="rId89">
        <w:r>
          <w:rPr>
            <w:color w:val="396E8F"/>
            <w:u w:val="single" w:color="396E8F"/>
          </w:rPr>
          <w:t>CBD</w:t>
        </w:r>
        <w:r>
          <w:rPr>
            <w:color w:val="396E8F"/>
            <w:spacing w:val="-3"/>
            <w:u w:val="single" w:color="396E8F"/>
          </w:rPr>
          <w:t xml:space="preserve"> </w:t>
        </w:r>
        <w:r>
          <w:rPr>
            <w:color w:val="396E8F"/>
            <w:u w:val="single" w:color="396E8F"/>
          </w:rPr>
          <w:t>and</w:t>
        </w:r>
        <w:r>
          <w:rPr>
            <w:color w:val="396E8F"/>
            <w:spacing w:val="-3"/>
            <w:u w:val="single" w:color="396E8F"/>
          </w:rPr>
          <w:t xml:space="preserve"> </w:t>
        </w:r>
        <w:r>
          <w:rPr>
            <w:color w:val="396E8F"/>
            <w:u w:val="single" w:color="396E8F"/>
          </w:rPr>
          <w:t>South</w:t>
        </w:r>
        <w:r>
          <w:rPr>
            <w:color w:val="396E8F"/>
            <w:spacing w:val="-3"/>
            <w:u w:val="single" w:color="396E8F"/>
          </w:rPr>
          <w:t xml:space="preserve"> </w:t>
        </w:r>
        <w:r>
          <w:rPr>
            <w:color w:val="396E8F"/>
            <w:u w:val="single" w:color="396E8F"/>
          </w:rPr>
          <w:t>East</w:t>
        </w:r>
        <w:r>
          <w:rPr>
            <w:color w:val="396E8F"/>
            <w:spacing w:val="-2"/>
            <w:u w:val="single" w:color="396E8F"/>
          </w:rPr>
          <w:t xml:space="preserve"> </w:t>
        </w:r>
        <w:r>
          <w:rPr>
            <w:color w:val="396E8F"/>
            <w:u w:val="single" w:color="396E8F"/>
          </w:rPr>
          <w:t>Light</w:t>
        </w:r>
        <w:r>
          <w:rPr>
            <w:color w:val="396E8F"/>
            <w:spacing w:val="-3"/>
            <w:u w:val="single" w:color="396E8F"/>
          </w:rPr>
          <w:t xml:space="preserve"> </w:t>
        </w:r>
        <w:r>
          <w:rPr>
            <w:color w:val="396E8F"/>
            <w:u w:val="single" w:color="396E8F"/>
          </w:rPr>
          <w:t>Rail</w:t>
        </w:r>
        <w:r>
          <w:rPr>
            <w:color w:val="396E8F"/>
            <w:spacing w:val="-4"/>
            <w:u w:val="single" w:color="396E8F"/>
          </w:rPr>
          <w:t xml:space="preserve"> </w:t>
        </w:r>
        <w:r>
          <w:rPr>
            <w:color w:val="396E8F"/>
            <w:u w:val="single" w:color="396E8F"/>
          </w:rPr>
          <w:t>project</w:t>
        </w:r>
        <w:r>
          <w:rPr>
            <w:color w:val="396E8F"/>
            <w:spacing w:val="-2"/>
            <w:u w:val="single" w:color="396E8F"/>
          </w:rPr>
          <w:t xml:space="preserve"> </w:t>
        </w:r>
        <w:r>
          <w:rPr>
            <w:color w:val="396E8F"/>
            <w:u w:val="single" w:color="396E8F"/>
          </w:rPr>
          <w:t>in</w:t>
        </w:r>
        <w:r>
          <w:rPr>
            <w:color w:val="396E8F"/>
            <w:spacing w:val="-3"/>
            <w:u w:val="single" w:color="396E8F"/>
          </w:rPr>
          <w:t xml:space="preserve"> </w:t>
        </w:r>
        <w:r>
          <w:rPr>
            <w:color w:val="396E8F"/>
            <w:u w:val="single" w:color="396E8F"/>
          </w:rPr>
          <w:t>shambles</w:t>
        </w:r>
      </w:hyperlink>
      <w:r>
        <w:t>,</w:t>
      </w:r>
      <w:r>
        <w:rPr>
          <w:spacing w:val="-2"/>
        </w:rPr>
        <w:t xml:space="preserve"> </w:t>
      </w:r>
      <w:r>
        <w:t>30</w:t>
      </w:r>
      <w:r>
        <w:rPr>
          <w:spacing w:val="-3"/>
        </w:rPr>
        <w:t xml:space="preserve"> </w:t>
      </w:r>
      <w:r>
        <w:t>November</w:t>
      </w:r>
      <w:r>
        <w:rPr>
          <w:spacing w:val="-1"/>
        </w:rPr>
        <w:t xml:space="preserve"> </w:t>
      </w:r>
      <w:r>
        <w:rPr>
          <w:spacing w:val="-4"/>
        </w:rPr>
        <w:t>2016</w:t>
      </w:r>
    </w:p>
    <w:p w:rsidR="00745389" w:rsidRDefault="00745389">
      <w:pPr>
        <w:pStyle w:val="BodyText"/>
        <w:spacing w:before="10"/>
        <w:rPr>
          <w:sz w:val="20"/>
        </w:rPr>
      </w:pPr>
    </w:p>
    <w:p w:rsidR="00745389" w:rsidRDefault="00A85E5A">
      <w:pPr>
        <w:pStyle w:val="BodyText"/>
        <w:ind w:left="160" w:right="338"/>
      </w:pPr>
      <w:r>
        <w:t>Daley M,</w:t>
      </w:r>
      <w:r>
        <w:rPr>
          <w:spacing w:val="24"/>
        </w:rPr>
        <w:t xml:space="preserve"> </w:t>
      </w:r>
      <w:hyperlink r:id="rId90">
        <w:r>
          <w:rPr>
            <w:color w:val="396E8F"/>
            <w:u w:val="single" w:color="396E8F"/>
          </w:rPr>
          <w:t>Compensate Anzac Parade bus commuters who will suffer for 2 years</w:t>
        </w:r>
      </w:hyperlink>
      <w:r>
        <w:t>, 9</w:t>
      </w:r>
      <w:r>
        <w:rPr>
          <w:spacing w:val="80"/>
        </w:rPr>
        <w:t xml:space="preserve"> </w:t>
      </w:r>
      <w:r>
        <w:t>May 2016</w:t>
      </w:r>
    </w:p>
    <w:p w:rsidR="00745389" w:rsidRDefault="00745389">
      <w:pPr>
        <w:pStyle w:val="BodyText"/>
        <w:spacing w:before="10"/>
        <w:rPr>
          <w:sz w:val="20"/>
        </w:rPr>
      </w:pPr>
    </w:p>
    <w:p w:rsidR="00745389" w:rsidRDefault="00A85E5A">
      <w:pPr>
        <w:pStyle w:val="BodyText"/>
        <w:ind w:left="160"/>
      </w:pPr>
      <w:proofErr w:type="spellStart"/>
      <w:r>
        <w:t>Faruqi</w:t>
      </w:r>
      <w:proofErr w:type="spellEnd"/>
      <w:r>
        <w:t xml:space="preserve"> M, </w:t>
      </w:r>
      <w:hyperlink r:id="rId91">
        <w:r>
          <w:rPr>
            <w:color w:val="396E8F"/>
            <w:u w:val="single" w:color="396E8F"/>
          </w:rPr>
          <w:t>Greens MP calls for Parliamentary inquiry into CBD and South East Light</w:t>
        </w:r>
      </w:hyperlink>
      <w:r>
        <w:rPr>
          <w:color w:val="396E8F"/>
        </w:rPr>
        <w:t xml:space="preserve"> </w:t>
      </w:r>
      <w:hyperlink r:id="rId92">
        <w:r>
          <w:rPr>
            <w:color w:val="396E8F"/>
            <w:u w:val="single" w:color="396E8F"/>
          </w:rPr>
          <w:t>Rail Project and the trees on Anzac Parade and Alison Road</w:t>
        </w:r>
      </w:hyperlink>
      <w:r>
        <w:t>, 28 January 2016</w:t>
      </w:r>
    </w:p>
    <w:p w:rsidR="00745389" w:rsidRDefault="00745389">
      <w:pPr>
        <w:pStyle w:val="BodyText"/>
        <w:spacing w:before="10"/>
        <w:rPr>
          <w:sz w:val="20"/>
        </w:rPr>
      </w:pPr>
    </w:p>
    <w:p w:rsidR="00745389" w:rsidRDefault="00A85E5A">
      <w:pPr>
        <w:pStyle w:val="BodyText"/>
        <w:spacing w:line="448" w:lineRule="auto"/>
        <w:ind w:left="160"/>
      </w:pPr>
      <w:r>
        <w:t>Foley</w:t>
      </w:r>
      <w:r>
        <w:rPr>
          <w:spacing w:val="-4"/>
        </w:rPr>
        <w:t xml:space="preserve"> </w:t>
      </w:r>
      <w:r>
        <w:t>L,</w:t>
      </w:r>
      <w:r>
        <w:rPr>
          <w:spacing w:val="-2"/>
        </w:rPr>
        <w:t xml:space="preserve"> </w:t>
      </w:r>
      <w:hyperlink r:id="rId93">
        <w:r>
          <w:rPr>
            <w:color w:val="396E8F"/>
            <w:u w:val="single" w:color="396E8F"/>
          </w:rPr>
          <w:t>Baird</w:t>
        </w:r>
        <w:r>
          <w:rPr>
            <w:color w:val="396E8F"/>
            <w:spacing w:val="-3"/>
            <w:u w:val="single" w:color="396E8F"/>
          </w:rPr>
          <w:t xml:space="preserve"> </w:t>
        </w:r>
        <w:r>
          <w:rPr>
            <w:color w:val="396E8F"/>
            <w:u w:val="single" w:color="396E8F"/>
          </w:rPr>
          <w:t>Government</w:t>
        </w:r>
        <w:r>
          <w:rPr>
            <w:color w:val="396E8F"/>
            <w:spacing w:val="-4"/>
            <w:u w:val="single" w:color="396E8F"/>
          </w:rPr>
          <w:t xml:space="preserve"> </w:t>
        </w:r>
        <w:r>
          <w:rPr>
            <w:color w:val="396E8F"/>
            <w:u w:val="single" w:color="396E8F"/>
          </w:rPr>
          <w:t>must</w:t>
        </w:r>
        <w:r>
          <w:rPr>
            <w:color w:val="396E8F"/>
            <w:spacing w:val="-4"/>
            <w:u w:val="single" w:color="396E8F"/>
          </w:rPr>
          <w:t xml:space="preserve"> </w:t>
        </w:r>
        <w:r>
          <w:rPr>
            <w:color w:val="396E8F"/>
            <w:u w:val="single" w:color="396E8F"/>
          </w:rPr>
          <w:t>act</w:t>
        </w:r>
        <w:r>
          <w:rPr>
            <w:color w:val="396E8F"/>
            <w:spacing w:val="-3"/>
            <w:u w:val="single" w:color="396E8F"/>
          </w:rPr>
          <w:t xml:space="preserve"> </w:t>
        </w:r>
        <w:r>
          <w:rPr>
            <w:color w:val="396E8F"/>
            <w:u w:val="single" w:color="396E8F"/>
          </w:rPr>
          <w:t>to</w:t>
        </w:r>
        <w:r>
          <w:rPr>
            <w:color w:val="396E8F"/>
            <w:spacing w:val="-3"/>
            <w:u w:val="single" w:color="396E8F"/>
          </w:rPr>
          <w:t xml:space="preserve"> </w:t>
        </w:r>
        <w:r>
          <w:rPr>
            <w:color w:val="396E8F"/>
            <w:u w:val="single" w:color="396E8F"/>
          </w:rPr>
          <w:t>protect</w:t>
        </w:r>
        <w:r>
          <w:rPr>
            <w:color w:val="396E8F"/>
            <w:spacing w:val="-3"/>
            <w:u w:val="single" w:color="396E8F"/>
          </w:rPr>
          <w:t xml:space="preserve"> </w:t>
        </w:r>
        <w:r>
          <w:rPr>
            <w:color w:val="396E8F"/>
            <w:u w:val="single" w:color="396E8F"/>
          </w:rPr>
          <w:t>Sydney’s</w:t>
        </w:r>
        <w:r>
          <w:rPr>
            <w:color w:val="396E8F"/>
            <w:spacing w:val="-2"/>
            <w:u w:val="single" w:color="396E8F"/>
          </w:rPr>
          <w:t xml:space="preserve"> </w:t>
        </w:r>
        <w:r>
          <w:rPr>
            <w:color w:val="396E8F"/>
            <w:u w:val="single" w:color="396E8F"/>
          </w:rPr>
          <w:t>heritage</w:t>
        </w:r>
      </w:hyperlink>
      <w:r>
        <w:t>,</w:t>
      </w:r>
      <w:r>
        <w:rPr>
          <w:spacing w:val="-3"/>
        </w:rPr>
        <w:t xml:space="preserve"> </w:t>
      </w:r>
      <w:r>
        <w:t>27</w:t>
      </w:r>
      <w:r>
        <w:rPr>
          <w:spacing w:val="-4"/>
        </w:rPr>
        <w:t xml:space="preserve"> </w:t>
      </w:r>
      <w:r>
        <w:t>January</w:t>
      </w:r>
      <w:r>
        <w:rPr>
          <w:spacing w:val="-3"/>
        </w:rPr>
        <w:t xml:space="preserve"> </w:t>
      </w:r>
      <w:r>
        <w:t xml:space="preserve">2016 Foley L, </w:t>
      </w:r>
      <w:hyperlink r:id="rId94">
        <w:r>
          <w:rPr>
            <w:color w:val="396E8F"/>
            <w:u w:val="single" w:color="396E8F"/>
          </w:rPr>
          <w:t>CBD Light Rail – Right Mode, Wrong Location</w:t>
        </w:r>
      </w:hyperlink>
      <w:r>
        <w:t>, 26 October 2015</w:t>
      </w:r>
    </w:p>
    <w:p w:rsidR="00745389" w:rsidRDefault="00A85E5A">
      <w:pPr>
        <w:pStyle w:val="BodyText"/>
        <w:ind w:left="160"/>
      </w:pPr>
      <w:r>
        <w:t>Foley</w:t>
      </w:r>
      <w:r>
        <w:rPr>
          <w:spacing w:val="-4"/>
        </w:rPr>
        <w:t xml:space="preserve"> </w:t>
      </w:r>
      <w:r>
        <w:t>L</w:t>
      </w:r>
      <w:r>
        <w:rPr>
          <w:spacing w:val="-2"/>
        </w:rPr>
        <w:t xml:space="preserve"> </w:t>
      </w:r>
      <w:r>
        <w:t>and</w:t>
      </w:r>
      <w:r>
        <w:rPr>
          <w:spacing w:val="-2"/>
        </w:rPr>
        <w:t xml:space="preserve"> </w:t>
      </w:r>
      <w:r>
        <w:t>Park</w:t>
      </w:r>
      <w:r>
        <w:rPr>
          <w:spacing w:val="-1"/>
        </w:rPr>
        <w:t xml:space="preserve"> </w:t>
      </w:r>
      <w:r>
        <w:t>R,</w:t>
      </w:r>
      <w:r>
        <w:rPr>
          <w:spacing w:val="-1"/>
        </w:rPr>
        <w:t xml:space="preserve"> </w:t>
      </w:r>
      <w:hyperlink r:id="rId95">
        <w:r>
          <w:rPr>
            <w:color w:val="396E8F"/>
            <w:u w:val="single" w:color="396E8F"/>
          </w:rPr>
          <w:t>CBD</w:t>
        </w:r>
        <w:r>
          <w:rPr>
            <w:color w:val="396E8F"/>
            <w:spacing w:val="-1"/>
            <w:u w:val="single" w:color="396E8F"/>
          </w:rPr>
          <w:t xml:space="preserve"> </w:t>
        </w:r>
        <w:r>
          <w:rPr>
            <w:color w:val="396E8F"/>
            <w:u w:val="single" w:color="396E8F"/>
          </w:rPr>
          <w:t>to</w:t>
        </w:r>
        <w:r>
          <w:rPr>
            <w:color w:val="396E8F"/>
            <w:spacing w:val="-1"/>
            <w:u w:val="single" w:color="396E8F"/>
          </w:rPr>
          <w:t xml:space="preserve"> </w:t>
        </w:r>
        <w:r>
          <w:rPr>
            <w:color w:val="396E8F"/>
            <w:u w:val="single" w:color="396E8F"/>
          </w:rPr>
          <w:t>become</w:t>
        </w:r>
        <w:r>
          <w:rPr>
            <w:color w:val="396E8F"/>
            <w:spacing w:val="-1"/>
            <w:u w:val="single" w:color="396E8F"/>
          </w:rPr>
          <w:t xml:space="preserve"> </w:t>
        </w:r>
        <w:r>
          <w:rPr>
            <w:color w:val="396E8F"/>
            <w:u w:val="single" w:color="396E8F"/>
          </w:rPr>
          <w:t>a</w:t>
        </w:r>
        <w:r>
          <w:rPr>
            <w:color w:val="396E8F"/>
            <w:spacing w:val="-2"/>
            <w:u w:val="single" w:color="396E8F"/>
          </w:rPr>
          <w:t xml:space="preserve"> </w:t>
        </w:r>
        <w:r>
          <w:rPr>
            <w:color w:val="396E8F"/>
            <w:u w:val="single" w:color="396E8F"/>
          </w:rPr>
          <w:t>zone</w:t>
        </w:r>
        <w:r>
          <w:rPr>
            <w:color w:val="396E8F"/>
            <w:spacing w:val="-1"/>
            <w:u w:val="single" w:color="396E8F"/>
          </w:rPr>
          <w:t xml:space="preserve"> </w:t>
        </w:r>
        <w:r>
          <w:rPr>
            <w:color w:val="396E8F"/>
            <w:u w:val="single" w:color="396E8F"/>
          </w:rPr>
          <w:t>of chaos</w:t>
        </w:r>
        <w:r>
          <w:rPr>
            <w:color w:val="396E8F"/>
            <w:spacing w:val="-3"/>
            <w:u w:val="single" w:color="396E8F"/>
          </w:rPr>
          <w:t xml:space="preserve"> </w:t>
        </w:r>
        <w:r>
          <w:rPr>
            <w:color w:val="396E8F"/>
            <w:u w:val="single" w:color="396E8F"/>
          </w:rPr>
          <w:t>and</w:t>
        </w:r>
        <w:r>
          <w:rPr>
            <w:color w:val="396E8F"/>
            <w:spacing w:val="-2"/>
            <w:u w:val="single" w:color="396E8F"/>
          </w:rPr>
          <w:t xml:space="preserve"> </w:t>
        </w:r>
        <w:r>
          <w:rPr>
            <w:color w:val="396E8F"/>
            <w:u w:val="single" w:color="396E8F"/>
          </w:rPr>
          <w:t>confusion</w:t>
        </w:r>
      </w:hyperlink>
      <w:r>
        <w:t>,</w:t>
      </w:r>
      <w:r>
        <w:rPr>
          <w:spacing w:val="-1"/>
        </w:rPr>
        <w:t xml:space="preserve"> </w:t>
      </w:r>
      <w:r>
        <w:t>28</w:t>
      </w:r>
      <w:r>
        <w:rPr>
          <w:spacing w:val="-2"/>
        </w:rPr>
        <w:t xml:space="preserve"> </w:t>
      </w:r>
      <w:r>
        <w:t>May</w:t>
      </w:r>
      <w:r>
        <w:rPr>
          <w:spacing w:val="-1"/>
        </w:rPr>
        <w:t xml:space="preserve"> </w:t>
      </w:r>
      <w:r>
        <w:rPr>
          <w:spacing w:val="-4"/>
        </w:rPr>
        <w:t>2015</w:t>
      </w:r>
    </w:p>
    <w:p w:rsidR="00745389" w:rsidRDefault="00745389">
      <w:pPr>
        <w:pStyle w:val="BodyText"/>
        <w:spacing w:before="10"/>
        <w:rPr>
          <w:sz w:val="20"/>
        </w:rPr>
      </w:pPr>
    </w:p>
    <w:p w:rsidR="00745389" w:rsidRDefault="00A85E5A">
      <w:pPr>
        <w:pStyle w:val="BodyText"/>
        <w:ind w:left="160"/>
      </w:pPr>
      <w:r>
        <w:t>Robertson</w:t>
      </w:r>
      <w:r>
        <w:rPr>
          <w:spacing w:val="-2"/>
        </w:rPr>
        <w:t xml:space="preserve"> </w:t>
      </w:r>
      <w:r>
        <w:t>J,</w:t>
      </w:r>
      <w:r>
        <w:rPr>
          <w:spacing w:val="-2"/>
        </w:rPr>
        <w:t xml:space="preserve"> </w:t>
      </w:r>
      <w:hyperlink r:id="rId96">
        <w:r>
          <w:rPr>
            <w:color w:val="396E8F"/>
            <w:u w:val="single" w:color="396E8F"/>
          </w:rPr>
          <w:t>Liberals</w:t>
        </w:r>
        <w:r>
          <w:rPr>
            <w:color w:val="396E8F"/>
            <w:spacing w:val="-4"/>
            <w:u w:val="single" w:color="396E8F"/>
          </w:rPr>
          <w:t xml:space="preserve"> </w:t>
        </w:r>
        <w:r>
          <w:rPr>
            <w:color w:val="396E8F"/>
            <w:u w:val="single" w:color="396E8F"/>
          </w:rPr>
          <w:t>confirm</w:t>
        </w:r>
        <w:r>
          <w:rPr>
            <w:color w:val="396E8F"/>
            <w:spacing w:val="-2"/>
            <w:u w:val="single" w:color="396E8F"/>
          </w:rPr>
          <w:t xml:space="preserve"> </w:t>
        </w:r>
        <w:r>
          <w:rPr>
            <w:color w:val="396E8F"/>
            <w:u w:val="single" w:color="396E8F"/>
          </w:rPr>
          <w:t>$500</w:t>
        </w:r>
        <w:r>
          <w:rPr>
            <w:color w:val="396E8F"/>
            <w:spacing w:val="-4"/>
            <w:u w:val="single" w:color="396E8F"/>
          </w:rPr>
          <w:t xml:space="preserve"> </w:t>
        </w:r>
        <w:r>
          <w:rPr>
            <w:color w:val="396E8F"/>
            <w:u w:val="single" w:color="396E8F"/>
          </w:rPr>
          <w:t>million</w:t>
        </w:r>
        <w:r>
          <w:rPr>
            <w:color w:val="396E8F"/>
            <w:spacing w:val="-3"/>
            <w:u w:val="single" w:color="396E8F"/>
          </w:rPr>
          <w:t xml:space="preserve"> </w:t>
        </w:r>
        <w:r>
          <w:rPr>
            <w:color w:val="396E8F"/>
            <w:u w:val="single" w:color="396E8F"/>
          </w:rPr>
          <w:t>budget</w:t>
        </w:r>
        <w:r>
          <w:rPr>
            <w:color w:val="396E8F"/>
            <w:spacing w:val="-3"/>
            <w:u w:val="single" w:color="396E8F"/>
          </w:rPr>
          <w:t xml:space="preserve"> </w:t>
        </w:r>
        <w:r>
          <w:rPr>
            <w:color w:val="396E8F"/>
            <w:u w:val="single" w:color="396E8F"/>
          </w:rPr>
          <w:t>blowout</w:t>
        </w:r>
        <w:r>
          <w:rPr>
            <w:color w:val="396E8F"/>
            <w:spacing w:val="-3"/>
            <w:u w:val="single" w:color="396E8F"/>
          </w:rPr>
          <w:t xml:space="preserve"> </w:t>
        </w:r>
        <w:r>
          <w:rPr>
            <w:color w:val="396E8F"/>
            <w:u w:val="single" w:color="396E8F"/>
          </w:rPr>
          <w:t>in</w:t>
        </w:r>
        <w:r>
          <w:rPr>
            <w:color w:val="396E8F"/>
            <w:spacing w:val="-4"/>
            <w:u w:val="single" w:color="396E8F"/>
          </w:rPr>
          <w:t xml:space="preserve"> </w:t>
        </w:r>
        <w:r>
          <w:rPr>
            <w:color w:val="396E8F"/>
            <w:u w:val="single" w:color="396E8F"/>
          </w:rPr>
          <w:t>flagship</w:t>
        </w:r>
        <w:r>
          <w:rPr>
            <w:color w:val="396E8F"/>
            <w:spacing w:val="-3"/>
            <w:u w:val="single" w:color="396E8F"/>
          </w:rPr>
          <w:t xml:space="preserve"> </w:t>
        </w:r>
        <w:r>
          <w:rPr>
            <w:color w:val="396E8F"/>
            <w:u w:val="single" w:color="396E8F"/>
          </w:rPr>
          <w:t>CBD</w:t>
        </w:r>
        <w:r>
          <w:rPr>
            <w:color w:val="396E8F"/>
            <w:spacing w:val="-4"/>
            <w:u w:val="single" w:color="396E8F"/>
          </w:rPr>
          <w:t xml:space="preserve"> </w:t>
        </w:r>
        <w:r>
          <w:rPr>
            <w:color w:val="396E8F"/>
            <w:u w:val="single" w:color="396E8F"/>
          </w:rPr>
          <w:t>Light</w:t>
        </w:r>
        <w:r>
          <w:rPr>
            <w:color w:val="396E8F"/>
            <w:spacing w:val="-3"/>
            <w:u w:val="single" w:color="396E8F"/>
          </w:rPr>
          <w:t xml:space="preserve"> </w:t>
        </w:r>
        <w:r>
          <w:rPr>
            <w:color w:val="396E8F"/>
            <w:u w:val="single" w:color="396E8F"/>
          </w:rPr>
          <w:t>Rail</w:t>
        </w:r>
      </w:hyperlink>
      <w:r>
        <w:t>, 18 December 2014</w:t>
      </w:r>
    </w:p>
    <w:p w:rsidR="00745389" w:rsidRDefault="00745389">
      <w:pPr>
        <w:pStyle w:val="BodyText"/>
        <w:spacing w:before="11"/>
        <w:rPr>
          <w:sz w:val="20"/>
        </w:rPr>
      </w:pPr>
    </w:p>
    <w:p w:rsidR="00745389" w:rsidRDefault="00A85E5A">
      <w:pPr>
        <w:pStyle w:val="Heading1"/>
        <w:numPr>
          <w:ilvl w:val="0"/>
          <w:numId w:val="1"/>
        </w:numPr>
        <w:tabs>
          <w:tab w:val="left" w:pos="472"/>
        </w:tabs>
      </w:pPr>
      <w:bookmarkStart w:id="6" w:name="_bookmark5"/>
      <w:bookmarkEnd w:id="6"/>
      <w:r>
        <w:rPr>
          <w:color w:val="396E8F"/>
          <w:spacing w:val="-2"/>
        </w:rPr>
        <w:t>ACADEMICS</w:t>
      </w:r>
    </w:p>
    <w:p w:rsidR="00745389" w:rsidRDefault="00A85E5A">
      <w:pPr>
        <w:pStyle w:val="BodyText"/>
        <w:spacing w:before="239"/>
        <w:ind w:left="160"/>
      </w:pPr>
      <w:r>
        <w:t>Keys</w:t>
      </w:r>
      <w:r>
        <w:rPr>
          <w:spacing w:val="37"/>
        </w:rPr>
        <w:t xml:space="preserve"> </w:t>
      </w:r>
      <w:r>
        <w:t>E,</w:t>
      </w:r>
      <w:r>
        <w:rPr>
          <w:spacing w:val="37"/>
        </w:rPr>
        <w:t xml:space="preserve"> </w:t>
      </w:r>
      <w:hyperlink r:id="rId97">
        <w:r>
          <w:rPr>
            <w:color w:val="396E8F"/>
            <w:u w:val="single" w:color="396E8F"/>
          </w:rPr>
          <w:t>Light</w:t>
        </w:r>
        <w:r>
          <w:rPr>
            <w:color w:val="396E8F"/>
            <w:spacing w:val="37"/>
            <w:u w:val="single" w:color="396E8F"/>
          </w:rPr>
          <w:t xml:space="preserve"> </w:t>
        </w:r>
        <w:r>
          <w:rPr>
            <w:color w:val="396E8F"/>
            <w:u w:val="single" w:color="396E8F"/>
          </w:rPr>
          <w:t>Rail</w:t>
        </w:r>
        <w:r>
          <w:rPr>
            <w:color w:val="396E8F"/>
            <w:spacing w:val="36"/>
            <w:u w:val="single" w:color="396E8F"/>
          </w:rPr>
          <w:t xml:space="preserve"> </w:t>
        </w:r>
        <w:r>
          <w:rPr>
            <w:color w:val="396E8F"/>
            <w:u w:val="single" w:color="396E8F"/>
          </w:rPr>
          <w:t>Development</w:t>
        </w:r>
        <w:r>
          <w:rPr>
            <w:color w:val="396E8F"/>
            <w:spacing w:val="37"/>
            <w:u w:val="single" w:color="396E8F"/>
          </w:rPr>
          <w:t xml:space="preserve"> </w:t>
        </w:r>
        <w:r>
          <w:rPr>
            <w:color w:val="396E8F"/>
            <w:u w:val="single" w:color="396E8F"/>
          </w:rPr>
          <w:t>in</w:t>
        </w:r>
        <w:r>
          <w:rPr>
            <w:color w:val="396E8F"/>
            <w:spacing w:val="36"/>
            <w:u w:val="single" w:color="396E8F"/>
          </w:rPr>
          <w:t xml:space="preserve"> </w:t>
        </w:r>
        <w:r>
          <w:rPr>
            <w:color w:val="396E8F"/>
            <w:u w:val="single" w:color="396E8F"/>
          </w:rPr>
          <w:t>Australia</w:t>
        </w:r>
        <w:r>
          <w:rPr>
            <w:color w:val="396E8F"/>
            <w:spacing w:val="36"/>
            <w:u w:val="single" w:color="396E8F"/>
          </w:rPr>
          <w:t xml:space="preserve"> </w:t>
        </w:r>
        <w:r>
          <w:rPr>
            <w:color w:val="396E8F"/>
            <w:u w:val="single" w:color="396E8F"/>
          </w:rPr>
          <w:t>2012</w:t>
        </w:r>
        <w:r>
          <w:rPr>
            <w:color w:val="396E8F"/>
            <w:spacing w:val="39"/>
            <w:u w:val="single" w:color="396E8F"/>
          </w:rPr>
          <w:t xml:space="preserve"> </w:t>
        </w:r>
        <w:r>
          <w:rPr>
            <w:color w:val="396E8F"/>
            <w:u w:val="single" w:color="396E8F"/>
          </w:rPr>
          <w:t>–</w:t>
        </w:r>
        <w:r>
          <w:rPr>
            <w:color w:val="396E8F"/>
            <w:spacing w:val="38"/>
            <w:u w:val="single" w:color="396E8F"/>
          </w:rPr>
          <w:t xml:space="preserve"> </w:t>
        </w:r>
        <w:r>
          <w:rPr>
            <w:color w:val="396E8F"/>
            <w:u w:val="single" w:color="396E8F"/>
          </w:rPr>
          <w:t>2016</w:t>
        </w:r>
      </w:hyperlink>
      <w:r>
        <w:t>,</w:t>
      </w:r>
      <w:r>
        <w:rPr>
          <w:spacing w:val="37"/>
        </w:rPr>
        <w:t xml:space="preserve"> </w:t>
      </w:r>
      <w:r>
        <w:t>Australasian</w:t>
      </w:r>
      <w:r>
        <w:rPr>
          <w:spacing w:val="37"/>
        </w:rPr>
        <w:t xml:space="preserve"> </w:t>
      </w:r>
      <w:r>
        <w:t>Transport Research Forum, 2016</w:t>
      </w:r>
    </w:p>
    <w:p w:rsidR="00745389" w:rsidRDefault="00745389">
      <w:pPr>
        <w:pStyle w:val="BodyText"/>
        <w:spacing w:before="10"/>
        <w:rPr>
          <w:sz w:val="20"/>
        </w:rPr>
      </w:pPr>
    </w:p>
    <w:p w:rsidR="00745389" w:rsidRDefault="00A85E5A">
      <w:pPr>
        <w:pStyle w:val="BodyText"/>
        <w:ind w:left="160"/>
      </w:pPr>
      <w:r>
        <w:t xml:space="preserve">Newman P, </w:t>
      </w:r>
      <w:hyperlink r:id="rId98">
        <w:r>
          <w:rPr>
            <w:color w:val="396E8F"/>
            <w:u w:val="single" w:color="396E8F"/>
          </w:rPr>
          <w:t>The light rail genie is out of the bottle, but how many cities will get their</w:t>
        </w:r>
      </w:hyperlink>
      <w:r>
        <w:rPr>
          <w:color w:val="396E8F"/>
        </w:rPr>
        <w:t xml:space="preserve"> </w:t>
      </w:r>
      <w:hyperlink r:id="rId99">
        <w:r>
          <w:rPr>
            <w:color w:val="396E8F"/>
            <w:u w:val="single" w:color="396E8F"/>
          </w:rPr>
          <w:t>wish?</w:t>
        </w:r>
      </w:hyperlink>
      <w:r>
        <w:t xml:space="preserve">, </w:t>
      </w:r>
      <w:r>
        <w:rPr>
          <w:i/>
        </w:rPr>
        <w:t xml:space="preserve">The Conversation, </w:t>
      </w:r>
      <w:r>
        <w:t>8 October 2015</w:t>
      </w:r>
    </w:p>
    <w:p w:rsidR="00745389" w:rsidRDefault="00745389">
      <w:pPr>
        <w:pStyle w:val="BodyText"/>
        <w:spacing w:before="11"/>
        <w:rPr>
          <w:sz w:val="20"/>
        </w:rPr>
      </w:pPr>
    </w:p>
    <w:p w:rsidR="00745389" w:rsidRDefault="00A85E5A">
      <w:pPr>
        <w:pStyle w:val="Heading1"/>
        <w:numPr>
          <w:ilvl w:val="0"/>
          <w:numId w:val="1"/>
        </w:numPr>
        <w:tabs>
          <w:tab w:val="left" w:pos="472"/>
        </w:tabs>
      </w:pPr>
      <w:bookmarkStart w:id="7" w:name="_bookmark6"/>
      <w:bookmarkEnd w:id="7"/>
      <w:r>
        <w:rPr>
          <w:color w:val="396E8F"/>
          <w:spacing w:val="-2"/>
        </w:rPr>
        <w:t>MEDIA</w:t>
      </w:r>
    </w:p>
    <w:p w:rsidR="00745389" w:rsidRDefault="00DF2A56">
      <w:pPr>
        <w:pStyle w:val="BodyText"/>
        <w:spacing w:before="239"/>
        <w:ind w:left="160"/>
      </w:pPr>
      <w:hyperlink r:id="rId100">
        <w:r w:rsidR="00A85E5A">
          <w:rPr>
            <w:color w:val="396E8F"/>
            <w:u w:val="single" w:color="396E8F"/>
          </w:rPr>
          <w:t>Spanish</w:t>
        </w:r>
        <w:r w:rsidR="00A85E5A">
          <w:rPr>
            <w:color w:val="396E8F"/>
            <w:spacing w:val="25"/>
            <w:u w:val="single" w:color="396E8F"/>
          </w:rPr>
          <w:t xml:space="preserve"> </w:t>
        </w:r>
        <w:r w:rsidR="00A85E5A">
          <w:rPr>
            <w:color w:val="396E8F"/>
            <w:u w:val="single" w:color="396E8F"/>
          </w:rPr>
          <w:t>company</w:t>
        </w:r>
        <w:r w:rsidR="00A85E5A">
          <w:rPr>
            <w:color w:val="396E8F"/>
            <w:spacing w:val="25"/>
            <w:u w:val="single" w:color="396E8F"/>
          </w:rPr>
          <w:t xml:space="preserve"> </w:t>
        </w:r>
        <w:r w:rsidR="00A85E5A">
          <w:rPr>
            <w:color w:val="396E8F"/>
            <w:u w:val="single" w:color="396E8F"/>
          </w:rPr>
          <w:t>accused</w:t>
        </w:r>
        <w:r w:rsidR="00A85E5A">
          <w:rPr>
            <w:color w:val="396E8F"/>
            <w:spacing w:val="25"/>
            <w:u w:val="single" w:color="396E8F"/>
          </w:rPr>
          <w:t xml:space="preserve"> </w:t>
        </w:r>
        <w:r w:rsidR="00A85E5A">
          <w:rPr>
            <w:color w:val="396E8F"/>
            <w:u w:val="single" w:color="396E8F"/>
          </w:rPr>
          <w:t>of</w:t>
        </w:r>
        <w:r w:rsidR="00A85E5A">
          <w:rPr>
            <w:color w:val="396E8F"/>
            <w:spacing w:val="26"/>
            <w:u w:val="single" w:color="396E8F"/>
          </w:rPr>
          <w:t xml:space="preserve"> </w:t>
        </w:r>
        <w:r w:rsidR="00A85E5A">
          <w:rPr>
            <w:color w:val="396E8F"/>
            <w:u w:val="single" w:color="396E8F"/>
          </w:rPr>
          <w:t>using</w:t>
        </w:r>
        <w:r w:rsidR="00A85E5A">
          <w:rPr>
            <w:color w:val="396E8F"/>
            <w:spacing w:val="25"/>
            <w:u w:val="single" w:color="396E8F"/>
          </w:rPr>
          <w:t xml:space="preserve"> </w:t>
        </w:r>
        <w:r w:rsidR="00A85E5A">
          <w:rPr>
            <w:color w:val="396E8F"/>
            <w:u w:val="single" w:color="396E8F"/>
          </w:rPr>
          <w:t>light</w:t>
        </w:r>
        <w:r w:rsidR="00A85E5A">
          <w:rPr>
            <w:color w:val="396E8F"/>
            <w:spacing w:val="26"/>
            <w:u w:val="single" w:color="396E8F"/>
          </w:rPr>
          <w:t xml:space="preserve"> </w:t>
        </w:r>
        <w:r w:rsidR="00A85E5A">
          <w:rPr>
            <w:color w:val="396E8F"/>
            <w:u w:val="single" w:color="396E8F"/>
          </w:rPr>
          <w:t>rail</w:t>
        </w:r>
        <w:r w:rsidR="00A85E5A">
          <w:rPr>
            <w:color w:val="396E8F"/>
            <w:spacing w:val="25"/>
            <w:u w:val="single" w:color="396E8F"/>
          </w:rPr>
          <w:t xml:space="preserve"> </w:t>
        </w:r>
        <w:r w:rsidR="00A85E5A">
          <w:rPr>
            <w:color w:val="396E8F"/>
            <w:u w:val="single" w:color="396E8F"/>
          </w:rPr>
          <w:t>lawsuit</w:t>
        </w:r>
        <w:r w:rsidR="00A85E5A">
          <w:rPr>
            <w:color w:val="396E8F"/>
            <w:spacing w:val="26"/>
            <w:u w:val="single" w:color="396E8F"/>
          </w:rPr>
          <w:t xml:space="preserve"> </w:t>
        </w:r>
        <w:r w:rsidR="00A85E5A">
          <w:rPr>
            <w:color w:val="396E8F"/>
            <w:u w:val="single" w:color="396E8F"/>
          </w:rPr>
          <w:t>to</w:t>
        </w:r>
        <w:r w:rsidR="00A85E5A">
          <w:rPr>
            <w:color w:val="396E8F"/>
            <w:spacing w:val="25"/>
            <w:u w:val="single" w:color="396E8F"/>
          </w:rPr>
          <w:t xml:space="preserve"> </w:t>
        </w:r>
        <w:r w:rsidR="00A85E5A">
          <w:rPr>
            <w:color w:val="396E8F"/>
            <w:u w:val="single" w:color="396E8F"/>
          </w:rPr>
          <w:t>duck</w:t>
        </w:r>
        <w:r w:rsidR="00A85E5A">
          <w:rPr>
            <w:color w:val="396E8F"/>
            <w:spacing w:val="25"/>
            <w:u w:val="single" w:color="396E8F"/>
          </w:rPr>
          <w:t xml:space="preserve"> </w:t>
        </w:r>
        <w:r w:rsidR="00A85E5A">
          <w:rPr>
            <w:color w:val="396E8F"/>
            <w:u w:val="single" w:color="396E8F"/>
          </w:rPr>
          <w:t>damages</w:t>
        </w:r>
        <w:r w:rsidR="00A85E5A">
          <w:rPr>
            <w:color w:val="396E8F"/>
            <w:spacing w:val="25"/>
            <w:u w:val="single" w:color="396E8F"/>
          </w:rPr>
          <w:t xml:space="preserve"> </w:t>
        </w:r>
        <w:r w:rsidR="00A85E5A">
          <w:rPr>
            <w:color w:val="396E8F"/>
            <w:u w:val="single" w:color="396E8F"/>
          </w:rPr>
          <w:t>bill</w:t>
        </w:r>
      </w:hyperlink>
      <w:r w:rsidR="00A85E5A">
        <w:t>,</w:t>
      </w:r>
      <w:r w:rsidR="00A85E5A">
        <w:rPr>
          <w:spacing w:val="26"/>
        </w:rPr>
        <w:t xml:space="preserve"> </w:t>
      </w:r>
      <w:r w:rsidR="00A85E5A">
        <w:rPr>
          <w:i/>
        </w:rPr>
        <w:t>SMH,</w:t>
      </w:r>
      <w:r w:rsidR="00A85E5A">
        <w:rPr>
          <w:i/>
          <w:spacing w:val="26"/>
        </w:rPr>
        <w:t xml:space="preserve"> </w:t>
      </w:r>
      <w:r w:rsidR="00A85E5A">
        <w:t>1 August 2018</w:t>
      </w:r>
    </w:p>
    <w:p w:rsidR="00745389" w:rsidRDefault="00745389">
      <w:pPr>
        <w:pStyle w:val="BodyText"/>
        <w:spacing w:before="10"/>
        <w:rPr>
          <w:sz w:val="20"/>
        </w:rPr>
      </w:pPr>
    </w:p>
    <w:p w:rsidR="00745389" w:rsidRDefault="00DF2A56">
      <w:pPr>
        <w:pStyle w:val="BodyText"/>
        <w:ind w:left="160"/>
      </w:pPr>
      <w:hyperlink r:id="rId101">
        <w:r w:rsidR="00A85E5A">
          <w:rPr>
            <w:color w:val="396E8F"/>
            <w:u w:val="single" w:color="396E8F"/>
          </w:rPr>
          <w:t>End</w:t>
        </w:r>
        <w:r w:rsidR="00A85E5A">
          <w:rPr>
            <w:color w:val="396E8F"/>
            <w:spacing w:val="-3"/>
            <w:u w:val="single" w:color="396E8F"/>
          </w:rPr>
          <w:t xml:space="preserve"> </w:t>
        </w:r>
        <w:r w:rsidR="00A85E5A">
          <w:rPr>
            <w:color w:val="396E8F"/>
            <w:u w:val="single" w:color="396E8F"/>
          </w:rPr>
          <w:t>of</w:t>
        </w:r>
        <w:r w:rsidR="00A85E5A">
          <w:rPr>
            <w:color w:val="396E8F"/>
            <w:spacing w:val="-1"/>
            <w:u w:val="single" w:color="396E8F"/>
          </w:rPr>
          <w:t xml:space="preserve"> </w:t>
        </w:r>
        <w:r w:rsidR="00A85E5A">
          <w:rPr>
            <w:color w:val="396E8F"/>
            <w:u w:val="single" w:color="396E8F"/>
          </w:rPr>
          <w:t>the</w:t>
        </w:r>
        <w:r w:rsidR="00A85E5A">
          <w:rPr>
            <w:color w:val="396E8F"/>
            <w:spacing w:val="-2"/>
            <w:u w:val="single" w:color="396E8F"/>
          </w:rPr>
          <w:t xml:space="preserve"> </w:t>
        </w:r>
        <w:r w:rsidR="00A85E5A">
          <w:rPr>
            <w:color w:val="396E8F"/>
            <w:u w:val="single" w:color="396E8F"/>
          </w:rPr>
          <w:t>line</w:t>
        </w:r>
      </w:hyperlink>
      <w:r w:rsidR="00A85E5A">
        <w:t xml:space="preserve">, </w:t>
      </w:r>
      <w:r w:rsidR="00A85E5A">
        <w:rPr>
          <w:i/>
        </w:rPr>
        <w:t>DT</w:t>
      </w:r>
      <w:r w:rsidR="00A85E5A">
        <w:t>,</w:t>
      </w:r>
      <w:r w:rsidR="00A85E5A">
        <w:rPr>
          <w:spacing w:val="-2"/>
        </w:rPr>
        <w:t xml:space="preserve"> </w:t>
      </w:r>
      <w:r w:rsidR="00A85E5A">
        <w:t>28</w:t>
      </w:r>
      <w:r w:rsidR="00A85E5A">
        <w:rPr>
          <w:spacing w:val="-2"/>
        </w:rPr>
        <w:t xml:space="preserve"> </w:t>
      </w:r>
      <w:r w:rsidR="00A85E5A">
        <w:t>July</w:t>
      </w:r>
      <w:r w:rsidR="00A85E5A">
        <w:rPr>
          <w:spacing w:val="-1"/>
        </w:rPr>
        <w:t xml:space="preserve"> </w:t>
      </w:r>
      <w:r w:rsidR="00A85E5A">
        <w:rPr>
          <w:spacing w:val="-4"/>
        </w:rPr>
        <w:t>2018</w:t>
      </w:r>
    </w:p>
    <w:p w:rsidR="00745389" w:rsidRDefault="00745389">
      <w:pPr>
        <w:pStyle w:val="BodyText"/>
        <w:spacing w:before="10"/>
        <w:rPr>
          <w:sz w:val="20"/>
        </w:rPr>
      </w:pPr>
    </w:p>
    <w:p w:rsidR="00745389" w:rsidRDefault="00DF2A56">
      <w:pPr>
        <w:pStyle w:val="BodyText"/>
        <w:ind w:left="160"/>
      </w:pPr>
      <w:hyperlink r:id="rId102">
        <w:r w:rsidR="00A85E5A">
          <w:rPr>
            <w:color w:val="396E8F"/>
            <w:u w:val="single" w:color="396E8F"/>
          </w:rPr>
          <w:t>Removal</w:t>
        </w:r>
        <w:r w:rsidR="00A85E5A">
          <w:rPr>
            <w:color w:val="396E8F"/>
            <w:spacing w:val="-2"/>
            <w:u w:val="single" w:color="396E8F"/>
          </w:rPr>
          <w:t xml:space="preserve"> </w:t>
        </w:r>
        <w:r w:rsidR="00A85E5A">
          <w:rPr>
            <w:color w:val="396E8F"/>
            <w:u w:val="single" w:color="396E8F"/>
          </w:rPr>
          <w:t>of</w:t>
        </w:r>
        <w:r w:rsidR="00A85E5A">
          <w:rPr>
            <w:color w:val="396E8F"/>
            <w:spacing w:val="-2"/>
            <w:u w:val="single" w:color="396E8F"/>
          </w:rPr>
          <w:t xml:space="preserve"> </w:t>
        </w:r>
        <w:r w:rsidR="00A85E5A">
          <w:rPr>
            <w:color w:val="396E8F"/>
            <w:u w:val="single" w:color="396E8F"/>
          </w:rPr>
          <w:t>barricades</w:t>
        </w:r>
        <w:r w:rsidR="00A85E5A">
          <w:rPr>
            <w:color w:val="396E8F"/>
            <w:spacing w:val="-2"/>
            <w:u w:val="single" w:color="396E8F"/>
          </w:rPr>
          <w:t xml:space="preserve"> </w:t>
        </w:r>
        <w:r w:rsidR="00A85E5A">
          <w:rPr>
            <w:color w:val="396E8F"/>
            <w:u w:val="single" w:color="396E8F"/>
          </w:rPr>
          <w:t>is</w:t>
        </w:r>
        <w:r w:rsidR="00A85E5A">
          <w:rPr>
            <w:color w:val="396E8F"/>
            <w:spacing w:val="-3"/>
            <w:u w:val="single" w:color="396E8F"/>
          </w:rPr>
          <w:t xml:space="preserve"> </w:t>
        </w:r>
        <w:r w:rsidR="00A85E5A">
          <w:rPr>
            <w:color w:val="396E8F"/>
            <w:u w:val="single" w:color="396E8F"/>
          </w:rPr>
          <w:t>still</w:t>
        </w:r>
        <w:r w:rsidR="00A85E5A">
          <w:rPr>
            <w:color w:val="396E8F"/>
            <w:spacing w:val="-1"/>
            <w:u w:val="single" w:color="396E8F"/>
          </w:rPr>
          <w:t xml:space="preserve"> </w:t>
        </w:r>
        <w:r w:rsidR="00A85E5A">
          <w:rPr>
            <w:color w:val="396E8F"/>
            <w:u w:val="single" w:color="396E8F"/>
          </w:rPr>
          <w:t>months</w:t>
        </w:r>
        <w:r w:rsidR="00A85E5A">
          <w:rPr>
            <w:color w:val="396E8F"/>
            <w:spacing w:val="-2"/>
            <w:u w:val="single" w:color="396E8F"/>
          </w:rPr>
          <w:t xml:space="preserve"> </w:t>
        </w:r>
        <w:r w:rsidR="00A85E5A">
          <w:rPr>
            <w:color w:val="396E8F"/>
            <w:u w:val="single" w:color="396E8F"/>
          </w:rPr>
          <w:t>away</w:t>
        </w:r>
      </w:hyperlink>
      <w:r w:rsidR="00A85E5A">
        <w:t>,</w:t>
      </w:r>
      <w:r w:rsidR="00A85E5A">
        <w:rPr>
          <w:spacing w:val="-3"/>
        </w:rPr>
        <w:t xml:space="preserve"> </w:t>
      </w:r>
      <w:r w:rsidR="00A85E5A">
        <w:rPr>
          <w:i/>
        </w:rPr>
        <w:t>SMH,</w:t>
      </w:r>
      <w:r w:rsidR="00A85E5A">
        <w:rPr>
          <w:i/>
          <w:spacing w:val="-2"/>
        </w:rPr>
        <w:t xml:space="preserve"> </w:t>
      </w:r>
      <w:r w:rsidR="00A85E5A">
        <w:t>2</w:t>
      </w:r>
      <w:r w:rsidR="00A85E5A">
        <w:rPr>
          <w:spacing w:val="-2"/>
        </w:rPr>
        <w:t xml:space="preserve"> </w:t>
      </w:r>
      <w:r w:rsidR="00A85E5A">
        <w:t>July</w:t>
      </w:r>
      <w:r w:rsidR="00A85E5A">
        <w:rPr>
          <w:spacing w:val="-1"/>
        </w:rPr>
        <w:t xml:space="preserve"> </w:t>
      </w:r>
      <w:r w:rsidR="00A85E5A">
        <w:rPr>
          <w:spacing w:val="-4"/>
        </w:rPr>
        <w:t>2018</w:t>
      </w:r>
    </w:p>
    <w:p w:rsidR="00745389" w:rsidRDefault="00745389">
      <w:pPr>
        <w:pStyle w:val="BodyText"/>
        <w:spacing w:before="10"/>
        <w:rPr>
          <w:sz w:val="20"/>
        </w:rPr>
      </w:pPr>
    </w:p>
    <w:p w:rsidR="00745389" w:rsidRDefault="00DF2A56">
      <w:pPr>
        <w:pStyle w:val="BodyText"/>
        <w:ind w:left="160"/>
      </w:pPr>
      <w:hyperlink r:id="rId103">
        <w:r w:rsidR="00A85E5A">
          <w:rPr>
            <w:color w:val="396E8F"/>
            <w:u w:val="single" w:color="396E8F"/>
          </w:rPr>
          <w:t>How</w:t>
        </w:r>
        <w:r w:rsidR="00A85E5A">
          <w:rPr>
            <w:color w:val="396E8F"/>
            <w:spacing w:val="-3"/>
            <w:u w:val="single" w:color="396E8F"/>
          </w:rPr>
          <w:t xml:space="preserve"> </w:t>
        </w:r>
        <w:r w:rsidR="00A85E5A">
          <w:rPr>
            <w:color w:val="396E8F"/>
            <w:u w:val="single" w:color="396E8F"/>
          </w:rPr>
          <w:t>did</w:t>
        </w:r>
        <w:r w:rsidR="00A85E5A">
          <w:rPr>
            <w:color w:val="396E8F"/>
            <w:spacing w:val="-2"/>
            <w:u w:val="single" w:color="396E8F"/>
          </w:rPr>
          <w:t xml:space="preserve"> </w:t>
        </w:r>
        <w:r w:rsidR="00A85E5A">
          <w:rPr>
            <w:color w:val="396E8F"/>
            <w:u w:val="single" w:color="396E8F"/>
          </w:rPr>
          <w:t>Gladys</w:t>
        </w:r>
        <w:r w:rsidR="00A85E5A">
          <w:rPr>
            <w:color w:val="396E8F"/>
            <w:spacing w:val="-2"/>
            <w:u w:val="single" w:color="396E8F"/>
          </w:rPr>
          <w:t xml:space="preserve"> </w:t>
        </w:r>
        <w:r w:rsidR="00A85E5A">
          <w:rPr>
            <w:color w:val="396E8F"/>
            <w:u w:val="single" w:color="396E8F"/>
          </w:rPr>
          <w:t>make</w:t>
        </w:r>
        <w:r w:rsidR="00A85E5A">
          <w:rPr>
            <w:color w:val="396E8F"/>
            <w:spacing w:val="-2"/>
            <w:u w:val="single" w:color="396E8F"/>
          </w:rPr>
          <w:t xml:space="preserve"> </w:t>
        </w:r>
        <w:r w:rsidR="00A85E5A">
          <w:rPr>
            <w:color w:val="396E8F"/>
            <w:u w:val="single" w:color="396E8F"/>
          </w:rPr>
          <w:t>such</w:t>
        </w:r>
        <w:r w:rsidR="00A85E5A">
          <w:rPr>
            <w:color w:val="396E8F"/>
            <w:spacing w:val="-1"/>
            <w:u w:val="single" w:color="396E8F"/>
          </w:rPr>
          <w:t xml:space="preserve"> </w:t>
        </w:r>
        <w:r w:rsidR="00A85E5A">
          <w:rPr>
            <w:color w:val="396E8F"/>
            <w:u w:val="single" w:color="396E8F"/>
          </w:rPr>
          <w:t>heavy</w:t>
        </w:r>
        <w:r w:rsidR="00A85E5A">
          <w:rPr>
            <w:color w:val="396E8F"/>
            <w:spacing w:val="-2"/>
            <w:u w:val="single" w:color="396E8F"/>
          </w:rPr>
          <w:t xml:space="preserve"> </w:t>
        </w:r>
        <w:r w:rsidR="00A85E5A">
          <w:rPr>
            <w:color w:val="396E8F"/>
            <w:u w:val="single" w:color="396E8F"/>
          </w:rPr>
          <w:t>work</w:t>
        </w:r>
        <w:r w:rsidR="00A85E5A">
          <w:rPr>
            <w:color w:val="396E8F"/>
            <w:spacing w:val="-2"/>
            <w:u w:val="single" w:color="396E8F"/>
          </w:rPr>
          <w:t xml:space="preserve"> </w:t>
        </w:r>
        <w:r w:rsidR="00A85E5A">
          <w:rPr>
            <w:color w:val="396E8F"/>
            <w:u w:val="single" w:color="396E8F"/>
          </w:rPr>
          <w:t>of</w:t>
        </w:r>
        <w:r w:rsidR="00A85E5A">
          <w:rPr>
            <w:color w:val="396E8F"/>
            <w:spacing w:val="-2"/>
            <w:u w:val="single" w:color="396E8F"/>
          </w:rPr>
          <w:t xml:space="preserve"> </w:t>
        </w:r>
        <w:r w:rsidR="00A85E5A">
          <w:rPr>
            <w:color w:val="396E8F"/>
            <w:u w:val="single" w:color="396E8F"/>
          </w:rPr>
          <w:t>light</w:t>
        </w:r>
        <w:r w:rsidR="00A85E5A">
          <w:rPr>
            <w:color w:val="396E8F"/>
            <w:spacing w:val="-2"/>
            <w:u w:val="single" w:color="396E8F"/>
          </w:rPr>
          <w:t xml:space="preserve"> </w:t>
        </w:r>
        <w:r w:rsidR="00A85E5A">
          <w:rPr>
            <w:color w:val="396E8F"/>
            <w:u w:val="single" w:color="396E8F"/>
          </w:rPr>
          <w:t>rail?</w:t>
        </w:r>
      </w:hyperlink>
      <w:r w:rsidR="00A85E5A">
        <w:t>,</w:t>
      </w:r>
      <w:r w:rsidR="00A85E5A">
        <w:rPr>
          <w:spacing w:val="-1"/>
        </w:rPr>
        <w:t xml:space="preserve"> </w:t>
      </w:r>
      <w:r w:rsidR="00A85E5A">
        <w:rPr>
          <w:i/>
        </w:rPr>
        <w:t>SMH,</w:t>
      </w:r>
      <w:r w:rsidR="00A85E5A">
        <w:rPr>
          <w:i/>
          <w:spacing w:val="-1"/>
        </w:rPr>
        <w:t xml:space="preserve"> </w:t>
      </w:r>
      <w:r w:rsidR="00A85E5A">
        <w:t>29</w:t>
      </w:r>
      <w:r w:rsidR="00A85E5A">
        <w:rPr>
          <w:spacing w:val="-2"/>
        </w:rPr>
        <w:t xml:space="preserve"> </w:t>
      </w:r>
      <w:r w:rsidR="00A85E5A">
        <w:t>June</w:t>
      </w:r>
      <w:r w:rsidR="00A85E5A">
        <w:rPr>
          <w:spacing w:val="-1"/>
        </w:rPr>
        <w:t xml:space="preserve"> </w:t>
      </w:r>
      <w:r w:rsidR="00A85E5A">
        <w:rPr>
          <w:spacing w:val="-4"/>
        </w:rPr>
        <w:t>2018</w:t>
      </w:r>
    </w:p>
    <w:p w:rsidR="00745389" w:rsidRDefault="00745389">
      <w:pPr>
        <w:pStyle w:val="BodyText"/>
        <w:spacing w:before="10"/>
        <w:rPr>
          <w:sz w:val="20"/>
        </w:rPr>
      </w:pPr>
    </w:p>
    <w:p w:rsidR="00745389" w:rsidRDefault="00DF2A56">
      <w:pPr>
        <w:pStyle w:val="BodyText"/>
        <w:ind w:left="160"/>
      </w:pPr>
      <w:hyperlink r:id="rId104">
        <w:r w:rsidR="00A85E5A">
          <w:rPr>
            <w:color w:val="396E8F"/>
            <w:u w:val="single" w:color="396E8F"/>
          </w:rPr>
          <w:t>Upmarket retailer sues state over Sydney's bungled light rail project</w:t>
        </w:r>
      </w:hyperlink>
      <w:r w:rsidR="00A85E5A">
        <w:t xml:space="preserve">, </w:t>
      </w:r>
      <w:r w:rsidR="00A85E5A">
        <w:rPr>
          <w:i/>
        </w:rPr>
        <w:t>SMH</w:t>
      </w:r>
      <w:r w:rsidR="00A85E5A">
        <w:t xml:space="preserve">, 17 June </w:t>
      </w:r>
      <w:r w:rsidR="00A85E5A">
        <w:rPr>
          <w:spacing w:val="-4"/>
        </w:rPr>
        <w:t>2018</w:t>
      </w:r>
    </w:p>
    <w:p w:rsidR="00745389" w:rsidRDefault="00745389">
      <w:pPr>
        <w:pStyle w:val="BodyText"/>
        <w:spacing w:before="10"/>
        <w:rPr>
          <w:sz w:val="20"/>
        </w:rPr>
      </w:pPr>
    </w:p>
    <w:p w:rsidR="00745389" w:rsidRDefault="00DF2A56">
      <w:pPr>
        <w:pStyle w:val="BodyText"/>
        <w:ind w:left="160"/>
      </w:pPr>
      <w:hyperlink r:id="rId105">
        <w:r w:rsidR="00A85E5A">
          <w:rPr>
            <w:color w:val="396E8F"/>
            <w:u w:val="single" w:color="396E8F"/>
          </w:rPr>
          <w:t>Sydney's</w:t>
        </w:r>
        <w:r w:rsidR="00A85E5A">
          <w:rPr>
            <w:color w:val="396E8F"/>
            <w:spacing w:val="-2"/>
            <w:u w:val="single" w:color="396E8F"/>
          </w:rPr>
          <w:t xml:space="preserve"> </w:t>
        </w:r>
        <w:r w:rsidR="00A85E5A">
          <w:rPr>
            <w:color w:val="396E8F"/>
            <w:u w:val="single" w:color="396E8F"/>
          </w:rPr>
          <w:t>light</w:t>
        </w:r>
        <w:r w:rsidR="00A85E5A">
          <w:rPr>
            <w:color w:val="396E8F"/>
            <w:spacing w:val="-2"/>
            <w:u w:val="single" w:color="396E8F"/>
          </w:rPr>
          <w:t xml:space="preserve"> </w:t>
        </w:r>
        <w:r w:rsidR="00A85E5A">
          <w:rPr>
            <w:color w:val="396E8F"/>
            <w:u w:val="single" w:color="396E8F"/>
          </w:rPr>
          <w:t>rail</w:t>
        </w:r>
        <w:r w:rsidR="00A85E5A">
          <w:rPr>
            <w:color w:val="396E8F"/>
            <w:spacing w:val="-2"/>
            <w:u w:val="single" w:color="396E8F"/>
          </w:rPr>
          <w:t xml:space="preserve"> </w:t>
        </w:r>
        <w:r w:rsidR="00A85E5A">
          <w:rPr>
            <w:color w:val="396E8F"/>
            <w:u w:val="single" w:color="396E8F"/>
          </w:rPr>
          <w:t>a</w:t>
        </w:r>
        <w:r w:rsidR="00A85E5A">
          <w:rPr>
            <w:color w:val="396E8F"/>
            <w:spacing w:val="-2"/>
            <w:u w:val="single" w:color="396E8F"/>
          </w:rPr>
          <w:t xml:space="preserve"> </w:t>
        </w:r>
        <w:r w:rsidR="00A85E5A">
          <w:rPr>
            <w:color w:val="396E8F"/>
            <w:u w:val="single" w:color="396E8F"/>
          </w:rPr>
          <w:t>vanity</w:t>
        </w:r>
        <w:r w:rsidR="00A85E5A">
          <w:rPr>
            <w:color w:val="396E8F"/>
            <w:spacing w:val="-1"/>
            <w:u w:val="single" w:color="396E8F"/>
          </w:rPr>
          <w:t xml:space="preserve"> </w:t>
        </w:r>
        <w:r w:rsidR="00A85E5A">
          <w:rPr>
            <w:color w:val="396E8F"/>
            <w:u w:val="single" w:color="396E8F"/>
          </w:rPr>
          <w:t>'toy’</w:t>
        </w:r>
      </w:hyperlink>
      <w:r w:rsidR="00A85E5A">
        <w:t xml:space="preserve">, </w:t>
      </w:r>
      <w:r w:rsidR="00A85E5A">
        <w:rPr>
          <w:i/>
        </w:rPr>
        <w:t xml:space="preserve">AFR, </w:t>
      </w:r>
      <w:r w:rsidR="00A85E5A">
        <w:t>6</w:t>
      </w:r>
      <w:r w:rsidR="00A85E5A">
        <w:rPr>
          <w:spacing w:val="-2"/>
        </w:rPr>
        <w:t xml:space="preserve"> </w:t>
      </w:r>
      <w:r w:rsidR="00A85E5A">
        <w:t>June</w:t>
      </w:r>
      <w:r w:rsidR="00A85E5A">
        <w:rPr>
          <w:spacing w:val="-1"/>
        </w:rPr>
        <w:t xml:space="preserve"> </w:t>
      </w:r>
      <w:r w:rsidR="00A85E5A">
        <w:rPr>
          <w:spacing w:val="-4"/>
        </w:rPr>
        <w:t>2018</w:t>
      </w:r>
    </w:p>
    <w:p w:rsidR="00745389" w:rsidRDefault="00745389">
      <w:pPr>
        <w:pStyle w:val="BodyText"/>
        <w:spacing w:before="10"/>
        <w:rPr>
          <w:sz w:val="20"/>
        </w:rPr>
      </w:pPr>
    </w:p>
    <w:p w:rsidR="00745389" w:rsidRDefault="00DF2A56">
      <w:pPr>
        <w:pStyle w:val="BodyText"/>
        <w:ind w:left="160"/>
      </w:pPr>
      <w:hyperlink r:id="rId106">
        <w:r w:rsidR="00A85E5A">
          <w:rPr>
            <w:color w:val="396E8F"/>
            <w:u w:val="single" w:color="396E8F"/>
          </w:rPr>
          <w:t>Second</w:t>
        </w:r>
        <w:r w:rsidR="00A85E5A">
          <w:rPr>
            <w:color w:val="396E8F"/>
            <w:spacing w:val="-11"/>
            <w:u w:val="single" w:color="396E8F"/>
          </w:rPr>
          <w:t xml:space="preserve"> </w:t>
        </w:r>
        <w:r w:rsidR="00A85E5A">
          <w:rPr>
            <w:color w:val="396E8F"/>
            <w:u w:val="single" w:color="396E8F"/>
          </w:rPr>
          <w:t>firm</w:t>
        </w:r>
        <w:r w:rsidR="00A85E5A">
          <w:rPr>
            <w:color w:val="396E8F"/>
            <w:spacing w:val="-7"/>
            <w:u w:val="single" w:color="396E8F"/>
          </w:rPr>
          <w:t xml:space="preserve"> </w:t>
        </w:r>
        <w:r w:rsidR="00A85E5A">
          <w:rPr>
            <w:color w:val="396E8F"/>
            <w:u w:val="single" w:color="396E8F"/>
          </w:rPr>
          <w:t>takes</w:t>
        </w:r>
        <w:r w:rsidR="00A85E5A">
          <w:rPr>
            <w:color w:val="396E8F"/>
            <w:spacing w:val="-8"/>
            <w:u w:val="single" w:color="396E8F"/>
          </w:rPr>
          <w:t xml:space="preserve"> </w:t>
        </w:r>
        <w:r w:rsidR="00A85E5A">
          <w:rPr>
            <w:color w:val="396E8F"/>
            <w:u w:val="single" w:color="396E8F"/>
          </w:rPr>
          <w:t>legal</w:t>
        </w:r>
        <w:r w:rsidR="00A85E5A">
          <w:rPr>
            <w:color w:val="396E8F"/>
            <w:spacing w:val="-9"/>
            <w:u w:val="single" w:color="396E8F"/>
          </w:rPr>
          <w:t xml:space="preserve"> </w:t>
        </w:r>
        <w:r w:rsidR="00A85E5A">
          <w:rPr>
            <w:color w:val="396E8F"/>
            <w:u w:val="single" w:color="396E8F"/>
          </w:rPr>
          <w:t>action</w:t>
        </w:r>
        <w:r w:rsidR="00A85E5A">
          <w:rPr>
            <w:color w:val="396E8F"/>
            <w:spacing w:val="-9"/>
            <w:u w:val="single" w:color="396E8F"/>
          </w:rPr>
          <w:t xml:space="preserve"> </w:t>
        </w:r>
        <w:r w:rsidR="00A85E5A">
          <w:rPr>
            <w:color w:val="396E8F"/>
            <w:u w:val="single" w:color="396E8F"/>
          </w:rPr>
          <w:t>over</w:t>
        </w:r>
        <w:r w:rsidR="00A85E5A">
          <w:rPr>
            <w:color w:val="396E8F"/>
            <w:spacing w:val="-8"/>
            <w:u w:val="single" w:color="396E8F"/>
          </w:rPr>
          <w:t xml:space="preserve"> </w:t>
        </w:r>
        <w:r w:rsidR="00A85E5A">
          <w:rPr>
            <w:color w:val="396E8F"/>
            <w:u w:val="single" w:color="396E8F"/>
          </w:rPr>
          <w:t>Sydney's</w:t>
        </w:r>
        <w:r w:rsidR="00A85E5A">
          <w:rPr>
            <w:color w:val="396E8F"/>
            <w:spacing w:val="-8"/>
            <w:u w:val="single" w:color="396E8F"/>
          </w:rPr>
          <w:t xml:space="preserve"> </w:t>
        </w:r>
        <w:r w:rsidR="00A85E5A">
          <w:rPr>
            <w:color w:val="396E8F"/>
            <w:u w:val="single" w:color="396E8F"/>
          </w:rPr>
          <w:t>'disastrous'</w:t>
        </w:r>
        <w:r w:rsidR="00A85E5A">
          <w:rPr>
            <w:color w:val="396E8F"/>
            <w:spacing w:val="-9"/>
            <w:u w:val="single" w:color="396E8F"/>
          </w:rPr>
          <w:t xml:space="preserve"> </w:t>
        </w:r>
        <w:r w:rsidR="00A85E5A">
          <w:rPr>
            <w:color w:val="396E8F"/>
            <w:u w:val="single" w:color="396E8F"/>
          </w:rPr>
          <w:t>light</w:t>
        </w:r>
        <w:r w:rsidR="00A85E5A">
          <w:rPr>
            <w:color w:val="396E8F"/>
            <w:spacing w:val="-8"/>
            <w:u w:val="single" w:color="396E8F"/>
          </w:rPr>
          <w:t xml:space="preserve"> </w:t>
        </w:r>
        <w:r w:rsidR="00A85E5A">
          <w:rPr>
            <w:color w:val="396E8F"/>
            <w:u w:val="single" w:color="396E8F"/>
          </w:rPr>
          <w:t>rail</w:t>
        </w:r>
      </w:hyperlink>
      <w:r w:rsidR="00A85E5A">
        <w:t>,</w:t>
      </w:r>
      <w:r w:rsidR="00A85E5A">
        <w:rPr>
          <w:spacing w:val="-6"/>
        </w:rPr>
        <w:t xml:space="preserve"> </w:t>
      </w:r>
      <w:r w:rsidR="00A85E5A">
        <w:rPr>
          <w:i/>
        </w:rPr>
        <w:t>SMH,</w:t>
      </w:r>
      <w:r w:rsidR="00A85E5A">
        <w:rPr>
          <w:i/>
          <w:spacing w:val="-8"/>
        </w:rPr>
        <w:t xml:space="preserve"> </w:t>
      </w:r>
      <w:r w:rsidR="00A85E5A">
        <w:t>23</w:t>
      </w:r>
      <w:r w:rsidR="00A85E5A">
        <w:rPr>
          <w:spacing w:val="-9"/>
        </w:rPr>
        <w:t xml:space="preserve"> </w:t>
      </w:r>
      <w:r w:rsidR="00A85E5A">
        <w:t>May</w:t>
      </w:r>
      <w:r w:rsidR="00A85E5A">
        <w:rPr>
          <w:spacing w:val="-7"/>
        </w:rPr>
        <w:t xml:space="preserve"> </w:t>
      </w:r>
      <w:r w:rsidR="00A85E5A">
        <w:rPr>
          <w:spacing w:val="-4"/>
        </w:rPr>
        <w:t>2018</w:t>
      </w:r>
    </w:p>
    <w:p w:rsidR="00745389" w:rsidRDefault="00745389">
      <w:pPr>
        <w:pStyle w:val="BodyText"/>
        <w:spacing w:before="10"/>
        <w:rPr>
          <w:sz w:val="20"/>
        </w:rPr>
      </w:pPr>
    </w:p>
    <w:p w:rsidR="00745389" w:rsidRDefault="00DF2A56">
      <w:pPr>
        <w:pStyle w:val="BodyText"/>
        <w:spacing w:before="1"/>
        <w:ind w:left="160"/>
      </w:pPr>
      <w:hyperlink r:id="rId107">
        <w:r w:rsidR="00A85E5A">
          <w:rPr>
            <w:color w:val="396E8F"/>
            <w:u w:val="single" w:color="396E8F"/>
          </w:rPr>
          <w:t>Sydney's</w:t>
        </w:r>
        <w:r w:rsidR="00A85E5A">
          <w:rPr>
            <w:color w:val="396E8F"/>
            <w:spacing w:val="-11"/>
            <w:u w:val="single" w:color="396E8F"/>
          </w:rPr>
          <w:t xml:space="preserve"> </w:t>
        </w:r>
        <w:r w:rsidR="00A85E5A">
          <w:rPr>
            <w:color w:val="396E8F"/>
            <w:u w:val="single" w:color="396E8F"/>
          </w:rPr>
          <w:t>light</w:t>
        </w:r>
        <w:r w:rsidR="00A85E5A">
          <w:rPr>
            <w:color w:val="396E8F"/>
            <w:spacing w:val="-11"/>
            <w:u w:val="single" w:color="396E8F"/>
          </w:rPr>
          <w:t xml:space="preserve"> </w:t>
        </w:r>
        <w:r w:rsidR="00A85E5A">
          <w:rPr>
            <w:color w:val="396E8F"/>
            <w:u w:val="single" w:color="396E8F"/>
          </w:rPr>
          <w:t>rail</w:t>
        </w:r>
        <w:r w:rsidR="00A85E5A">
          <w:rPr>
            <w:color w:val="396E8F"/>
            <w:spacing w:val="-12"/>
            <w:u w:val="single" w:color="396E8F"/>
          </w:rPr>
          <w:t xml:space="preserve"> </w:t>
        </w:r>
        <w:r w:rsidR="00A85E5A">
          <w:rPr>
            <w:color w:val="396E8F"/>
            <w:u w:val="single" w:color="396E8F"/>
          </w:rPr>
          <w:t>chaos:</w:t>
        </w:r>
        <w:r w:rsidR="00A85E5A">
          <w:rPr>
            <w:color w:val="396E8F"/>
            <w:spacing w:val="-12"/>
            <w:u w:val="single" w:color="396E8F"/>
          </w:rPr>
          <w:t xml:space="preserve"> </w:t>
        </w:r>
        <w:r w:rsidR="00A85E5A">
          <w:rPr>
            <w:color w:val="396E8F"/>
            <w:u w:val="single" w:color="396E8F"/>
          </w:rPr>
          <w:t>who</w:t>
        </w:r>
        <w:r w:rsidR="00A85E5A">
          <w:rPr>
            <w:color w:val="396E8F"/>
            <w:spacing w:val="-12"/>
            <w:u w:val="single" w:color="396E8F"/>
          </w:rPr>
          <w:t xml:space="preserve"> </w:t>
        </w:r>
        <w:r w:rsidR="00A85E5A">
          <w:rPr>
            <w:color w:val="396E8F"/>
            <w:u w:val="single" w:color="396E8F"/>
          </w:rPr>
          <w:t>is</w:t>
        </w:r>
        <w:r w:rsidR="00A85E5A">
          <w:rPr>
            <w:color w:val="396E8F"/>
            <w:spacing w:val="-12"/>
            <w:u w:val="single" w:color="396E8F"/>
          </w:rPr>
          <w:t xml:space="preserve"> </w:t>
        </w:r>
        <w:r w:rsidR="00A85E5A">
          <w:rPr>
            <w:color w:val="396E8F"/>
            <w:u w:val="single" w:color="396E8F"/>
          </w:rPr>
          <w:t>to</w:t>
        </w:r>
        <w:r w:rsidR="00A85E5A">
          <w:rPr>
            <w:color w:val="396E8F"/>
            <w:spacing w:val="-12"/>
            <w:u w:val="single" w:color="396E8F"/>
          </w:rPr>
          <w:t xml:space="preserve"> </w:t>
        </w:r>
        <w:r w:rsidR="00A85E5A">
          <w:rPr>
            <w:color w:val="396E8F"/>
            <w:u w:val="single" w:color="396E8F"/>
          </w:rPr>
          <w:t>blame</w:t>
        </w:r>
        <w:r w:rsidR="00A85E5A">
          <w:rPr>
            <w:color w:val="396E8F"/>
            <w:spacing w:val="-11"/>
            <w:u w:val="single" w:color="396E8F"/>
          </w:rPr>
          <w:t xml:space="preserve"> </w:t>
        </w:r>
        <w:r w:rsidR="00A85E5A">
          <w:rPr>
            <w:color w:val="396E8F"/>
            <w:u w:val="single" w:color="396E8F"/>
          </w:rPr>
          <w:t>for</w:t>
        </w:r>
        <w:r w:rsidR="00A85E5A">
          <w:rPr>
            <w:color w:val="396E8F"/>
            <w:spacing w:val="-11"/>
            <w:u w:val="single" w:color="396E8F"/>
          </w:rPr>
          <w:t xml:space="preserve"> </w:t>
        </w:r>
        <w:r w:rsidR="00A85E5A">
          <w:rPr>
            <w:color w:val="396E8F"/>
            <w:u w:val="single" w:color="396E8F"/>
          </w:rPr>
          <w:t>delays</w:t>
        </w:r>
        <w:r w:rsidR="00A85E5A">
          <w:rPr>
            <w:color w:val="396E8F"/>
            <w:spacing w:val="-12"/>
            <w:u w:val="single" w:color="396E8F"/>
          </w:rPr>
          <w:t xml:space="preserve"> </w:t>
        </w:r>
        <w:r w:rsidR="00A85E5A">
          <w:rPr>
            <w:color w:val="396E8F"/>
            <w:u w:val="single" w:color="396E8F"/>
          </w:rPr>
          <w:t>and</w:t>
        </w:r>
        <w:r w:rsidR="00A85E5A">
          <w:rPr>
            <w:color w:val="396E8F"/>
            <w:spacing w:val="-11"/>
            <w:u w:val="single" w:color="396E8F"/>
          </w:rPr>
          <w:t xml:space="preserve"> </w:t>
        </w:r>
        <w:r w:rsidR="00A85E5A">
          <w:rPr>
            <w:color w:val="396E8F"/>
            <w:u w:val="single" w:color="396E8F"/>
          </w:rPr>
          <w:t>cost</w:t>
        </w:r>
        <w:r w:rsidR="00A85E5A">
          <w:rPr>
            <w:color w:val="396E8F"/>
            <w:spacing w:val="-11"/>
            <w:u w:val="single" w:color="396E8F"/>
          </w:rPr>
          <w:t xml:space="preserve"> </w:t>
        </w:r>
        <w:r w:rsidR="00A85E5A">
          <w:rPr>
            <w:color w:val="396E8F"/>
            <w:u w:val="single" w:color="396E8F"/>
          </w:rPr>
          <w:t>blowout?</w:t>
        </w:r>
      </w:hyperlink>
      <w:r w:rsidR="00A85E5A">
        <w:t>,</w:t>
      </w:r>
      <w:r w:rsidR="00A85E5A">
        <w:rPr>
          <w:spacing w:val="-11"/>
        </w:rPr>
        <w:t xml:space="preserve"> </w:t>
      </w:r>
      <w:r w:rsidR="00A85E5A">
        <w:rPr>
          <w:i/>
        </w:rPr>
        <w:t>The</w:t>
      </w:r>
      <w:r w:rsidR="00A85E5A">
        <w:rPr>
          <w:i/>
          <w:spacing w:val="-12"/>
        </w:rPr>
        <w:t xml:space="preserve"> </w:t>
      </w:r>
      <w:r w:rsidR="00A85E5A">
        <w:rPr>
          <w:i/>
        </w:rPr>
        <w:t>Guardian</w:t>
      </w:r>
      <w:r w:rsidR="00A85E5A">
        <w:t>, 21 April 2018</w:t>
      </w:r>
    </w:p>
    <w:p w:rsidR="00745389" w:rsidRDefault="00745389">
      <w:pPr>
        <w:pStyle w:val="BodyText"/>
        <w:spacing w:before="10"/>
        <w:rPr>
          <w:sz w:val="20"/>
        </w:rPr>
      </w:pPr>
    </w:p>
    <w:p w:rsidR="00745389" w:rsidRDefault="00DF2A56">
      <w:pPr>
        <w:pStyle w:val="BodyText"/>
        <w:spacing w:line="448" w:lineRule="auto"/>
        <w:ind w:left="160" w:right="338"/>
      </w:pPr>
      <w:hyperlink r:id="rId108">
        <w:r w:rsidR="00A85E5A">
          <w:rPr>
            <w:color w:val="396E8F"/>
            <w:u w:val="single" w:color="396E8F"/>
          </w:rPr>
          <w:t>Spanish</w:t>
        </w:r>
        <w:r w:rsidR="00A85E5A">
          <w:rPr>
            <w:color w:val="396E8F"/>
            <w:spacing w:val="-4"/>
            <w:u w:val="single" w:color="396E8F"/>
          </w:rPr>
          <w:t xml:space="preserve"> </w:t>
        </w:r>
        <w:r w:rsidR="00A85E5A">
          <w:rPr>
            <w:color w:val="396E8F"/>
            <w:u w:val="single" w:color="396E8F"/>
          </w:rPr>
          <w:t>contractor</w:t>
        </w:r>
        <w:r w:rsidR="00A85E5A">
          <w:rPr>
            <w:color w:val="396E8F"/>
            <w:spacing w:val="-3"/>
            <w:u w:val="single" w:color="396E8F"/>
          </w:rPr>
          <w:t xml:space="preserve"> </w:t>
        </w:r>
        <w:r w:rsidR="00A85E5A">
          <w:rPr>
            <w:color w:val="396E8F"/>
            <w:u w:val="single" w:color="396E8F"/>
          </w:rPr>
          <w:t>vows</w:t>
        </w:r>
        <w:r w:rsidR="00A85E5A">
          <w:rPr>
            <w:color w:val="396E8F"/>
            <w:spacing w:val="-4"/>
            <w:u w:val="single" w:color="396E8F"/>
          </w:rPr>
          <w:t xml:space="preserve"> </w:t>
        </w:r>
        <w:r w:rsidR="00A85E5A">
          <w:rPr>
            <w:color w:val="396E8F"/>
            <w:u w:val="single" w:color="396E8F"/>
          </w:rPr>
          <w:t>to</w:t>
        </w:r>
        <w:r w:rsidR="00A85E5A">
          <w:rPr>
            <w:color w:val="396E8F"/>
            <w:spacing w:val="-3"/>
            <w:u w:val="single" w:color="396E8F"/>
          </w:rPr>
          <w:t xml:space="preserve"> </w:t>
        </w:r>
        <w:r w:rsidR="00A85E5A">
          <w:rPr>
            <w:color w:val="396E8F"/>
            <w:u w:val="single" w:color="396E8F"/>
          </w:rPr>
          <w:t>finish</w:t>
        </w:r>
        <w:r w:rsidR="00A85E5A">
          <w:rPr>
            <w:color w:val="396E8F"/>
            <w:spacing w:val="-2"/>
            <w:u w:val="single" w:color="396E8F"/>
          </w:rPr>
          <w:t xml:space="preserve"> </w:t>
        </w:r>
        <w:r w:rsidR="00A85E5A">
          <w:rPr>
            <w:color w:val="396E8F"/>
            <w:u w:val="single" w:color="396E8F"/>
          </w:rPr>
          <w:t>Sydney's</w:t>
        </w:r>
        <w:r w:rsidR="00A85E5A">
          <w:rPr>
            <w:color w:val="396E8F"/>
            <w:spacing w:val="-3"/>
            <w:u w:val="single" w:color="396E8F"/>
          </w:rPr>
          <w:t xml:space="preserve"> </w:t>
        </w:r>
        <w:r w:rsidR="00A85E5A">
          <w:rPr>
            <w:color w:val="396E8F"/>
            <w:u w:val="single" w:color="396E8F"/>
          </w:rPr>
          <w:t>light</w:t>
        </w:r>
        <w:r w:rsidR="00A85E5A">
          <w:rPr>
            <w:color w:val="396E8F"/>
            <w:spacing w:val="-3"/>
            <w:u w:val="single" w:color="396E8F"/>
          </w:rPr>
          <w:t xml:space="preserve"> </w:t>
        </w:r>
        <w:r w:rsidR="00A85E5A">
          <w:rPr>
            <w:color w:val="396E8F"/>
            <w:u w:val="single" w:color="396E8F"/>
          </w:rPr>
          <w:t>rail</w:t>
        </w:r>
        <w:r w:rsidR="00A85E5A">
          <w:rPr>
            <w:color w:val="396E8F"/>
            <w:spacing w:val="-4"/>
            <w:u w:val="single" w:color="396E8F"/>
          </w:rPr>
          <w:t xml:space="preserve"> </w:t>
        </w:r>
        <w:r w:rsidR="00A85E5A">
          <w:rPr>
            <w:color w:val="396E8F"/>
            <w:u w:val="single" w:color="396E8F"/>
          </w:rPr>
          <w:t>project</w:t>
        </w:r>
      </w:hyperlink>
      <w:r w:rsidR="00A85E5A">
        <w:t>,</w:t>
      </w:r>
      <w:r w:rsidR="00A85E5A">
        <w:rPr>
          <w:spacing w:val="-2"/>
        </w:rPr>
        <w:t xml:space="preserve"> </w:t>
      </w:r>
      <w:r w:rsidR="00A85E5A">
        <w:rPr>
          <w:i/>
        </w:rPr>
        <w:t>SMH,</w:t>
      </w:r>
      <w:r w:rsidR="00A85E5A">
        <w:rPr>
          <w:i/>
          <w:spacing w:val="-5"/>
        </w:rPr>
        <w:t xml:space="preserve"> </w:t>
      </w:r>
      <w:r w:rsidR="00A85E5A">
        <w:t>16</w:t>
      </w:r>
      <w:r w:rsidR="00A85E5A">
        <w:rPr>
          <w:spacing w:val="-4"/>
        </w:rPr>
        <w:t xml:space="preserve"> </w:t>
      </w:r>
      <w:r w:rsidR="00A85E5A">
        <w:t>April</w:t>
      </w:r>
      <w:r w:rsidR="00A85E5A">
        <w:rPr>
          <w:spacing w:val="-5"/>
        </w:rPr>
        <w:t xml:space="preserve"> </w:t>
      </w:r>
      <w:r w:rsidR="00A85E5A">
        <w:t xml:space="preserve">2018 </w:t>
      </w:r>
      <w:hyperlink r:id="rId109">
        <w:r w:rsidR="00A85E5A">
          <w:rPr>
            <w:color w:val="396E8F"/>
            <w:u w:val="single" w:color="396E8F"/>
          </w:rPr>
          <w:t>NSW misleading on light rail says Acciona in $1.1b lawsuit</w:t>
        </w:r>
      </w:hyperlink>
      <w:r w:rsidR="00A85E5A">
        <w:t xml:space="preserve">, </w:t>
      </w:r>
      <w:r w:rsidR="00A85E5A">
        <w:rPr>
          <w:i/>
        </w:rPr>
        <w:t>AFR</w:t>
      </w:r>
      <w:r w:rsidR="00A85E5A">
        <w:t>, 14 April 2018</w:t>
      </w:r>
    </w:p>
    <w:p w:rsidR="00745389" w:rsidRDefault="00745389">
      <w:pPr>
        <w:spacing w:line="448" w:lineRule="auto"/>
        <w:sectPr w:rsidR="00745389">
          <w:pgSz w:w="11910" w:h="16840"/>
          <w:pgMar w:top="1080" w:right="1280" w:bottom="780" w:left="1280" w:header="812" w:footer="591" w:gutter="0"/>
          <w:cols w:space="720"/>
        </w:sectPr>
      </w:pPr>
    </w:p>
    <w:p w:rsidR="00745389" w:rsidRDefault="00745389">
      <w:pPr>
        <w:pStyle w:val="BodyText"/>
        <w:spacing w:before="10"/>
        <w:rPr>
          <w:sz w:val="16"/>
        </w:rPr>
      </w:pPr>
    </w:p>
    <w:p w:rsidR="00745389" w:rsidRDefault="00DF2A56">
      <w:pPr>
        <w:pStyle w:val="BodyText"/>
        <w:spacing w:before="93"/>
        <w:ind w:left="160"/>
      </w:pPr>
      <w:hyperlink r:id="rId110">
        <w:r w:rsidR="00A85E5A">
          <w:rPr>
            <w:color w:val="396E8F"/>
            <w:u w:val="single" w:color="396E8F"/>
          </w:rPr>
          <w:t>Light</w:t>
        </w:r>
        <w:r w:rsidR="00A85E5A">
          <w:rPr>
            <w:color w:val="396E8F"/>
            <w:spacing w:val="-7"/>
            <w:u w:val="single" w:color="396E8F"/>
          </w:rPr>
          <w:t xml:space="preserve"> </w:t>
        </w:r>
        <w:r w:rsidR="00A85E5A">
          <w:rPr>
            <w:color w:val="396E8F"/>
            <w:u w:val="single" w:color="396E8F"/>
          </w:rPr>
          <w:t>rail</w:t>
        </w:r>
        <w:r w:rsidR="00A85E5A">
          <w:rPr>
            <w:color w:val="396E8F"/>
            <w:spacing w:val="-4"/>
            <w:u w:val="single" w:color="396E8F"/>
          </w:rPr>
          <w:t xml:space="preserve"> </w:t>
        </w:r>
        <w:r w:rsidR="00A85E5A">
          <w:rPr>
            <w:color w:val="396E8F"/>
            <w:u w:val="single" w:color="396E8F"/>
          </w:rPr>
          <w:t>demands</w:t>
        </w:r>
        <w:r w:rsidR="00A85E5A">
          <w:rPr>
            <w:color w:val="396E8F"/>
            <w:spacing w:val="-2"/>
            <w:u w:val="single" w:color="396E8F"/>
          </w:rPr>
          <w:t xml:space="preserve"> </w:t>
        </w:r>
        <w:r w:rsidR="00A85E5A">
          <w:rPr>
            <w:color w:val="396E8F"/>
            <w:u w:val="single" w:color="396E8F"/>
          </w:rPr>
          <w:t>unjustified:</w:t>
        </w:r>
        <w:r w:rsidR="00A85E5A">
          <w:rPr>
            <w:color w:val="396E8F"/>
            <w:spacing w:val="-2"/>
            <w:u w:val="single" w:color="396E8F"/>
          </w:rPr>
          <w:t xml:space="preserve"> </w:t>
        </w:r>
        <w:r w:rsidR="00A85E5A">
          <w:rPr>
            <w:color w:val="396E8F"/>
            <w:u w:val="single" w:color="396E8F"/>
          </w:rPr>
          <w:t>Berejiklian</w:t>
        </w:r>
      </w:hyperlink>
      <w:r w:rsidR="00A85E5A">
        <w:t>,</w:t>
      </w:r>
      <w:r w:rsidR="00A85E5A">
        <w:rPr>
          <w:spacing w:val="-3"/>
        </w:rPr>
        <w:t xml:space="preserve"> </w:t>
      </w:r>
      <w:r w:rsidR="00A85E5A">
        <w:rPr>
          <w:i/>
        </w:rPr>
        <w:t>The</w:t>
      </w:r>
      <w:r w:rsidR="00A85E5A">
        <w:rPr>
          <w:i/>
          <w:spacing w:val="-4"/>
        </w:rPr>
        <w:t xml:space="preserve"> </w:t>
      </w:r>
      <w:r w:rsidR="00A85E5A">
        <w:rPr>
          <w:i/>
        </w:rPr>
        <w:t>Australian</w:t>
      </w:r>
      <w:r w:rsidR="00A85E5A">
        <w:t>,</w:t>
      </w:r>
      <w:r w:rsidR="00A85E5A">
        <w:rPr>
          <w:spacing w:val="-2"/>
        </w:rPr>
        <w:t xml:space="preserve"> </w:t>
      </w:r>
      <w:proofErr w:type="gramStart"/>
      <w:r w:rsidR="00A85E5A">
        <w:t>10</w:t>
      </w:r>
      <w:proofErr w:type="gramEnd"/>
      <w:r w:rsidR="00A85E5A">
        <w:rPr>
          <w:spacing w:val="-4"/>
        </w:rPr>
        <w:t xml:space="preserve"> </w:t>
      </w:r>
      <w:r w:rsidR="00A85E5A">
        <w:t>April</w:t>
      </w:r>
      <w:r w:rsidR="00A85E5A">
        <w:rPr>
          <w:spacing w:val="-3"/>
        </w:rPr>
        <w:t xml:space="preserve"> </w:t>
      </w:r>
      <w:r w:rsidR="00A85E5A">
        <w:rPr>
          <w:spacing w:val="-4"/>
        </w:rPr>
        <w:t>2018</w:t>
      </w:r>
    </w:p>
    <w:p w:rsidR="00745389" w:rsidRDefault="00745389">
      <w:pPr>
        <w:pStyle w:val="BodyText"/>
        <w:spacing w:before="9"/>
        <w:rPr>
          <w:sz w:val="20"/>
        </w:rPr>
      </w:pPr>
    </w:p>
    <w:p w:rsidR="00745389" w:rsidRDefault="00DF2A56">
      <w:pPr>
        <w:pStyle w:val="BodyText"/>
        <w:spacing w:before="1"/>
        <w:ind w:left="160"/>
      </w:pPr>
      <w:hyperlink r:id="rId111">
        <w:r w:rsidR="00A85E5A">
          <w:rPr>
            <w:color w:val="396E8F"/>
            <w:u w:val="single" w:color="396E8F"/>
          </w:rPr>
          <w:t>Longer trips for light rail passengers without green-light priority</w:t>
        </w:r>
      </w:hyperlink>
      <w:r w:rsidR="00A85E5A">
        <w:t xml:space="preserve">, </w:t>
      </w:r>
      <w:r w:rsidR="00A85E5A">
        <w:rPr>
          <w:i/>
        </w:rPr>
        <w:t>SMH</w:t>
      </w:r>
      <w:r w:rsidR="00A85E5A">
        <w:t>, 21 February</w:t>
      </w:r>
      <w:r w:rsidR="00A85E5A">
        <w:rPr>
          <w:spacing w:val="40"/>
        </w:rPr>
        <w:t xml:space="preserve"> </w:t>
      </w:r>
      <w:r w:rsidR="00A85E5A">
        <w:rPr>
          <w:spacing w:val="-4"/>
        </w:rPr>
        <w:t>2018</w:t>
      </w:r>
    </w:p>
    <w:p w:rsidR="00745389" w:rsidRDefault="00745389">
      <w:pPr>
        <w:pStyle w:val="BodyText"/>
        <w:spacing w:before="10"/>
        <w:rPr>
          <w:sz w:val="20"/>
        </w:rPr>
      </w:pPr>
    </w:p>
    <w:p w:rsidR="00745389" w:rsidRDefault="00DF2A56">
      <w:pPr>
        <w:pStyle w:val="BodyText"/>
        <w:ind w:left="160"/>
      </w:pPr>
      <w:hyperlink r:id="rId112">
        <w:r w:rsidR="00A85E5A">
          <w:rPr>
            <w:color w:val="396E8F"/>
            <w:u w:val="single" w:color="396E8F"/>
          </w:rPr>
          <w:t>‘We’re</w:t>
        </w:r>
        <w:r w:rsidR="00A85E5A">
          <w:rPr>
            <w:color w:val="396E8F"/>
            <w:spacing w:val="-2"/>
            <w:u w:val="single" w:color="396E8F"/>
          </w:rPr>
          <w:t xml:space="preserve"> </w:t>
        </w:r>
        <w:r w:rsidR="00A85E5A">
          <w:rPr>
            <w:color w:val="396E8F"/>
            <w:u w:val="single" w:color="396E8F"/>
          </w:rPr>
          <w:t>the</w:t>
        </w:r>
        <w:r w:rsidR="00A85E5A">
          <w:rPr>
            <w:color w:val="396E8F"/>
            <w:spacing w:val="-3"/>
            <w:u w:val="single" w:color="396E8F"/>
          </w:rPr>
          <w:t xml:space="preserve"> </w:t>
        </w:r>
        <w:r w:rsidR="00A85E5A">
          <w:rPr>
            <w:color w:val="396E8F"/>
            <w:u w:val="single" w:color="396E8F"/>
          </w:rPr>
          <w:t>lucky</w:t>
        </w:r>
        <w:r w:rsidR="00A85E5A">
          <w:rPr>
            <w:color w:val="396E8F"/>
            <w:spacing w:val="-2"/>
            <w:u w:val="single" w:color="396E8F"/>
          </w:rPr>
          <w:t xml:space="preserve"> </w:t>
        </w:r>
        <w:r w:rsidR="00A85E5A">
          <w:rPr>
            <w:color w:val="396E8F"/>
            <w:u w:val="single" w:color="396E8F"/>
          </w:rPr>
          <w:t>ones’:</w:t>
        </w:r>
        <w:r w:rsidR="00A85E5A">
          <w:rPr>
            <w:color w:val="396E8F"/>
            <w:spacing w:val="-2"/>
            <w:u w:val="single" w:color="396E8F"/>
          </w:rPr>
          <w:t xml:space="preserve"> </w:t>
        </w:r>
        <w:r w:rsidR="00A85E5A">
          <w:rPr>
            <w:color w:val="396E8F"/>
            <w:u w:val="single" w:color="396E8F"/>
          </w:rPr>
          <w:t>George</w:t>
        </w:r>
        <w:r w:rsidR="00A85E5A">
          <w:rPr>
            <w:color w:val="396E8F"/>
            <w:spacing w:val="-3"/>
            <w:u w:val="single" w:color="396E8F"/>
          </w:rPr>
          <w:t xml:space="preserve"> </w:t>
        </w:r>
        <w:r w:rsidR="00A85E5A">
          <w:rPr>
            <w:color w:val="396E8F"/>
            <w:u w:val="single" w:color="396E8F"/>
          </w:rPr>
          <w:t>Street</w:t>
        </w:r>
        <w:r w:rsidR="00A85E5A">
          <w:rPr>
            <w:color w:val="396E8F"/>
            <w:spacing w:val="-2"/>
            <w:u w:val="single" w:color="396E8F"/>
          </w:rPr>
          <w:t xml:space="preserve"> </w:t>
        </w:r>
        <w:r w:rsidR="00A85E5A">
          <w:rPr>
            <w:color w:val="396E8F"/>
            <w:u w:val="single" w:color="396E8F"/>
          </w:rPr>
          <w:t>owners</w:t>
        </w:r>
        <w:r w:rsidR="00A85E5A">
          <w:rPr>
            <w:color w:val="396E8F"/>
            <w:spacing w:val="-3"/>
            <w:u w:val="single" w:color="396E8F"/>
          </w:rPr>
          <w:t xml:space="preserve"> </w:t>
        </w:r>
        <w:r w:rsidR="00A85E5A">
          <w:rPr>
            <w:color w:val="396E8F"/>
            <w:u w:val="single" w:color="396E8F"/>
          </w:rPr>
          <w:t>hold</w:t>
        </w:r>
        <w:r w:rsidR="00A85E5A">
          <w:rPr>
            <w:color w:val="396E8F"/>
            <w:spacing w:val="-3"/>
            <w:u w:val="single" w:color="396E8F"/>
          </w:rPr>
          <w:t xml:space="preserve"> </w:t>
        </w:r>
        <w:r w:rsidR="00A85E5A">
          <w:rPr>
            <w:color w:val="396E8F"/>
            <w:u w:val="single" w:color="396E8F"/>
          </w:rPr>
          <w:t>on</w:t>
        </w:r>
        <w:r w:rsidR="00A85E5A">
          <w:rPr>
            <w:color w:val="396E8F"/>
            <w:spacing w:val="-3"/>
            <w:u w:val="single" w:color="396E8F"/>
          </w:rPr>
          <w:t xml:space="preserve"> </w:t>
        </w:r>
        <w:r w:rsidR="00A85E5A">
          <w:rPr>
            <w:color w:val="396E8F"/>
            <w:u w:val="single" w:color="396E8F"/>
          </w:rPr>
          <w:t>tight</w:t>
        </w:r>
      </w:hyperlink>
      <w:r w:rsidR="00A85E5A">
        <w:t>,</w:t>
      </w:r>
      <w:r w:rsidR="00A85E5A">
        <w:rPr>
          <w:spacing w:val="-1"/>
        </w:rPr>
        <w:t xml:space="preserve"> </w:t>
      </w:r>
      <w:r w:rsidR="00A85E5A">
        <w:rPr>
          <w:i/>
        </w:rPr>
        <w:t>SMH</w:t>
      </w:r>
      <w:r w:rsidR="00A85E5A">
        <w:t>,</w:t>
      </w:r>
      <w:r w:rsidR="00A85E5A">
        <w:rPr>
          <w:spacing w:val="-2"/>
        </w:rPr>
        <w:t xml:space="preserve"> </w:t>
      </w:r>
      <w:proofErr w:type="gramStart"/>
      <w:r w:rsidR="00A85E5A">
        <w:t>29</w:t>
      </w:r>
      <w:proofErr w:type="gramEnd"/>
      <w:r w:rsidR="00A85E5A">
        <w:rPr>
          <w:spacing w:val="-3"/>
        </w:rPr>
        <w:t xml:space="preserve"> </w:t>
      </w:r>
      <w:r w:rsidR="00A85E5A">
        <w:t>January</w:t>
      </w:r>
      <w:r w:rsidR="00A85E5A">
        <w:rPr>
          <w:spacing w:val="-1"/>
        </w:rPr>
        <w:t xml:space="preserve"> </w:t>
      </w:r>
      <w:r w:rsidR="00A85E5A">
        <w:rPr>
          <w:spacing w:val="-4"/>
        </w:rPr>
        <w:t>2018</w:t>
      </w:r>
    </w:p>
    <w:p w:rsidR="00745389" w:rsidRDefault="00745389">
      <w:pPr>
        <w:pStyle w:val="BodyText"/>
        <w:rPr>
          <w:sz w:val="16"/>
        </w:rPr>
      </w:pPr>
    </w:p>
    <w:p w:rsidR="00745389" w:rsidRDefault="00DF2A56">
      <w:pPr>
        <w:pStyle w:val="BodyText"/>
        <w:spacing w:before="92"/>
        <w:ind w:left="160"/>
      </w:pPr>
      <w:hyperlink r:id="rId113">
        <w:r w:rsidR="00A85E5A">
          <w:rPr>
            <w:color w:val="396E8F"/>
            <w:u w:val="single" w:color="396E8F"/>
          </w:rPr>
          <w:t>The</w:t>
        </w:r>
        <w:r w:rsidR="00A85E5A">
          <w:rPr>
            <w:color w:val="396E8F"/>
            <w:spacing w:val="-3"/>
            <w:u w:val="single" w:color="396E8F"/>
          </w:rPr>
          <w:t xml:space="preserve"> </w:t>
        </w:r>
        <w:r w:rsidR="00A85E5A">
          <w:rPr>
            <w:color w:val="396E8F"/>
            <w:u w:val="single" w:color="396E8F"/>
          </w:rPr>
          <w:t>word</w:t>
        </w:r>
        <w:r w:rsidR="00A85E5A">
          <w:rPr>
            <w:color w:val="396E8F"/>
            <w:spacing w:val="-3"/>
            <w:u w:val="single" w:color="396E8F"/>
          </w:rPr>
          <w:t xml:space="preserve"> </w:t>
        </w:r>
        <w:r w:rsidR="00A85E5A">
          <w:rPr>
            <w:color w:val="396E8F"/>
            <w:u w:val="single" w:color="396E8F"/>
          </w:rPr>
          <w:t>on</w:t>
        </w:r>
        <w:r w:rsidR="00A85E5A">
          <w:rPr>
            <w:color w:val="396E8F"/>
            <w:spacing w:val="-3"/>
            <w:u w:val="single" w:color="396E8F"/>
          </w:rPr>
          <w:t xml:space="preserve"> </w:t>
        </w:r>
        <w:r w:rsidR="00A85E5A">
          <w:rPr>
            <w:color w:val="396E8F"/>
            <w:u w:val="single" w:color="396E8F"/>
          </w:rPr>
          <w:t>the</w:t>
        </w:r>
        <w:r w:rsidR="00A85E5A">
          <w:rPr>
            <w:color w:val="396E8F"/>
            <w:spacing w:val="-3"/>
            <w:u w:val="single" w:color="396E8F"/>
          </w:rPr>
          <w:t xml:space="preserve"> </w:t>
        </w:r>
        <w:r w:rsidR="00A85E5A">
          <w:rPr>
            <w:color w:val="396E8F"/>
            <w:u w:val="single" w:color="396E8F"/>
          </w:rPr>
          <w:t>street:</w:t>
        </w:r>
        <w:r w:rsidR="00A85E5A">
          <w:rPr>
            <w:color w:val="396E8F"/>
            <w:spacing w:val="-2"/>
            <w:u w:val="single" w:color="396E8F"/>
          </w:rPr>
          <w:t xml:space="preserve"> </w:t>
        </w:r>
        <w:r w:rsidR="00A85E5A">
          <w:rPr>
            <w:color w:val="396E8F"/>
            <w:u w:val="single" w:color="396E8F"/>
          </w:rPr>
          <w:t>By</w:t>
        </w:r>
        <w:r w:rsidR="00A85E5A">
          <w:rPr>
            <w:color w:val="396E8F"/>
            <w:spacing w:val="-2"/>
            <w:u w:val="single" w:color="396E8F"/>
          </w:rPr>
          <w:t xml:space="preserve"> </w:t>
        </w:r>
        <w:r w:rsidR="00A85E5A">
          <w:rPr>
            <w:color w:val="396E8F"/>
            <w:u w:val="single" w:color="396E8F"/>
          </w:rPr>
          <w:t>George</w:t>
        </w:r>
        <w:r w:rsidR="00A85E5A">
          <w:rPr>
            <w:color w:val="396E8F"/>
            <w:spacing w:val="-1"/>
            <w:u w:val="single" w:color="396E8F"/>
          </w:rPr>
          <w:t xml:space="preserve"> </w:t>
        </w:r>
        <w:r w:rsidR="00A85E5A">
          <w:rPr>
            <w:color w:val="396E8F"/>
            <w:u w:val="single" w:color="396E8F"/>
          </w:rPr>
          <w:t>it</w:t>
        </w:r>
        <w:r w:rsidR="00A85E5A">
          <w:rPr>
            <w:color w:val="396E8F"/>
            <w:spacing w:val="-3"/>
            <w:u w:val="single" w:color="396E8F"/>
          </w:rPr>
          <w:t xml:space="preserve"> </w:t>
        </w:r>
        <w:r w:rsidR="00A85E5A">
          <w:rPr>
            <w:color w:val="396E8F"/>
            <w:u w:val="single" w:color="396E8F"/>
          </w:rPr>
          <w:t>was</w:t>
        </w:r>
        <w:r w:rsidR="00A85E5A">
          <w:rPr>
            <w:color w:val="396E8F"/>
            <w:spacing w:val="-3"/>
            <w:u w:val="single" w:color="396E8F"/>
          </w:rPr>
          <w:t xml:space="preserve"> </w:t>
        </w:r>
        <w:r w:rsidR="00A85E5A">
          <w:rPr>
            <w:color w:val="396E8F"/>
            <w:u w:val="single" w:color="396E8F"/>
          </w:rPr>
          <w:t>worth</w:t>
        </w:r>
        <w:r w:rsidR="00A85E5A">
          <w:rPr>
            <w:color w:val="396E8F"/>
            <w:spacing w:val="-2"/>
            <w:u w:val="single" w:color="396E8F"/>
          </w:rPr>
          <w:t xml:space="preserve"> </w:t>
        </w:r>
        <w:r w:rsidR="00A85E5A">
          <w:rPr>
            <w:color w:val="396E8F"/>
            <w:u w:val="single" w:color="396E8F"/>
          </w:rPr>
          <w:t>the</w:t>
        </w:r>
        <w:r w:rsidR="00A85E5A">
          <w:rPr>
            <w:color w:val="396E8F"/>
            <w:spacing w:val="-2"/>
            <w:u w:val="single" w:color="396E8F"/>
          </w:rPr>
          <w:t xml:space="preserve"> </w:t>
        </w:r>
        <w:r w:rsidR="00A85E5A">
          <w:rPr>
            <w:color w:val="396E8F"/>
            <w:u w:val="single" w:color="396E8F"/>
          </w:rPr>
          <w:t>wait</w:t>
        </w:r>
      </w:hyperlink>
      <w:r w:rsidR="00A85E5A">
        <w:t>,</w:t>
      </w:r>
      <w:r w:rsidR="00A85E5A">
        <w:rPr>
          <w:spacing w:val="-1"/>
        </w:rPr>
        <w:t xml:space="preserve"> </w:t>
      </w:r>
      <w:r w:rsidR="00A85E5A">
        <w:rPr>
          <w:i/>
        </w:rPr>
        <w:t>SMH</w:t>
      </w:r>
      <w:r w:rsidR="00A85E5A">
        <w:t>,</w:t>
      </w:r>
      <w:r w:rsidR="00A85E5A">
        <w:rPr>
          <w:spacing w:val="-2"/>
        </w:rPr>
        <w:t xml:space="preserve"> </w:t>
      </w:r>
      <w:r w:rsidR="00A85E5A">
        <w:t>6</w:t>
      </w:r>
      <w:r w:rsidR="00A85E5A">
        <w:rPr>
          <w:spacing w:val="-4"/>
        </w:rPr>
        <w:t xml:space="preserve"> </w:t>
      </w:r>
      <w:r w:rsidR="00A85E5A">
        <w:t>December</w:t>
      </w:r>
      <w:r w:rsidR="00A85E5A">
        <w:rPr>
          <w:spacing w:val="-2"/>
        </w:rPr>
        <w:t xml:space="preserve"> </w:t>
      </w:r>
      <w:r w:rsidR="00A85E5A">
        <w:rPr>
          <w:spacing w:val="-4"/>
        </w:rPr>
        <w:t>2017</w:t>
      </w:r>
    </w:p>
    <w:p w:rsidR="00745389" w:rsidRDefault="00745389">
      <w:pPr>
        <w:pStyle w:val="BodyText"/>
        <w:rPr>
          <w:sz w:val="16"/>
        </w:rPr>
      </w:pPr>
    </w:p>
    <w:p w:rsidR="00745389" w:rsidRDefault="00DF2A56">
      <w:pPr>
        <w:pStyle w:val="BodyText"/>
        <w:spacing w:before="92"/>
        <w:ind w:left="160"/>
        <w:rPr>
          <w:i/>
        </w:rPr>
      </w:pPr>
      <w:hyperlink r:id="rId114">
        <w:r w:rsidR="00A85E5A">
          <w:rPr>
            <w:color w:val="396E8F"/>
            <w:u w:val="single" w:color="396E8F"/>
          </w:rPr>
          <w:t>Angry</w:t>
        </w:r>
        <w:r w:rsidR="00A85E5A">
          <w:rPr>
            <w:color w:val="396E8F"/>
            <w:spacing w:val="-5"/>
            <w:u w:val="single" w:color="396E8F"/>
          </w:rPr>
          <w:t xml:space="preserve"> </w:t>
        </w:r>
        <w:r w:rsidR="00A85E5A">
          <w:rPr>
            <w:color w:val="396E8F"/>
            <w:u w:val="single" w:color="396E8F"/>
          </w:rPr>
          <w:t>retailers</w:t>
        </w:r>
        <w:r w:rsidR="00A85E5A">
          <w:rPr>
            <w:color w:val="396E8F"/>
            <w:spacing w:val="-3"/>
            <w:u w:val="single" w:color="396E8F"/>
          </w:rPr>
          <w:t xml:space="preserve"> </w:t>
        </w:r>
        <w:r w:rsidR="00A85E5A">
          <w:rPr>
            <w:color w:val="396E8F"/>
            <w:u w:val="single" w:color="396E8F"/>
          </w:rPr>
          <w:t>confront</w:t>
        </w:r>
        <w:r w:rsidR="00A85E5A">
          <w:rPr>
            <w:color w:val="396E8F"/>
            <w:spacing w:val="-3"/>
            <w:u w:val="single" w:color="396E8F"/>
          </w:rPr>
          <w:t xml:space="preserve"> </w:t>
        </w:r>
        <w:r w:rsidR="00A85E5A">
          <w:rPr>
            <w:color w:val="396E8F"/>
            <w:u w:val="single" w:color="396E8F"/>
          </w:rPr>
          <w:t>Transport</w:t>
        </w:r>
        <w:r w:rsidR="00A85E5A">
          <w:rPr>
            <w:color w:val="396E8F"/>
            <w:spacing w:val="-3"/>
            <w:u w:val="single" w:color="396E8F"/>
          </w:rPr>
          <w:t xml:space="preserve"> </w:t>
        </w:r>
        <w:r w:rsidR="00A85E5A">
          <w:rPr>
            <w:color w:val="396E8F"/>
            <w:u w:val="single" w:color="396E8F"/>
          </w:rPr>
          <w:t>Minister</w:t>
        </w:r>
        <w:r w:rsidR="00A85E5A">
          <w:rPr>
            <w:color w:val="396E8F"/>
            <w:spacing w:val="-3"/>
            <w:u w:val="single" w:color="396E8F"/>
          </w:rPr>
          <w:t xml:space="preserve"> </w:t>
        </w:r>
        <w:r w:rsidR="00A85E5A">
          <w:rPr>
            <w:color w:val="396E8F"/>
            <w:u w:val="single" w:color="396E8F"/>
          </w:rPr>
          <w:t>over</w:t>
        </w:r>
        <w:r w:rsidR="00A85E5A">
          <w:rPr>
            <w:color w:val="396E8F"/>
            <w:spacing w:val="-3"/>
            <w:u w:val="single" w:color="396E8F"/>
          </w:rPr>
          <w:t xml:space="preserve"> </w:t>
        </w:r>
        <w:r w:rsidR="00A85E5A">
          <w:rPr>
            <w:color w:val="396E8F"/>
            <w:u w:val="single" w:color="396E8F"/>
          </w:rPr>
          <w:t>impact</w:t>
        </w:r>
        <w:r w:rsidR="00A85E5A">
          <w:rPr>
            <w:color w:val="396E8F"/>
            <w:spacing w:val="-2"/>
            <w:u w:val="single" w:color="396E8F"/>
          </w:rPr>
          <w:t xml:space="preserve"> </w:t>
        </w:r>
        <w:r w:rsidR="00A85E5A">
          <w:rPr>
            <w:color w:val="396E8F"/>
            <w:u w:val="single" w:color="396E8F"/>
          </w:rPr>
          <w:t>of</w:t>
        </w:r>
        <w:r w:rsidR="00A85E5A">
          <w:rPr>
            <w:color w:val="396E8F"/>
            <w:spacing w:val="-3"/>
            <w:u w:val="single" w:color="396E8F"/>
          </w:rPr>
          <w:t xml:space="preserve"> </w:t>
        </w:r>
        <w:r w:rsidR="00A85E5A">
          <w:rPr>
            <w:color w:val="396E8F"/>
            <w:u w:val="single" w:color="396E8F"/>
          </w:rPr>
          <w:t>light</w:t>
        </w:r>
        <w:r w:rsidR="00A85E5A">
          <w:rPr>
            <w:color w:val="396E8F"/>
            <w:spacing w:val="-4"/>
            <w:u w:val="single" w:color="396E8F"/>
          </w:rPr>
          <w:t xml:space="preserve"> </w:t>
        </w:r>
        <w:r w:rsidR="00A85E5A">
          <w:rPr>
            <w:color w:val="396E8F"/>
            <w:u w:val="single" w:color="396E8F"/>
          </w:rPr>
          <w:t>rail</w:t>
        </w:r>
        <w:r w:rsidR="00A85E5A">
          <w:rPr>
            <w:color w:val="396E8F"/>
            <w:spacing w:val="-3"/>
            <w:u w:val="single" w:color="396E8F"/>
          </w:rPr>
          <w:t xml:space="preserve"> </w:t>
        </w:r>
        <w:r w:rsidR="00A85E5A">
          <w:rPr>
            <w:color w:val="396E8F"/>
            <w:u w:val="single" w:color="396E8F"/>
          </w:rPr>
          <w:t>on</w:t>
        </w:r>
        <w:r w:rsidR="00A85E5A">
          <w:rPr>
            <w:color w:val="396E8F"/>
            <w:spacing w:val="-4"/>
            <w:u w:val="single" w:color="396E8F"/>
          </w:rPr>
          <w:t xml:space="preserve"> </w:t>
        </w:r>
        <w:r w:rsidR="00A85E5A">
          <w:rPr>
            <w:color w:val="396E8F"/>
            <w:u w:val="single" w:color="396E8F"/>
          </w:rPr>
          <w:t>business</w:t>
        </w:r>
      </w:hyperlink>
      <w:r w:rsidR="00A85E5A">
        <w:t>,</w:t>
      </w:r>
      <w:r w:rsidR="00A85E5A">
        <w:rPr>
          <w:spacing w:val="-1"/>
        </w:rPr>
        <w:t xml:space="preserve"> </w:t>
      </w:r>
      <w:r w:rsidR="00A85E5A">
        <w:rPr>
          <w:i/>
          <w:spacing w:val="-4"/>
        </w:rPr>
        <w:t>SMH,</w:t>
      </w:r>
    </w:p>
    <w:p w:rsidR="00745389" w:rsidRDefault="00A85E5A">
      <w:pPr>
        <w:pStyle w:val="BodyText"/>
        <w:ind w:left="160"/>
      </w:pPr>
      <w:r>
        <w:t>10</w:t>
      </w:r>
      <w:r>
        <w:rPr>
          <w:spacing w:val="-3"/>
        </w:rPr>
        <w:t xml:space="preserve"> </w:t>
      </w:r>
      <w:r>
        <w:t>December</w:t>
      </w:r>
      <w:r>
        <w:rPr>
          <w:spacing w:val="-3"/>
        </w:rPr>
        <w:t xml:space="preserve"> </w:t>
      </w:r>
      <w:r>
        <w:rPr>
          <w:spacing w:val="-4"/>
        </w:rPr>
        <w:t>2017</w:t>
      </w:r>
    </w:p>
    <w:p w:rsidR="00745389" w:rsidRDefault="00745389">
      <w:pPr>
        <w:pStyle w:val="BodyText"/>
      </w:pPr>
    </w:p>
    <w:p w:rsidR="00745389" w:rsidRDefault="00DF2A56">
      <w:pPr>
        <w:pStyle w:val="BodyText"/>
        <w:ind w:left="160"/>
      </w:pPr>
      <w:hyperlink r:id="rId115">
        <w:r w:rsidR="00A85E5A">
          <w:rPr>
            <w:color w:val="396E8F"/>
            <w:u w:val="single" w:color="396E8F"/>
          </w:rPr>
          <w:t>Totally</w:t>
        </w:r>
        <w:r w:rsidR="00A85E5A">
          <w:rPr>
            <w:color w:val="396E8F"/>
            <w:spacing w:val="-3"/>
            <w:u w:val="single" w:color="396E8F"/>
          </w:rPr>
          <w:t xml:space="preserve"> </w:t>
        </w:r>
        <w:r w:rsidR="00A85E5A">
          <w:rPr>
            <w:color w:val="396E8F"/>
            <w:u w:val="single" w:color="396E8F"/>
          </w:rPr>
          <w:t>off</w:t>
        </w:r>
        <w:r w:rsidR="00A85E5A">
          <w:rPr>
            <w:color w:val="396E8F"/>
            <w:spacing w:val="-2"/>
            <w:u w:val="single" w:color="396E8F"/>
          </w:rPr>
          <w:t xml:space="preserve"> </w:t>
        </w:r>
        <w:r w:rsidR="00A85E5A">
          <w:rPr>
            <w:color w:val="396E8F"/>
            <w:u w:val="single" w:color="396E8F"/>
          </w:rPr>
          <w:t>the</w:t>
        </w:r>
        <w:r w:rsidR="00A85E5A">
          <w:rPr>
            <w:color w:val="396E8F"/>
            <w:spacing w:val="-3"/>
            <w:u w:val="single" w:color="396E8F"/>
          </w:rPr>
          <w:t xml:space="preserve"> </w:t>
        </w:r>
        <w:r w:rsidR="00A85E5A">
          <w:rPr>
            <w:color w:val="396E8F"/>
            <w:u w:val="single" w:color="396E8F"/>
          </w:rPr>
          <w:t>rails</w:t>
        </w:r>
      </w:hyperlink>
      <w:r w:rsidR="00A85E5A">
        <w:t xml:space="preserve">, </w:t>
      </w:r>
      <w:r w:rsidR="00A85E5A">
        <w:rPr>
          <w:i/>
        </w:rPr>
        <w:t>AFR</w:t>
      </w:r>
      <w:r w:rsidR="00A85E5A">
        <w:t>,</w:t>
      </w:r>
      <w:r w:rsidR="00A85E5A">
        <w:rPr>
          <w:spacing w:val="-2"/>
        </w:rPr>
        <w:t xml:space="preserve"> </w:t>
      </w:r>
      <w:r w:rsidR="00A85E5A">
        <w:t>10</w:t>
      </w:r>
      <w:r w:rsidR="00A85E5A">
        <w:rPr>
          <w:spacing w:val="-3"/>
        </w:rPr>
        <w:t xml:space="preserve"> </w:t>
      </w:r>
      <w:r w:rsidR="00A85E5A">
        <w:t>November</w:t>
      </w:r>
      <w:r w:rsidR="00A85E5A">
        <w:rPr>
          <w:spacing w:val="-1"/>
        </w:rPr>
        <w:t xml:space="preserve"> </w:t>
      </w:r>
      <w:r w:rsidR="00A85E5A">
        <w:rPr>
          <w:spacing w:val="-4"/>
        </w:rPr>
        <w:t>2017</w:t>
      </w:r>
    </w:p>
    <w:p w:rsidR="00745389" w:rsidRDefault="00745389">
      <w:pPr>
        <w:pStyle w:val="BodyText"/>
        <w:spacing w:before="10"/>
        <w:rPr>
          <w:sz w:val="20"/>
        </w:rPr>
      </w:pPr>
    </w:p>
    <w:p w:rsidR="00745389" w:rsidRDefault="00DF2A56">
      <w:pPr>
        <w:pStyle w:val="BodyText"/>
        <w:spacing w:line="448" w:lineRule="auto"/>
        <w:ind w:left="160"/>
      </w:pPr>
      <w:hyperlink r:id="rId116">
        <w:proofErr w:type="spellStart"/>
        <w:r w:rsidR="00A85E5A">
          <w:rPr>
            <w:color w:val="396E8F"/>
            <w:u w:val="single" w:color="396E8F"/>
          </w:rPr>
          <w:t>Berejiklian’s</w:t>
        </w:r>
        <w:proofErr w:type="spellEnd"/>
        <w:r w:rsidR="00A85E5A">
          <w:rPr>
            <w:color w:val="396E8F"/>
            <w:spacing w:val="-11"/>
            <w:u w:val="single" w:color="396E8F"/>
          </w:rPr>
          <w:t xml:space="preserve"> </w:t>
        </w:r>
        <w:r w:rsidR="00A85E5A">
          <w:rPr>
            <w:color w:val="396E8F"/>
            <w:u w:val="single" w:color="396E8F"/>
          </w:rPr>
          <w:t>light</w:t>
        </w:r>
        <w:r w:rsidR="00A85E5A">
          <w:rPr>
            <w:color w:val="396E8F"/>
            <w:spacing w:val="-11"/>
            <w:u w:val="single" w:color="396E8F"/>
          </w:rPr>
          <w:t xml:space="preserve"> </w:t>
        </w:r>
        <w:r w:rsidR="00A85E5A">
          <w:rPr>
            <w:color w:val="396E8F"/>
            <w:u w:val="single" w:color="396E8F"/>
          </w:rPr>
          <w:t>rail</w:t>
        </w:r>
        <w:r w:rsidR="00A85E5A">
          <w:rPr>
            <w:color w:val="396E8F"/>
            <w:spacing w:val="-12"/>
            <w:u w:val="single" w:color="396E8F"/>
          </w:rPr>
          <w:t xml:space="preserve"> </w:t>
        </w:r>
        <w:r w:rsidR="00A85E5A">
          <w:rPr>
            <w:color w:val="396E8F"/>
            <w:u w:val="single" w:color="396E8F"/>
          </w:rPr>
          <w:t>to</w:t>
        </w:r>
        <w:r w:rsidR="00A85E5A">
          <w:rPr>
            <w:color w:val="396E8F"/>
            <w:spacing w:val="-12"/>
            <w:u w:val="single" w:color="396E8F"/>
          </w:rPr>
          <w:t xml:space="preserve"> </w:t>
        </w:r>
        <w:r w:rsidR="00A85E5A">
          <w:rPr>
            <w:color w:val="396E8F"/>
            <w:u w:val="single" w:color="396E8F"/>
          </w:rPr>
          <w:t>be</w:t>
        </w:r>
        <w:r w:rsidR="00A85E5A">
          <w:rPr>
            <w:color w:val="396E8F"/>
            <w:spacing w:val="-12"/>
            <w:u w:val="single" w:color="396E8F"/>
          </w:rPr>
          <w:t xml:space="preserve"> </w:t>
        </w:r>
        <w:r w:rsidR="00A85E5A">
          <w:rPr>
            <w:color w:val="396E8F"/>
            <w:u w:val="single" w:color="396E8F"/>
          </w:rPr>
          <w:t>caught</w:t>
        </w:r>
        <w:r w:rsidR="00A85E5A">
          <w:rPr>
            <w:color w:val="396E8F"/>
            <w:spacing w:val="-11"/>
            <w:u w:val="single" w:color="396E8F"/>
          </w:rPr>
          <w:t xml:space="preserve"> </w:t>
        </w:r>
        <w:r w:rsidR="00A85E5A">
          <w:rPr>
            <w:color w:val="396E8F"/>
            <w:u w:val="single" w:color="396E8F"/>
          </w:rPr>
          <w:t>short</w:t>
        </w:r>
        <w:r w:rsidR="00A85E5A">
          <w:rPr>
            <w:color w:val="396E8F"/>
            <w:spacing w:val="-12"/>
            <w:u w:val="single" w:color="396E8F"/>
          </w:rPr>
          <w:t xml:space="preserve"> </w:t>
        </w:r>
        <w:r w:rsidR="00A85E5A">
          <w:rPr>
            <w:color w:val="396E8F"/>
            <w:u w:val="single" w:color="396E8F"/>
          </w:rPr>
          <w:t>in</w:t>
        </w:r>
        <w:r w:rsidR="00A85E5A">
          <w:rPr>
            <w:color w:val="396E8F"/>
            <w:spacing w:val="-12"/>
            <w:u w:val="single" w:color="396E8F"/>
          </w:rPr>
          <w:t xml:space="preserve"> </w:t>
        </w:r>
        <w:r w:rsidR="00A85E5A">
          <w:rPr>
            <w:color w:val="396E8F"/>
            <w:u w:val="single" w:color="396E8F"/>
          </w:rPr>
          <w:t>peak</w:t>
        </w:r>
        <w:r w:rsidR="00A85E5A">
          <w:rPr>
            <w:color w:val="396E8F"/>
            <w:spacing w:val="-11"/>
            <w:u w:val="single" w:color="396E8F"/>
          </w:rPr>
          <w:t xml:space="preserve"> </w:t>
        </w:r>
        <w:r w:rsidR="00A85E5A">
          <w:rPr>
            <w:color w:val="396E8F"/>
            <w:u w:val="single" w:color="396E8F"/>
          </w:rPr>
          <w:t>hour</w:t>
        </w:r>
      </w:hyperlink>
      <w:r w:rsidR="00A85E5A">
        <w:t>,</w:t>
      </w:r>
      <w:r w:rsidR="00A85E5A">
        <w:rPr>
          <w:spacing w:val="-12"/>
        </w:rPr>
        <w:t xml:space="preserve"> </w:t>
      </w:r>
      <w:r w:rsidR="00A85E5A">
        <w:rPr>
          <w:i/>
        </w:rPr>
        <w:t>The</w:t>
      </w:r>
      <w:r w:rsidR="00A85E5A">
        <w:rPr>
          <w:i/>
          <w:spacing w:val="-12"/>
        </w:rPr>
        <w:t xml:space="preserve"> </w:t>
      </w:r>
      <w:r w:rsidR="00A85E5A">
        <w:rPr>
          <w:i/>
        </w:rPr>
        <w:t>Australian</w:t>
      </w:r>
      <w:r w:rsidR="00A85E5A">
        <w:t>,</w:t>
      </w:r>
      <w:r w:rsidR="00A85E5A">
        <w:rPr>
          <w:spacing w:val="-11"/>
        </w:rPr>
        <w:t xml:space="preserve"> </w:t>
      </w:r>
      <w:r w:rsidR="00A85E5A">
        <w:t>24</w:t>
      </w:r>
      <w:r w:rsidR="00A85E5A">
        <w:rPr>
          <w:spacing w:val="-13"/>
        </w:rPr>
        <w:t xml:space="preserve"> </w:t>
      </w:r>
      <w:r w:rsidR="00A85E5A">
        <w:t>October</w:t>
      </w:r>
      <w:r w:rsidR="00A85E5A">
        <w:rPr>
          <w:spacing w:val="-11"/>
        </w:rPr>
        <w:t xml:space="preserve"> </w:t>
      </w:r>
      <w:r w:rsidR="00A85E5A">
        <w:t xml:space="preserve">2017 </w:t>
      </w:r>
      <w:hyperlink r:id="rId117">
        <w:r w:rsidR="00A85E5A">
          <w:rPr>
            <w:color w:val="396E8F"/>
            <w:u w:val="single" w:color="396E8F"/>
          </w:rPr>
          <w:t>Sydney</w:t>
        </w:r>
        <w:r w:rsidR="00A85E5A">
          <w:rPr>
            <w:color w:val="396E8F"/>
            <w:spacing w:val="-6"/>
            <w:u w:val="single" w:color="396E8F"/>
          </w:rPr>
          <w:t xml:space="preserve"> </w:t>
        </w:r>
        <w:r w:rsidR="00A85E5A">
          <w:rPr>
            <w:color w:val="396E8F"/>
            <w:u w:val="single" w:color="396E8F"/>
          </w:rPr>
          <w:t>retailers</w:t>
        </w:r>
        <w:r w:rsidR="00A85E5A">
          <w:rPr>
            <w:color w:val="396E8F"/>
            <w:spacing w:val="-2"/>
            <w:u w:val="single" w:color="396E8F"/>
          </w:rPr>
          <w:t xml:space="preserve"> </w:t>
        </w:r>
        <w:r w:rsidR="00A85E5A">
          <w:rPr>
            <w:color w:val="396E8F"/>
            <w:u w:val="single" w:color="396E8F"/>
          </w:rPr>
          <w:t>face</w:t>
        </w:r>
        <w:r w:rsidR="00A85E5A">
          <w:rPr>
            <w:color w:val="396E8F"/>
            <w:spacing w:val="-2"/>
            <w:u w:val="single" w:color="396E8F"/>
          </w:rPr>
          <w:t xml:space="preserve"> </w:t>
        </w:r>
        <w:r w:rsidR="00A85E5A">
          <w:rPr>
            <w:color w:val="396E8F"/>
            <w:u w:val="single" w:color="396E8F"/>
          </w:rPr>
          <w:t>yet</w:t>
        </w:r>
        <w:r w:rsidR="00A85E5A">
          <w:rPr>
            <w:color w:val="396E8F"/>
            <w:spacing w:val="-2"/>
            <w:u w:val="single" w:color="396E8F"/>
          </w:rPr>
          <w:t xml:space="preserve"> </w:t>
        </w:r>
        <w:r w:rsidR="00A85E5A">
          <w:rPr>
            <w:color w:val="396E8F"/>
            <w:u w:val="single" w:color="396E8F"/>
          </w:rPr>
          <w:t>another</w:t>
        </w:r>
        <w:r w:rsidR="00A85E5A">
          <w:rPr>
            <w:color w:val="396E8F"/>
            <w:spacing w:val="-2"/>
            <w:u w:val="single" w:color="396E8F"/>
          </w:rPr>
          <w:t xml:space="preserve"> </w:t>
        </w:r>
        <w:r w:rsidR="00A85E5A">
          <w:rPr>
            <w:color w:val="396E8F"/>
            <w:u w:val="single" w:color="396E8F"/>
          </w:rPr>
          <w:t>Christmas</w:t>
        </w:r>
        <w:r w:rsidR="00A85E5A">
          <w:rPr>
            <w:color w:val="396E8F"/>
            <w:spacing w:val="-3"/>
            <w:u w:val="single" w:color="396E8F"/>
          </w:rPr>
          <w:t xml:space="preserve"> </w:t>
        </w:r>
        <w:r w:rsidR="00A85E5A">
          <w:rPr>
            <w:color w:val="396E8F"/>
            <w:u w:val="single" w:color="396E8F"/>
          </w:rPr>
          <w:t>of</w:t>
        </w:r>
        <w:r w:rsidR="00A85E5A">
          <w:rPr>
            <w:color w:val="396E8F"/>
            <w:spacing w:val="-2"/>
            <w:u w:val="single" w:color="396E8F"/>
          </w:rPr>
          <w:t xml:space="preserve"> </w:t>
        </w:r>
        <w:r w:rsidR="00A85E5A">
          <w:rPr>
            <w:color w:val="396E8F"/>
            <w:u w:val="single" w:color="396E8F"/>
          </w:rPr>
          <w:t>rail</w:t>
        </w:r>
        <w:r w:rsidR="00A85E5A">
          <w:rPr>
            <w:color w:val="396E8F"/>
            <w:spacing w:val="-3"/>
            <w:u w:val="single" w:color="396E8F"/>
          </w:rPr>
          <w:t xml:space="preserve"> </w:t>
        </w:r>
        <w:r w:rsidR="00A85E5A">
          <w:rPr>
            <w:color w:val="396E8F"/>
            <w:u w:val="single" w:color="396E8F"/>
          </w:rPr>
          <w:t>disruption</w:t>
        </w:r>
      </w:hyperlink>
      <w:r w:rsidR="00A85E5A">
        <w:t>,</w:t>
      </w:r>
      <w:r w:rsidR="00A85E5A">
        <w:rPr>
          <w:spacing w:val="-1"/>
        </w:rPr>
        <w:t xml:space="preserve"> </w:t>
      </w:r>
      <w:r w:rsidR="00A85E5A">
        <w:rPr>
          <w:i/>
        </w:rPr>
        <w:t>SMH</w:t>
      </w:r>
      <w:r w:rsidR="00A85E5A">
        <w:t>,</w:t>
      </w:r>
      <w:r w:rsidR="00A85E5A">
        <w:rPr>
          <w:spacing w:val="-2"/>
        </w:rPr>
        <w:t xml:space="preserve"> </w:t>
      </w:r>
      <w:r w:rsidR="00A85E5A">
        <w:t>15</w:t>
      </w:r>
      <w:r w:rsidR="00A85E5A">
        <w:rPr>
          <w:spacing w:val="-2"/>
        </w:rPr>
        <w:t xml:space="preserve"> </w:t>
      </w:r>
      <w:r w:rsidR="00A85E5A">
        <w:t>October</w:t>
      </w:r>
      <w:r w:rsidR="00A85E5A">
        <w:rPr>
          <w:spacing w:val="-2"/>
        </w:rPr>
        <w:t xml:space="preserve"> </w:t>
      </w:r>
      <w:r w:rsidR="00A85E5A">
        <w:rPr>
          <w:spacing w:val="-4"/>
        </w:rPr>
        <w:t>2017</w:t>
      </w:r>
    </w:p>
    <w:p w:rsidR="00745389" w:rsidRDefault="00DF2A56">
      <w:pPr>
        <w:pStyle w:val="BodyText"/>
        <w:ind w:left="160"/>
      </w:pPr>
      <w:hyperlink r:id="rId118">
        <w:r w:rsidR="00A85E5A">
          <w:rPr>
            <w:color w:val="396E8F"/>
            <w:u w:val="single" w:color="396E8F"/>
          </w:rPr>
          <w:t>Light</w:t>
        </w:r>
        <w:r w:rsidR="00A85E5A">
          <w:rPr>
            <w:color w:val="396E8F"/>
            <w:spacing w:val="23"/>
            <w:u w:val="single" w:color="396E8F"/>
          </w:rPr>
          <w:t xml:space="preserve"> </w:t>
        </w:r>
        <w:r w:rsidR="00A85E5A">
          <w:rPr>
            <w:color w:val="396E8F"/>
            <w:u w:val="single" w:color="396E8F"/>
          </w:rPr>
          <w:t>rail</w:t>
        </w:r>
        <w:r w:rsidR="00A85E5A">
          <w:rPr>
            <w:color w:val="396E8F"/>
            <w:spacing w:val="22"/>
            <w:u w:val="single" w:color="396E8F"/>
          </w:rPr>
          <w:t xml:space="preserve"> </w:t>
        </w:r>
        <w:r w:rsidR="00A85E5A">
          <w:rPr>
            <w:color w:val="396E8F"/>
            <w:u w:val="single" w:color="396E8F"/>
          </w:rPr>
          <w:t>at</w:t>
        </w:r>
        <w:r w:rsidR="00A85E5A">
          <w:rPr>
            <w:color w:val="396E8F"/>
            <w:spacing w:val="23"/>
            <w:u w:val="single" w:color="396E8F"/>
          </w:rPr>
          <w:t xml:space="preserve"> </w:t>
        </w:r>
        <w:r w:rsidR="00A85E5A">
          <w:rPr>
            <w:color w:val="396E8F"/>
            <w:u w:val="single" w:color="396E8F"/>
          </w:rPr>
          <w:t>a</w:t>
        </w:r>
        <w:r w:rsidR="00A85E5A">
          <w:rPr>
            <w:color w:val="396E8F"/>
            <w:spacing w:val="23"/>
            <w:u w:val="single" w:color="396E8F"/>
          </w:rPr>
          <w:t xml:space="preserve"> </w:t>
        </w:r>
        <w:r w:rsidR="00A85E5A">
          <w:rPr>
            <w:color w:val="396E8F"/>
            <w:u w:val="single" w:color="396E8F"/>
          </w:rPr>
          <w:t>crawl</w:t>
        </w:r>
        <w:r w:rsidR="00A85E5A">
          <w:rPr>
            <w:color w:val="396E8F"/>
            <w:spacing w:val="22"/>
            <w:u w:val="single" w:color="396E8F"/>
          </w:rPr>
          <w:t xml:space="preserve"> </w:t>
        </w:r>
        <w:r w:rsidR="00A85E5A">
          <w:rPr>
            <w:color w:val="396E8F"/>
            <w:u w:val="single" w:color="396E8F"/>
          </w:rPr>
          <w:t>threatens</w:t>
        </w:r>
        <w:r w:rsidR="00A85E5A">
          <w:rPr>
            <w:color w:val="396E8F"/>
            <w:spacing w:val="23"/>
            <w:u w:val="single" w:color="396E8F"/>
          </w:rPr>
          <w:t xml:space="preserve"> </w:t>
        </w:r>
        <w:r w:rsidR="00A85E5A">
          <w:rPr>
            <w:color w:val="396E8F"/>
            <w:u w:val="single" w:color="396E8F"/>
          </w:rPr>
          <w:t>to</w:t>
        </w:r>
        <w:r w:rsidR="00A85E5A">
          <w:rPr>
            <w:color w:val="396E8F"/>
            <w:spacing w:val="22"/>
            <w:u w:val="single" w:color="396E8F"/>
          </w:rPr>
          <w:t xml:space="preserve"> </w:t>
        </w:r>
        <w:r w:rsidR="00A85E5A">
          <w:rPr>
            <w:color w:val="396E8F"/>
            <w:u w:val="single" w:color="396E8F"/>
          </w:rPr>
          <w:t>bring</w:t>
        </w:r>
        <w:r w:rsidR="00A85E5A">
          <w:rPr>
            <w:color w:val="396E8F"/>
            <w:spacing w:val="22"/>
            <w:u w:val="single" w:color="396E8F"/>
          </w:rPr>
          <w:t xml:space="preserve"> </w:t>
        </w:r>
        <w:r w:rsidR="00A85E5A">
          <w:rPr>
            <w:color w:val="396E8F"/>
            <w:u w:val="single" w:color="396E8F"/>
          </w:rPr>
          <w:t>businesses</w:t>
        </w:r>
        <w:r w:rsidR="00A85E5A">
          <w:rPr>
            <w:color w:val="396E8F"/>
            <w:spacing w:val="26"/>
            <w:u w:val="single" w:color="396E8F"/>
          </w:rPr>
          <w:t xml:space="preserve"> </w:t>
        </w:r>
        <w:r w:rsidR="00A85E5A">
          <w:rPr>
            <w:color w:val="396E8F"/>
            <w:u w:val="single" w:color="396E8F"/>
          </w:rPr>
          <w:t>to</w:t>
        </w:r>
        <w:r w:rsidR="00A85E5A">
          <w:rPr>
            <w:color w:val="396E8F"/>
            <w:spacing w:val="24"/>
            <w:u w:val="single" w:color="396E8F"/>
          </w:rPr>
          <w:t xml:space="preserve"> </w:t>
        </w:r>
        <w:r w:rsidR="00A85E5A">
          <w:rPr>
            <w:color w:val="396E8F"/>
            <w:u w:val="single" w:color="396E8F"/>
          </w:rPr>
          <w:t>their</w:t>
        </w:r>
        <w:r w:rsidR="00A85E5A">
          <w:rPr>
            <w:color w:val="396E8F"/>
            <w:spacing w:val="24"/>
            <w:u w:val="single" w:color="396E8F"/>
          </w:rPr>
          <w:t xml:space="preserve"> </w:t>
        </w:r>
        <w:r w:rsidR="00A85E5A">
          <w:rPr>
            <w:color w:val="396E8F"/>
            <w:u w:val="single" w:color="396E8F"/>
          </w:rPr>
          <w:t>knees</w:t>
        </w:r>
      </w:hyperlink>
      <w:r w:rsidR="00A85E5A">
        <w:t>,</w:t>
      </w:r>
      <w:r w:rsidR="00A85E5A">
        <w:rPr>
          <w:spacing w:val="24"/>
        </w:rPr>
        <w:t xml:space="preserve"> </w:t>
      </w:r>
      <w:r w:rsidR="00A85E5A">
        <w:rPr>
          <w:i/>
        </w:rPr>
        <w:t>The</w:t>
      </w:r>
      <w:r w:rsidR="00A85E5A">
        <w:rPr>
          <w:i/>
          <w:spacing w:val="23"/>
        </w:rPr>
        <w:t xml:space="preserve"> </w:t>
      </w:r>
      <w:r w:rsidR="00A85E5A">
        <w:rPr>
          <w:i/>
        </w:rPr>
        <w:t>Australian</w:t>
      </w:r>
      <w:r w:rsidR="00A85E5A">
        <w:t>,</w:t>
      </w:r>
      <w:r w:rsidR="00A85E5A">
        <w:rPr>
          <w:spacing w:val="25"/>
        </w:rPr>
        <w:t xml:space="preserve"> </w:t>
      </w:r>
      <w:r w:rsidR="00A85E5A">
        <w:t>6 September 2017</w:t>
      </w:r>
    </w:p>
    <w:p w:rsidR="00745389" w:rsidRDefault="00745389">
      <w:pPr>
        <w:pStyle w:val="BodyText"/>
        <w:spacing w:before="9"/>
        <w:rPr>
          <w:sz w:val="20"/>
        </w:rPr>
      </w:pPr>
    </w:p>
    <w:p w:rsidR="00745389" w:rsidRDefault="00DF2A56">
      <w:pPr>
        <w:pStyle w:val="BodyText"/>
        <w:ind w:left="160"/>
      </w:pPr>
      <w:hyperlink r:id="rId119">
        <w:r w:rsidR="00A85E5A">
          <w:rPr>
            <w:color w:val="396E8F"/>
            <w:u w:val="single" w:color="396E8F"/>
          </w:rPr>
          <w:t>Why</w:t>
        </w:r>
        <w:r w:rsidR="00A85E5A">
          <w:rPr>
            <w:color w:val="396E8F"/>
            <w:spacing w:val="-10"/>
            <w:u w:val="single" w:color="396E8F"/>
          </w:rPr>
          <w:t xml:space="preserve"> </w:t>
        </w:r>
        <w:r w:rsidR="00A85E5A">
          <w:rPr>
            <w:color w:val="396E8F"/>
            <w:u w:val="single" w:color="396E8F"/>
          </w:rPr>
          <w:t>Sydney’s</w:t>
        </w:r>
        <w:r w:rsidR="00A85E5A">
          <w:rPr>
            <w:color w:val="396E8F"/>
            <w:spacing w:val="-11"/>
            <w:u w:val="single" w:color="396E8F"/>
          </w:rPr>
          <w:t xml:space="preserve"> </w:t>
        </w:r>
        <w:r w:rsidR="00A85E5A">
          <w:rPr>
            <w:color w:val="396E8F"/>
            <w:u w:val="single" w:color="396E8F"/>
          </w:rPr>
          <w:t>new</w:t>
        </w:r>
        <w:r w:rsidR="00A85E5A">
          <w:rPr>
            <w:color w:val="396E8F"/>
            <w:spacing w:val="-11"/>
            <w:u w:val="single" w:color="396E8F"/>
          </w:rPr>
          <w:t xml:space="preserve"> </w:t>
        </w:r>
        <w:r w:rsidR="00A85E5A">
          <w:rPr>
            <w:color w:val="396E8F"/>
            <w:u w:val="single" w:color="396E8F"/>
          </w:rPr>
          <w:t>light</w:t>
        </w:r>
        <w:r w:rsidR="00A85E5A">
          <w:rPr>
            <w:color w:val="396E8F"/>
            <w:spacing w:val="-10"/>
            <w:u w:val="single" w:color="396E8F"/>
          </w:rPr>
          <w:t xml:space="preserve"> </w:t>
        </w:r>
        <w:r w:rsidR="00A85E5A">
          <w:rPr>
            <w:color w:val="396E8F"/>
            <w:u w:val="single" w:color="396E8F"/>
          </w:rPr>
          <w:t>rail</w:t>
        </w:r>
        <w:r w:rsidR="00A85E5A">
          <w:rPr>
            <w:color w:val="396E8F"/>
            <w:spacing w:val="-11"/>
            <w:u w:val="single" w:color="396E8F"/>
          </w:rPr>
          <w:t xml:space="preserve"> </w:t>
        </w:r>
        <w:r w:rsidR="00A85E5A">
          <w:rPr>
            <w:color w:val="396E8F"/>
            <w:u w:val="single" w:color="396E8F"/>
          </w:rPr>
          <w:t>trams</w:t>
        </w:r>
        <w:r w:rsidR="00A85E5A">
          <w:rPr>
            <w:color w:val="396E8F"/>
            <w:spacing w:val="-11"/>
            <w:u w:val="single" w:color="396E8F"/>
          </w:rPr>
          <w:t xml:space="preserve"> </w:t>
        </w:r>
        <w:r w:rsidR="00A85E5A">
          <w:rPr>
            <w:color w:val="396E8F"/>
            <w:u w:val="single" w:color="396E8F"/>
          </w:rPr>
          <w:t>won’t</w:t>
        </w:r>
        <w:r w:rsidR="00A85E5A">
          <w:rPr>
            <w:color w:val="396E8F"/>
            <w:spacing w:val="-10"/>
            <w:u w:val="single" w:color="396E8F"/>
          </w:rPr>
          <w:t xml:space="preserve"> </w:t>
        </w:r>
        <w:r w:rsidR="00A85E5A">
          <w:rPr>
            <w:color w:val="396E8F"/>
            <w:u w:val="single" w:color="396E8F"/>
          </w:rPr>
          <w:t>carry</w:t>
        </w:r>
        <w:r w:rsidR="00A85E5A">
          <w:rPr>
            <w:color w:val="396E8F"/>
            <w:spacing w:val="-10"/>
            <w:u w:val="single" w:color="396E8F"/>
          </w:rPr>
          <w:t xml:space="preserve"> </w:t>
        </w:r>
        <w:r w:rsidR="00A85E5A">
          <w:rPr>
            <w:color w:val="396E8F"/>
            <w:u w:val="single" w:color="396E8F"/>
          </w:rPr>
          <w:t>passengers</w:t>
        </w:r>
        <w:r w:rsidR="00A85E5A">
          <w:rPr>
            <w:color w:val="396E8F"/>
            <w:spacing w:val="-10"/>
            <w:u w:val="single" w:color="396E8F"/>
          </w:rPr>
          <w:t xml:space="preserve"> </w:t>
        </w:r>
        <w:r w:rsidR="00A85E5A">
          <w:rPr>
            <w:color w:val="396E8F"/>
            <w:u w:val="single" w:color="396E8F"/>
          </w:rPr>
          <w:t>on</w:t>
        </w:r>
        <w:r w:rsidR="00A85E5A">
          <w:rPr>
            <w:color w:val="396E8F"/>
            <w:spacing w:val="-9"/>
            <w:u w:val="single" w:color="396E8F"/>
          </w:rPr>
          <w:t xml:space="preserve"> </w:t>
        </w:r>
        <w:r w:rsidR="00A85E5A">
          <w:rPr>
            <w:color w:val="396E8F"/>
            <w:u w:val="single" w:color="396E8F"/>
          </w:rPr>
          <w:t>inner</w:t>
        </w:r>
        <w:r w:rsidR="00A85E5A">
          <w:rPr>
            <w:color w:val="396E8F"/>
            <w:spacing w:val="-9"/>
            <w:u w:val="single" w:color="396E8F"/>
          </w:rPr>
          <w:t xml:space="preserve"> </w:t>
        </w:r>
        <w:r w:rsidR="00A85E5A">
          <w:rPr>
            <w:color w:val="396E8F"/>
            <w:u w:val="single" w:color="396E8F"/>
          </w:rPr>
          <w:t>west</w:t>
        </w:r>
        <w:r w:rsidR="00A85E5A">
          <w:rPr>
            <w:color w:val="396E8F"/>
            <w:spacing w:val="-10"/>
            <w:u w:val="single" w:color="396E8F"/>
          </w:rPr>
          <w:t xml:space="preserve"> </w:t>
        </w:r>
        <w:r w:rsidR="00A85E5A">
          <w:rPr>
            <w:color w:val="396E8F"/>
            <w:u w:val="single" w:color="396E8F"/>
          </w:rPr>
          <w:t>line</w:t>
        </w:r>
      </w:hyperlink>
      <w:r w:rsidR="00A85E5A">
        <w:t>,</w:t>
      </w:r>
      <w:r w:rsidR="00A85E5A">
        <w:rPr>
          <w:spacing w:val="-10"/>
        </w:rPr>
        <w:t xml:space="preserve"> </w:t>
      </w:r>
      <w:r w:rsidR="00A85E5A">
        <w:rPr>
          <w:i/>
        </w:rPr>
        <w:t>SMH</w:t>
      </w:r>
      <w:r w:rsidR="00A85E5A">
        <w:t>,</w:t>
      </w:r>
      <w:r w:rsidR="00A85E5A">
        <w:rPr>
          <w:spacing w:val="-10"/>
        </w:rPr>
        <w:t xml:space="preserve"> </w:t>
      </w:r>
      <w:r w:rsidR="00A85E5A">
        <w:t>26 July 2017</w:t>
      </w:r>
    </w:p>
    <w:p w:rsidR="00745389" w:rsidRDefault="00745389">
      <w:pPr>
        <w:pStyle w:val="BodyText"/>
        <w:spacing w:before="10"/>
        <w:rPr>
          <w:sz w:val="20"/>
        </w:rPr>
      </w:pPr>
    </w:p>
    <w:p w:rsidR="00745389" w:rsidRDefault="00DF2A56">
      <w:pPr>
        <w:pStyle w:val="BodyText"/>
        <w:ind w:left="160"/>
      </w:pPr>
      <w:hyperlink r:id="rId120">
        <w:r w:rsidR="00A85E5A">
          <w:rPr>
            <w:color w:val="396E8F"/>
            <w:u w:val="single" w:color="396E8F"/>
          </w:rPr>
          <w:t>Fading</w:t>
        </w:r>
        <w:r w:rsidR="00A85E5A">
          <w:rPr>
            <w:color w:val="396E8F"/>
            <w:spacing w:val="-5"/>
            <w:u w:val="single" w:color="396E8F"/>
          </w:rPr>
          <w:t xml:space="preserve"> </w:t>
        </w:r>
        <w:r w:rsidR="00A85E5A">
          <w:rPr>
            <w:color w:val="396E8F"/>
            <w:u w:val="single" w:color="396E8F"/>
          </w:rPr>
          <w:t>light</w:t>
        </w:r>
        <w:r w:rsidR="00A85E5A">
          <w:rPr>
            <w:color w:val="396E8F"/>
            <w:spacing w:val="-1"/>
            <w:u w:val="single" w:color="396E8F"/>
          </w:rPr>
          <w:t xml:space="preserve"> </w:t>
        </w:r>
        <w:r w:rsidR="00A85E5A">
          <w:rPr>
            <w:color w:val="396E8F"/>
            <w:u w:val="single" w:color="396E8F"/>
          </w:rPr>
          <w:t>at</w:t>
        </w:r>
        <w:r w:rsidR="00A85E5A">
          <w:rPr>
            <w:color w:val="396E8F"/>
            <w:spacing w:val="-3"/>
            <w:u w:val="single" w:color="396E8F"/>
          </w:rPr>
          <w:t xml:space="preserve"> </w:t>
        </w:r>
        <w:r w:rsidR="00A85E5A">
          <w:rPr>
            <w:color w:val="396E8F"/>
            <w:u w:val="single" w:color="396E8F"/>
          </w:rPr>
          <w:t>end</w:t>
        </w:r>
        <w:r w:rsidR="00A85E5A">
          <w:rPr>
            <w:color w:val="396E8F"/>
            <w:spacing w:val="-2"/>
            <w:u w:val="single" w:color="396E8F"/>
          </w:rPr>
          <w:t xml:space="preserve"> </w:t>
        </w:r>
        <w:r w:rsidR="00A85E5A">
          <w:rPr>
            <w:color w:val="396E8F"/>
            <w:u w:val="single" w:color="396E8F"/>
          </w:rPr>
          <w:t>of</w:t>
        </w:r>
        <w:r w:rsidR="00A85E5A">
          <w:rPr>
            <w:color w:val="396E8F"/>
            <w:spacing w:val="-1"/>
            <w:u w:val="single" w:color="396E8F"/>
          </w:rPr>
          <w:t xml:space="preserve"> </w:t>
        </w:r>
        <w:r w:rsidR="00A85E5A">
          <w:rPr>
            <w:color w:val="396E8F"/>
            <w:u w:val="single" w:color="396E8F"/>
          </w:rPr>
          <w:t>rail</w:t>
        </w:r>
        <w:r w:rsidR="00A85E5A">
          <w:rPr>
            <w:color w:val="396E8F"/>
            <w:spacing w:val="-3"/>
            <w:u w:val="single" w:color="396E8F"/>
          </w:rPr>
          <w:t xml:space="preserve"> </w:t>
        </w:r>
        <w:r w:rsidR="00A85E5A">
          <w:rPr>
            <w:color w:val="396E8F"/>
            <w:u w:val="single" w:color="396E8F"/>
          </w:rPr>
          <w:t>tunnel</w:t>
        </w:r>
      </w:hyperlink>
      <w:r w:rsidR="00A85E5A">
        <w:t xml:space="preserve">, </w:t>
      </w:r>
      <w:r w:rsidR="00A85E5A">
        <w:rPr>
          <w:i/>
        </w:rPr>
        <w:t>SMH</w:t>
      </w:r>
      <w:r w:rsidR="00A85E5A">
        <w:t>,</w:t>
      </w:r>
      <w:r w:rsidR="00A85E5A">
        <w:rPr>
          <w:spacing w:val="-2"/>
        </w:rPr>
        <w:t xml:space="preserve"> </w:t>
      </w:r>
      <w:r w:rsidR="00A85E5A">
        <w:t>5</w:t>
      </w:r>
      <w:r w:rsidR="00A85E5A">
        <w:rPr>
          <w:spacing w:val="-2"/>
        </w:rPr>
        <w:t xml:space="preserve"> </w:t>
      </w:r>
      <w:r w:rsidR="00A85E5A">
        <w:t>June</w:t>
      </w:r>
      <w:r w:rsidR="00A85E5A">
        <w:rPr>
          <w:spacing w:val="-1"/>
        </w:rPr>
        <w:t xml:space="preserve"> </w:t>
      </w:r>
      <w:r w:rsidR="00A85E5A">
        <w:rPr>
          <w:spacing w:val="-4"/>
        </w:rPr>
        <w:t>2017</w:t>
      </w:r>
    </w:p>
    <w:p w:rsidR="00745389" w:rsidRDefault="00745389">
      <w:pPr>
        <w:pStyle w:val="BodyText"/>
        <w:spacing w:before="10"/>
        <w:rPr>
          <w:sz w:val="20"/>
        </w:rPr>
      </w:pPr>
    </w:p>
    <w:p w:rsidR="00745389" w:rsidRDefault="00DF2A56">
      <w:pPr>
        <w:pStyle w:val="BodyText"/>
        <w:ind w:left="160"/>
      </w:pPr>
      <w:hyperlink r:id="rId121">
        <w:r w:rsidR="00A85E5A">
          <w:rPr>
            <w:color w:val="396E8F"/>
            <w:u w:val="single" w:color="396E8F"/>
          </w:rPr>
          <w:t>Café</w:t>
        </w:r>
        <w:r w:rsidR="00A85E5A">
          <w:rPr>
            <w:color w:val="396E8F"/>
            <w:spacing w:val="-4"/>
            <w:u w:val="single" w:color="396E8F"/>
          </w:rPr>
          <w:t xml:space="preserve"> </w:t>
        </w:r>
        <w:r w:rsidR="00A85E5A">
          <w:rPr>
            <w:color w:val="396E8F"/>
            <w:u w:val="single" w:color="396E8F"/>
          </w:rPr>
          <w:t>owners</w:t>
        </w:r>
        <w:r w:rsidR="00A85E5A">
          <w:rPr>
            <w:color w:val="396E8F"/>
            <w:spacing w:val="-2"/>
            <w:u w:val="single" w:color="396E8F"/>
          </w:rPr>
          <w:t xml:space="preserve"> </w:t>
        </w:r>
        <w:r w:rsidR="00A85E5A">
          <w:rPr>
            <w:color w:val="396E8F"/>
            <w:u w:val="single" w:color="396E8F"/>
          </w:rPr>
          <w:t>count</w:t>
        </w:r>
        <w:r w:rsidR="00A85E5A">
          <w:rPr>
            <w:color w:val="396E8F"/>
            <w:spacing w:val="-1"/>
            <w:u w:val="single" w:color="396E8F"/>
          </w:rPr>
          <w:t xml:space="preserve"> </w:t>
        </w:r>
        <w:r w:rsidR="00A85E5A">
          <w:rPr>
            <w:color w:val="396E8F"/>
            <w:u w:val="single" w:color="396E8F"/>
          </w:rPr>
          <w:t>the</w:t>
        </w:r>
        <w:r w:rsidR="00A85E5A">
          <w:rPr>
            <w:color w:val="396E8F"/>
            <w:spacing w:val="-3"/>
            <w:u w:val="single" w:color="396E8F"/>
          </w:rPr>
          <w:t xml:space="preserve"> </w:t>
        </w:r>
        <w:r w:rsidR="00A85E5A">
          <w:rPr>
            <w:color w:val="396E8F"/>
            <w:u w:val="single" w:color="396E8F"/>
          </w:rPr>
          <w:t>costs</w:t>
        </w:r>
        <w:r w:rsidR="00A85E5A">
          <w:rPr>
            <w:color w:val="396E8F"/>
            <w:spacing w:val="-2"/>
            <w:u w:val="single" w:color="396E8F"/>
          </w:rPr>
          <w:t xml:space="preserve"> </w:t>
        </w:r>
        <w:r w:rsidR="00A85E5A">
          <w:rPr>
            <w:color w:val="396E8F"/>
            <w:u w:val="single" w:color="396E8F"/>
          </w:rPr>
          <w:t>of</w:t>
        </w:r>
        <w:r w:rsidR="00A85E5A">
          <w:rPr>
            <w:color w:val="396E8F"/>
            <w:spacing w:val="-3"/>
            <w:u w:val="single" w:color="396E8F"/>
          </w:rPr>
          <w:t xml:space="preserve"> </w:t>
        </w:r>
        <w:r w:rsidR="00A85E5A">
          <w:rPr>
            <w:color w:val="396E8F"/>
            <w:u w:val="single" w:color="396E8F"/>
          </w:rPr>
          <w:t>light</w:t>
        </w:r>
        <w:r w:rsidR="00A85E5A">
          <w:rPr>
            <w:color w:val="396E8F"/>
            <w:spacing w:val="-2"/>
            <w:u w:val="single" w:color="396E8F"/>
          </w:rPr>
          <w:t xml:space="preserve"> </w:t>
        </w:r>
        <w:r w:rsidR="00A85E5A">
          <w:rPr>
            <w:color w:val="396E8F"/>
            <w:u w:val="single" w:color="396E8F"/>
          </w:rPr>
          <w:t>rail</w:t>
        </w:r>
        <w:r w:rsidR="00A85E5A">
          <w:rPr>
            <w:color w:val="396E8F"/>
            <w:spacing w:val="-2"/>
            <w:u w:val="single" w:color="396E8F"/>
          </w:rPr>
          <w:t xml:space="preserve"> </w:t>
        </w:r>
        <w:r w:rsidR="00A85E5A">
          <w:rPr>
            <w:color w:val="396E8F"/>
            <w:u w:val="single" w:color="396E8F"/>
          </w:rPr>
          <w:t>construction</w:t>
        </w:r>
      </w:hyperlink>
      <w:r w:rsidR="00A85E5A">
        <w:t>,</w:t>
      </w:r>
      <w:r w:rsidR="00A85E5A">
        <w:rPr>
          <w:spacing w:val="-1"/>
        </w:rPr>
        <w:t xml:space="preserve"> </w:t>
      </w:r>
      <w:r w:rsidR="00A85E5A">
        <w:rPr>
          <w:i/>
        </w:rPr>
        <w:t>SMH</w:t>
      </w:r>
      <w:r w:rsidR="00A85E5A">
        <w:t>,</w:t>
      </w:r>
      <w:r w:rsidR="00A85E5A">
        <w:rPr>
          <w:spacing w:val="-2"/>
        </w:rPr>
        <w:t xml:space="preserve"> </w:t>
      </w:r>
      <w:r w:rsidR="00A85E5A">
        <w:t>16</w:t>
      </w:r>
      <w:r w:rsidR="00A85E5A">
        <w:rPr>
          <w:spacing w:val="-2"/>
        </w:rPr>
        <w:t xml:space="preserve"> </w:t>
      </w:r>
      <w:r w:rsidR="00A85E5A">
        <w:t>April</w:t>
      </w:r>
      <w:r w:rsidR="00A85E5A">
        <w:rPr>
          <w:spacing w:val="-3"/>
        </w:rPr>
        <w:t xml:space="preserve"> </w:t>
      </w:r>
      <w:r w:rsidR="00A85E5A">
        <w:rPr>
          <w:spacing w:val="-4"/>
        </w:rPr>
        <w:t>2017</w:t>
      </w:r>
    </w:p>
    <w:p w:rsidR="00745389" w:rsidRDefault="00745389">
      <w:pPr>
        <w:pStyle w:val="BodyText"/>
        <w:spacing w:before="10"/>
        <w:rPr>
          <w:sz w:val="20"/>
        </w:rPr>
      </w:pPr>
    </w:p>
    <w:p w:rsidR="00745389" w:rsidRDefault="00DF2A56">
      <w:pPr>
        <w:pStyle w:val="BodyText"/>
        <w:spacing w:before="1" w:line="448" w:lineRule="auto"/>
        <w:ind w:left="160" w:right="1888"/>
      </w:pPr>
      <w:hyperlink r:id="rId122">
        <w:r w:rsidR="00A85E5A">
          <w:rPr>
            <w:color w:val="396E8F"/>
            <w:u w:val="single" w:color="396E8F"/>
          </w:rPr>
          <w:t>$2b</w:t>
        </w:r>
        <w:r w:rsidR="00A85E5A">
          <w:rPr>
            <w:color w:val="396E8F"/>
            <w:spacing w:val="-5"/>
            <w:u w:val="single" w:color="396E8F"/>
          </w:rPr>
          <w:t xml:space="preserve"> </w:t>
        </w:r>
        <w:r w:rsidR="00A85E5A">
          <w:rPr>
            <w:color w:val="396E8F"/>
            <w:u w:val="single" w:color="396E8F"/>
          </w:rPr>
          <w:t>light</w:t>
        </w:r>
        <w:r w:rsidR="00A85E5A">
          <w:rPr>
            <w:color w:val="396E8F"/>
            <w:spacing w:val="-4"/>
            <w:u w:val="single" w:color="396E8F"/>
          </w:rPr>
          <w:t xml:space="preserve"> </w:t>
        </w:r>
        <w:r w:rsidR="00A85E5A">
          <w:rPr>
            <w:color w:val="396E8F"/>
            <w:u w:val="single" w:color="396E8F"/>
          </w:rPr>
          <w:t>rail</w:t>
        </w:r>
        <w:r w:rsidR="00A85E5A">
          <w:rPr>
            <w:color w:val="396E8F"/>
            <w:spacing w:val="-5"/>
            <w:u w:val="single" w:color="396E8F"/>
          </w:rPr>
          <w:t xml:space="preserve"> </w:t>
        </w:r>
        <w:r w:rsidR="00A85E5A">
          <w:rPr>
            <w:color w:val="396E8F"/>
            <w:u w:val="single" w:color="396E8F"/>
          </w:rPr>
          <w:t>already</w:t>
        </w:r>
        <w:r w:rsidR="00A85E5A">
          <w:rPr>
            <w:color w:val="396E8F"/>
            <w:spacing w:val="-4"/>
            <w:u w:val="single" w:color="396E8F"/>
          </w:rPr>
          <w:t xml:space="preserve"> </w:t>
        </w:r>
        <w:r w:rsidR="00A85E5A">
          <w:rPr>
            <w:color w:val="396E8F"/>
            <w:u w:val="single" w:color="396E8F"/>
          </w:rPr>
          <w:t>at</w:t>
        </w:r>
        <w:r w:rsidR="00A85E5A">
          <w:rPr>
            <w:color w:val="396E8F"/>
            <w:spacing w:val="-3"/>
            <w:u w:val="single" w:color="396E8F"/>
          </w:rPr>
          <w:t xml:space="preserve"> </w:t>
        </w:r>
        <w:r w:rsidR="00A85E5A">
          <w:rPr>
            <w:color w:val="396E8F"/>
            <w:u w:val="single" w:color="396E8F"/>
          </w:rPr>
          <w:t>‘crush</w:t>
        </w:r>
        <w:r w:rsidR="00A85E5A">
          <w:rPr>
            <w:color w:val="396E8F"/>
            <w:spacing w:val="-5"/>
            <w:u w:val="single" w:color="396E8F"/>
          </w:rPr>
          <w:t xml:space="preserve"> </w:t>
        </w:r>
        <w:r w:rsidR="00A85E5A">
          <w:rPr>
            <w:color w:val="396E8F"/>
            <w:u w:val="single" w:color="396E8F"/>
          </w:rPr>
          <w:t>capacity’</w:t>
        </w:r>
      </w:hyperlink>
      <w:r w:rsidR="00A85E5A">
        <w:t>,</w:t>
      </w:r>
      <w:r w:rsidR="00A85E5A">
        <w:rPr>
          <w:spacing w:val="-3"/>
        </w:rPr>
        <w:t xml:space="preserve"> </w:t>
      </w:r>
      <w:r w:rsidR="00A85E5A">
        <w:rPr>
          <w:i/>
        </w:rPr>
        <w:t>SMH</w:t>
      </w:r>
      <w:r w:rsidR="00A85E5A">
        <w:t>,</w:t>
      </w:r>
      <w:r w:rsidR="00A85E5A">
        <w:rPr>
          <w:spacing w:val="-4"/>
        </w:rPr>
        <w:t xml:space="preserve"> </w:t>
      </w:r>
      <w:r w:rsidR="00A85E5A">
        <w:t>21</w:t>
      </w:r>
      <w:r w:rsidR="00A85E5A">
        <w:rPr>
          <w:spacing w:val="-5"/>
        </w:rPr>
        <w:t xml:space="preserve"> </w:t>
      </w:r>
      <w:r w:rsidR="00A85E5A">
        <w:t>February</w:t>
      </w:r>
      <w:r w:rsidR="00A85E5A">
        <w:rPr>
          <w:spacing w:val="-4"/>
        </w:rPr>
        <w:t xml:space="preserve"> </w:t>
      </w:r>
      <w:r w:rsidR="00A85E5A">
        <w:t xml:space="preserve">2017 More media articles can be found </w:t>
      </w:r>
      <w:hyperlink r:id="rId123">
        <w:r w:rsidR="00A85E5A">
          <w:rPr>
            <w:color w:val="396E8F"/>
            <w:u w:val="single" w:color="396E8F"/>
          </w:rPr>
          <w:t>here.</w:t>
        </w:r>
      </w:hyperlink>
    </w:p>
    <w:p w:rsidR="00745389" w:rsidRDefault="00745389">
      <w:pPr>
        <w:pStyle w:val="BodyText"/>
        <w:spacing w:before="9"/>
        <w:rPr>
          <w:sz w:val="12"/>
        </w:rPr>
      </w:pPr>
    </w:p>
    <w:p w:rsidR="00745389" w:rsidRDefault="00A85E5A">
      <w:pPr>
        <w:spacing w:before="92"/>
        <w:ind w:left="160"/>
        <w:rPr>
          <w:sz w:val="24"/>
        </w:rPr>
      </w:pPr>
      <w:r>
        <w:rPr>
          <w:b/>
          <w:sz w:val="24"/>
        </w:rPr>
        <w:t>Author:</w:t>
      </w:r>
      <w:r>
        <w:rPr>
          <w:b/>
          <w:spacing w:val="-3"/>
          <w:sz w:val="24"/>
        </w:rPr>
        <w:t xml:space="preserve"> </w:t>
      </w:r>
      <w:r>
        <w:rPr>
          <w:sz w:val="24"/>
        </w:rPr>
        <w:t>Lenny</w:t>
      </w:r>
      <w:r>
        <w:rPr>
          <w:spacing w:val="-3"/>
          <w:sz w:val="24"/>
        </w:rPr>
        <w:t xml:space="preserve"> </w:t>
      </w:r>
      <w:r>
        <w:rPr>
          <w:spacing w:val="-4"/>
          <w:sz w:val="24"/>
        </w:rPr>
        <w:t>Roth</w:t>
      </w:r>
    </w:p>
    <w:p w:rsidR="00745389" w:rsidRDefault="00745389">
      <w:pPr>
        <w:pStyle w:val="BodyText"/>
        <w:spacing w:before="10"/>
        <w:rPr>
          <w:sz w:val="20"/>
        </w:rPr>
      </w:pPr>
    </w:p>
    <w:p w:rsidR="00745389" w:rsidRDefault="00A85E5A">
      <w:pPr>
        <w:ind w:left="160"/>
        <w:rPr>
          <w:sz w:val="24"/>
        </w:rPr>
      </w:pPr>
      <w:r>
        <w:rPr>
          <w:b/>
          <w:sz w:val="24"/>
        </w:rPr>
        <w:t>Last</w:t>
      </w:r>
      <w:r>
        <w:rPr>
          <w:b/>
          <w:spacing w:val="-1"/>
          <w:sz w:val="24"/>
        </w:rPr>
        <w:t xml:space="preserve"> </w:t>
      </w:r>
      <w:r>
        <w:rPr>
          <w:b/>
          <w:sz w:val="24"/>
        </w:rPr>
        <w:t xml:space="preserve">updated: </w:t>
      </w:r>
      <w:r>
        <w:rPr>
          <w:sz w:val="24"/>
        </w:rPr>
        <w:t>1</w:t>
      </w:r>
      <w:r>
        <w:rPr>
          <w:spacing w:val="-2"/>
          <w:sz w:val="24"/>
        </w:rPr>
        <w:t xml:space="preserve"> </w:t>
      </w:r>
      <w:r>
        <w:rPr>
          <w:sz w:val="24"/>
        </w:rPr>
        <w:t xml:space="preserve">August </w:t>
      </w:r>
      <w:r>
        <w:rPr>
          <w:spacing w:val="-4"/>
          <w:sz w:val="24"/>
        </w:rPr>
        <w:t>2018</w:t>
      </w:r>
    </w:p>
    <w:p w:rsidR="00745389" w:rsidRDefault="00745389">
      <w:pPr>
        <w:pStyle w:val="BodyText"/>
        <w:spacing w:before="10"/>
        <w:rPr>
          <w:sz w:val="20"/>
        </w:rPr>
      </w:pPr>
    </w:p>
    <w:p w:rsidR="00745389" w:rsidRDefault="00A85E5A">
      <w:pPr>
        <w:pStyle w:val="BodyText"/>
        <w:ind w:left="160"/>
      </w:pPr>
      <w:r>
        <w:t>For</w:t>
      </w:r>
      <w:r>
        <w:rPr>
          <w:spacing w:val="-5"/>
        </w:rPr>
        <w:t xml:space="preserve"> </w:t>
      </w:r>
      <w:r>
        <w:t>further</w:t>
      </w:r>
      <w:r>
        <w:rPr>
          <w:spacing w:val="-4"/>
        </w:rPr>
        <w:t xml:space="preserve"> </w:t>
      </w:r>
      <w:r>
        <w:t>information</w:t>
      </w:r>
      <w:r>
        <w:rPr>
          <w:spacing w:val="-3"/>
        </w:rPr>
        <w:t xml:space="preserve"> </w:t>
      </w:r>
      <w:r>
        <w:t>please</w:t>
      </w:r>
      <w:r>
        <w:rPr>
          <w:spacing w:val="-3"/>
        </w:rPr>
        <w:t xml:space="preserve"> </w:t>
      </w:r>
      <w:r>
        <w:t>contact</w:t>
      </w:r>
      <w:r>
        <w:rPr>
          <w:spacing w:val="-2"/>
        </w:rPr>
        <w:t xml:space="preserve"> </w:t>
      </w:r>
      <w:r>
        <w:t>the</w:t>
      </w:r>
      <w:r>
        <w:rPr>
          <w:spacing w:val="-3"/>
        </w:rPr>
        <w:t xml:space="preserve"> </w:t>
      </w:r>
      <w:r>
        <w:t>Parliamentary</w:t>
      </w:r>
      <w:r>
        <w:rPr>
          <w:spacing w:val="-3"/>
        </w:rPr>
        <w:t xml:space="preserve"> </w:t>
      </w:r>
      <w:r>
        <w:t>Library</w:t>
      </w:r>
      <w:r>
        <w:rPr>
          <w:spacing w:val="-2"/>
        </w:rPr>
        <w:t xml:space="preserve"> </w:t>
      </w:r>
      <w:r>
        <w:t>on</w:t>
      </w:r>
      <w:r>
        <w:rPr>
          <w:spacing w:val="-3"/>
        </w:rPr>
        <w:t xml:space="preserve"> </w:t>
      </w:r>
      <w:r>
        <w:t>9230</w:t>
      </w:r>
      <w:r>
        <w:rPr>
          <w:spacing w:val="-3"/>
        </w:rPr>
        <w:t xml:space="preserve"> </w:t>
      </w:r>
      <w:r>
        <w:rPr>
          <w:spacing w:val="-2"/>
        </w:rPr>
        <w:t>2768.</w:t>
      </w:r>
    </w:p>
    <w:p w:rsidR="00745389" w:rsidRDefault="00DF2A56">
      <w:pPr>
        <w:pStyle w:val="BodyText"/>
        <w:spacing w:before="6"/>
        <w:rPr>
          <w:sz w:val="8"/>
        </w:rPr>
      </w:pPr>
      <w:r>
        <w:pict>
          <v:group id="docshapegroup11" o:spid="_x0000_s1026" style="position:absolute;margin-left:1in;margin-top:6.1pt;width:451.4pt;height:140.55pt;z-index:-15727616;mso-wrap-distance-left:0;mso-wrap-distance-right:0;mso-position-horizontal-relative:page" coordorigin="1440,122" coordsize="9028,2811">
            <v:shape id="docshape12" o:spid="_x0000_s1028" style="position:absolute;left:1440;top:122;width:9028;height:2811" coordorigin="1440,122" coordsize="9028,2811" o:spt="100" adj="0,,0" path="m10467,2923r-9,l1450,2923r-10,l1440,2933r10,l10458,2933r9,l10467,2923xm10467,122r-9,l10458,132r,1l1450,133r,-1l10458,132r,-10l1450,122r-10,l1440,132r,2791l1450,2923r9008,l10467,2923r,-2791l10467,122xe" fillcolor="#c8dde9" stroked="f">
              <v:stroke joinstyle="round"/>
              <v:formulas/>
              <v:path arrowok="t" o:connecttype="segments"/>
            </v:shape>
            <v:shape id="docshape13" o:spid="_x0000_s1027" type="#_x0000_t202" style="position:absolute;left:1444;top:122;width:9018;height:2811" filled="f" stroked="f">
              <v:textbox inset="0,0,0,0">
                <w:txbxContent>
                  <w:p w:rsidR="003D5844" w:rsidRDefault="003D5844">
                    <w:pPr>
                      <w:spacing w:before="6"/>
                      <w:rPr>
                        <w:sz w:val="21"/>
                      </w:rPr>
                    </w:pPr>
                  </w:p>
                  <w:p w:rsidR="003D5844" w:rsidRDefault="003D5844">
                    <w:pPr>
                      <w:ind w:left="107" w:right="110"/>
                      <w:jc w:val="both"/>
                      <w:rPr>
                        <w:sz w:val="20"/>
                      </w:rPr>
                    </w:pPr>
                    <w:r>
                      <w:rPr>
                        <w:sz w:val="20"/>
                      </w:rPr>
                      <w:t>Issues Backgrounders are prepared by the NSW Parliamentary Research Service for Members of Parliament on Bills or subjects of topical importance.</w:t>
                    </w:r>
                  </w:p>
                  <w:p w:rsidR="003D5844" w:rsidRDefault="003D5844">
                    <w:pPr>
                      <w:spacing w:before="11"/>
                      <w:rPr>
                        <w:sz w:val="20"/>
                      </w:rPr>
                    </w:pPr>
                  </w:p>
                  <w:p w:rsidR="003D5844" w:rsidRDefault="003D5844">
                    <w:pPr>
                      <w:ind w:left="107" w:right="105"/>
                      <w:jc w:val="both"/>
                      <w:rPr>
                        <w:sz w:val="20"/>
                      </w:rPr>
                    </w:pPr>
                    <w:r>
                      <w:rPr>
                        <w:sz w:val="20"/>
                      </w:rPr>
                      <w:t>This Issues Backgrounder provides links to parliamentary material, journal articles, media articles and interest</w:t>
                    </w:r>
                    <w:r>
                      <w:rPr>
                        <w:spacing w:val="-1"/>
                        <w:sz w:val="20"/>
                      </w:rPr>
                      <w:t xml:space="preserve"> </w:t>
                    </w:r>
                    <w:r>
                      <w:rPr>
                        <w:sz w:val="20"/>
                      </w:rPr>
                      <w:t>group web sites to</w:t>
                    </w:r>
                    <w:r>
                      <w:rPr>
                        <w:spacing w:val="-1"/>
                        <w:sz w:val="20"/>
                      </w:rPr>
                      <w:t xml:space="preserve"> </w:t>
                    </w:r>
                    <w:r>
                      <w:rPr>
                        <w:sz w:val="20"/>
                      </w:rPr>
                      <w:t>provide</w:t>
                    </w:r>
                    <w:r>
                      <w:rPr>
                        <w:spacing w:val="-1"/>
                        <w:sz w:val="20"/>
                      </w:rPr>
                      <w:t xml:space="preserve"> </w:t>
                    </w:r>
                    <w:r>
                      <w:rPr>
                        <w:sz w:val="20"/>
                      </w:rPr>
                      <w:t>Members with</w:t>
                    </w:r>
                    <w:r>
                      <w:rPr>
                        <w:spacing w:val="-1"/>
                        <w:sz w:val="20"/>
                      </w:rPr>
                      <w:t xml:space="preserve"> </w:t>
                    </w:r>
                    <w:r>
                      <w:rPr>
                        <w:sz w:val="20"/>
                      </w:rPr>
                      <w:t>detailed</w:t>
                    </w:r>
                    <w:r>
                      <w:rPr>
                        <w:spacing w:val="-1"/>
                        <w:sz w:val="20"/>
                      </w:rPr>
                      <w:t xml:space="preserve"> </w:t>
                    </w:r>
                    <w:r>
                      <w:rPr>
                        <w:sz w:val="20"/>
                      </w:rPr>
                      <w:t>information</w:t>
                    </w:r>
                    <w:r>
                      <w:rPr>
                        <w:spacing w:val="-1"/>
                        <w:sz w:val="20"/>
                      </w:rPr>
                      <w:t xml:space="preserve"> </w:t>
                    </w:r>
                    <w:r>
                      <w:rPr>
                        <w:sz w:val="20"/>
                      </w:rPr>
                      <w:t>relating to</w:t>
                    </w:r>
                    <w:r>
                      <w:rPr>
                        <w:spacing w:val="-1"/>
                        <w:sz w:val="20"/>
                      </w:rPr>
                      <w:t xml:space="preserve"> </w:t>
                    </w:r>
                    <w:r>
                      <w:rPr>
                        <w:sz w:val="20"/>
                      </w:rPr>
                      <w:t>matters under consideration</w:t>
                    </w:r>
                    <w:r>
                      <w:rPr>
                        <w:spacing w:val="-14"/>
                        <w:sz w:val="20"/>
                      </w:rPr>
                      <w:t xml:space="preserve"> </w:t>
                    </w:r>
                    <w:r>
                      <w:rPr>
                        <w:sz w:val="20"/>
                      </w:rPr>
                      <w:t>by</w:t>
                    </w:r>
                    <w:r>
                      <w:rPr>
                        <w:spacing w:val="-14"/>
                        <w:sz w:val="20"/>
                      </w:rPr>
                      <w:t xml:space="preserve"> </w:t>
                    </w:r>
                    <w:r>
                      <w:rPr>
                        <w:sz w:val="20"/>
                      </w:rPr>
                      <w:t>the</w:t>
                    </w:r>
                    <w:r>
                      <w:rPr>
                        <w:spacing w:val="-13"/>
                        <w:sz w:val="20"/>
                      </w:rPr>
                      <w:t xml:space="preserve"> </w:t>
                    </w:r>
                    <w:r>
                      <w:rPr>
                        <w:sz w:val="20"/>
                      </w:rPr>
                      <w:t>NSW</w:t>
                    </w:r>
                    <w:r>
                      <w:rPr>
                        <w:spacing w:val="-13"/>
                        <w:sz w:val="20"/>
                      </w:rPr>
                      <w:t xml:space="preserve"> </w:t>
                    </w:r>
                    <w:r>
                      <w:rPr>
                        <w:sz w:val="20"/>
                      </w:rPr>
                      <w:t>Parliament.</w:t>
                    </w:r>
                    <w:r>
                      <w:rPr>
                        <w:spacing w:val="30"/>
                        <w:sz w:val="20"/>
                      </w:rPr>
                      <w:t xml:space="preserve"> </w:t>
                    </w:r>
                    <w:r>
                      <w:rPr>
                        <w:sz w:val="20"/>
                      </w:rPr>
                      <w:t>Although</w:t>
                    </w:r>
                    <w:r>
                      <w:rPr>
                        <w:spacing w:val="-14"/>
                        <w:sz w:val="20"/>
                      </w:rPr>
                      <w:t xml:space="preserve"> </w:t>
                    </w:r>
                    <w:r>
                      <w:rPr>
                        <w:sz w:val="20"/>
                      </w:rPr>
                      <w:t>every</w:t>
                    </w:r>
                    <w:r>
                      <w:rPr>
                        <w:spacing w:val="-14"/>
                        <w:sz w:val="20"/>
                      </w:rPr>
                      <w:t xml:space="preserve"> </w:t>
                    </w:r>
                    <w:r>
                      <w:rPr>
                        <w:sz w:val="20"/>
                      </w:rPr>
                      <w:t>attempt</w:t>
                    </w:r>
                    <w:r>
                      <w:rPr>
                        <w:spacing w:val="-13"/>
                        <w:sz w:val="20"/>
                      </w:rPr>
                      <w:t xml:space="preserve"> </w:t>
                    </w:r>
                    <w:r>
                      <w:rPr>
                        <w:sz w:val="20"/>
                      </w:rPr>
                      <w:t>is</w:t>
                    </w:r>
                    <w:r>
                      <w:rPr>
                        <w:spacing w:val="-13"/>
                        <w:sz w:val="20"/>
                      </w:rPr>
                      <w:t xml:space="preserve"> </w:t>
                    </w:r>
                    <w:r>
                      <w:rPr>
                        <w:sz w:val="20"/>
                      </w:rPr>
                      <w:t>made</w:t>
                    </w:r>
                    <w:r>
                      <w:rPr>
                        <w:spacing w:val="-13"/>
                        <w:sz w:val="20"/>
                      </w:rPr>
                      <w:t xml:space="preserve"> </w:t>
                    </w:r>
                    <w:r>
                      <w:rPr>
                        <w:sz w:val="20"/>
                      </w:rPr>
                      <w:t>to</w:t>
                    </w:r>
                    <w:r>
                      <w:rPr>
                        <w:spacing w:val="-14"/>
                        <w:sz w:val="20"/>
                      </w:rPr>
                      <w:t xml:space="preserve"> </w:t>
                    </w:r>
                    <w:r>
                      <w:rPr>
                        <w:sz w:val="20"/>
                      </w:rPr>
                      <w:t>ensure</w:t>
                    </w:r>
                    <w:r>
                      <w:rPr>
                        <w:spacing w:val="-14"/>
                        <w:sz w:val="20"/>
                      </w:rPr>
                      <w:t xml:space="preserve"> </w:t>
                    </w:r>
                    <w:r>
                      <w:rPr>
                        <w:sz w:val="20"/>
                      </w:rPr>
                      <w:t>that</w:t>
                    </w:r>
                    <w:r>
                      <w:rPr>
                        <w:spacing w:val="-13"/>
                        <w:sz w:val="20"/>
                      </w:rPr>
                      <w:t xml:space="preserve"> </w:t>
                    </w:r>
                    <w:r>
                      <w:rPr>
                        <w:sz w:val="20"/>
                      </w:rPr>
                      <w:t>the</w:t>
                    </w:r>
                    <w:r>
                      <w:rPr>
                        <w:spacing w:val="-14"/>
                        <w:sz w:val="20"/>
                      </w:rPr>
                      <w:t xml:space="preserve"> </w:t>
                    </w:r>
                    <w:r>
                      <w:rPr>
                        <w:sz w:val="20"/>
                      </w:rPr>
                      <w:t>information provided</w:t>
                    </w:r>
                    <w:r>
                      <w:rPr>
                        <w:spacing w:val="-2"/>
                        <w:sz w:val="20"/>
                      </w:rPr>
                      <w:t xml:space="preserve"> </w:t>
                    </w:r>
                    <w:r>
                      <w:rPr>
                        <w:sz w:val="20"/>
                      </w:rPr>
                      <w:t>is</w:t>
                    </w:r>
                    <w:r>
                      <w:rPr>
                        <w:spacing w:val="-2"/>
                        <w:sz w:val="20"/>
                      </w:rPr>
                      <w:t xml:space="preserve"> </w:t>
                    </w:r>
                    <w:r>
                      <w:rPr>
                        <w:sz w:val="20"/>
                      </w:rPr>
                      <w:t>correct</w:t>
                    </w:r>
                    <w:r>
                      <w:rPr>
                        <w:spacing w:val="-2"/>
                        <w:sz w:val="20"/>
                      </w:rPr>
                      <w:t xml:space="preserve"> </w:t>
                    </w:r>
                    <w:r>
                      <w:rPr>
                        <w:sz w:val="20"/>
                      </w:rPr>
                      <w:t>at</w:t>
                    </w:r>
                    <w:r>
                      <w:rPr>
                        <w:spacing w:val="-2"/>
                        <w:sz w:val="20"/>
                      </w:rPr>
                      <w:t xml:space="preserve"> </w:t>
                    </w:r>
                    <w:r>
                      <w:rPr>
                        <w:sz w:val="20"/>
                      </w:rPr>
                      <w:t>the</w:t>
                    </w:r>
                    <w:r>
                      <w:rPr>
                        <w:spacing w:val="-1"/>
                        <w:sz w:val="20"/>
                      </w:rPr>
                      <w:t xml:space="preserve"> </w:t>
                    </w:r>
                    <w:r>
                      <w:rPr>
                        <w:sz w:val="20"/>
                      </w:rPr>
                      <w:t>time</w:t>
                    </w:r>
                    <w:r>
                      <w:rPr>
                        <w:spacing w:val="-2"/>
                        <w:sz w:val="20"/>
                      </w:rPr>
                      <w:t xml:space="preserve"> </w:t>
                    </w:r>
                    <w:r>
                      <w:rPr>
                        <w:sz w:val="20"/>
                      </w:rPr>
                      <w:t>of</w:t>
                    </w:r>
                    <w:r>
                      <w:rPr>
                        <w:spacing w:val="-2"/>
                        <w:sz w:val="20"/>
                      </w:rPr>
                      <w:t xml:space="preserve"> </w:t>
                    </w:r>
                    <w:r>
                      <w:rPr>
                        <w:sz w:val="20"/>
                      </w:rPr>
                      <w:t>publication,</w:t>
                    </w:r>
                    <w:r>
                      <w:rPr>
                        <w:spacing w:val="-2"/>
                        <w:sz w:val="20"/>
                      </w:rPr>
                      <w:t xml:space="preserve"> </w:t>
                    </w:r>
                    <w:r>
                      <w:rPr>
                        <w:sz w:val="20"/>
                      </w:rPr>
                      <w:t>no</w:t>
                    </w:r>
                    <w:r>
                      <w:rPr>
                        <w:spacing w:val="-2"/>
                        <w:sz w:val="20"/>
                      </w:rPr>
                      <w:t xml:space="preserve"> </w:t>
                    </w:r>
                    <w:r>
                      <w:rPr>
                        <w:sz w:val="20"/>
                      </w:rPr>
                      <w:t>guarantee</w:t>
                    </w:r>
                    <w:r>
                      <w:rPr>
                        <w:spacing w:val="-2"/>
                        <w:sz w:val="20"/>
                      </w:rPr>
                      <w:t xml:space="preserve"> </w:t>
                    </w:r>
                    <w:r>
                      <w:rPr>
                        <w:sz w:val="20"/>
                      </w:rPr>
                      <w:t>can</w:t>
                    </w:r>
                    <w:r>
                      <w:rPr>
                        <w:spacing w:val="-2"/>
                        <w:sz w:val="20"/>
                      </w:rPr>
                      <w:t xml:space="preserve"> </w:t>
                    </w:r>
                    <w:r>
                      <w:rPr>
                        <w:sz w:val="20"/>
                      </w:rPr>
                      <w:t>be</w:t>
                    </w:r>
                    <w:r>
                      <w:rPr>
                        <w:spacing w:val="-2"/>
                        <w:sz w:val="20"/>
                      </w:rPr>
                      <w:t xml:space="preserve"> </w:t>
                    </w:r>
                    <w:r>
                      <w:rPr>
                        <w:sz w:val="20"/>
                      </w:rPr>
                      <w:t>made</w:t>
                    </w:r>
                    <w:r>
                      <w:rPr>
                        <w:spacing w:val="-2"/>
                        <w:sz w:val="20"/>
                      </w:rPr>
                      <w:t xml:space="preserve"> </w:t>
                    </w:r>
                    <w:r>
                      <w:rPr>
                        <w:sz w:val="20"/>
                      </w:rPr>
                      <w:t>as</w:t>
                    </w:r>
                    <w:r>
                      <w:rPr>
                        <w:spacing w:val="-1"/>
                        <w:sz w:val="20"/>
                      </w:rPr>
                      <w:t xml:space="preserve"> </w:t>
                    </w:r>
                    <w:r>
                      <w:rPr>
                        <w:sz w:val="20"/>
                      </w:rPr>
                      <w:t>to</w:t>
                    </w:r>
                    <w:r>
                      <w:rPr>
                        <w:spacing w:val="-2"/>
                        <w:sz w:val="20"/>
                      </w:rPr>
                      <w:t xml:space="preserve"> </w:t>
                    </w:r>
                    <w:r>
                      <w:rPr>
                        <w:sz w:val="20"/>
                      </w:rPr>
                      <w:t>its</w:t>
                    </w:r>
                    <w:r>
                      <w:rPr>
                        <w:spacing w:val="-2"/>
                        <w:sz w:val="20"/>
                      </w:rPr>
                      <w:t xml:space="preserve"> </w:t>
                    </w:r>
                    <w:r>
                      <w:rPr>
                        <w:sz w:val="20"/>
                      </w:rPr>
                      <w:t>ongoing</w:t>
                    </w:r>
                    <w:r>
                      <w:rPr>
                        <w:spacing w:val="-2"/>
                        <w:sz w:val="20"/>
                      </w:rPr>
                      <w:t xml:space="preserve"> </w:t>
                    </w:r>
                    <w:r>
                      <w:rPr>
                        <w:sz w:val="20"/>
                      </w:rPr>
                      <w:t>relevancy or accuracy.</w:t>
                    </w:r>
                    <w:r>
                      <w:rPr>
                        <w:spacing w:val="40"/>
                        <w:sz w:val="20"/>
                      </w:rPr>
                      <w:t xml:space="preserve"> </w:t>
                    </w:r>
                    <w:r>
                      <w:rPr>
                        <w:sz w:val="20"/>
                      </w:rPr>
                      <w:t>This Issues Backgrounder should not be considered a comprehensive guide to this particular subject and is only a representative sample of the information available.</w:t>
                    </w:r>
                    <w:r>
                      <w:rPr>
                        <w:spacing w:val="40"/>
                        <w:sz w:val="20"/>
                      </w:rPr>
                      <w:t xml:space="preserve"> </w:t>
                    </w:r>
                    <w:r>
                      <w:rPr>
                        <w:sz w:val="20"/>
                      </w:rPr>
                      <w:t>This Issues Backgrounder does not constitute a professional legal opinion.</w:t>
                    </w:r>
                  </w:p>
                </w:txbxContent>
              </v:textbox>
            </v:shape>
            <w10:wrap type="topAndBottom" anchorx="page"/>
          </v:group>
        </w:pict>
      </w:r>
    </w:p>
    <w:sectPr w:rsidR="00745389">
      <w:pgSz w:w="11910" w:h="16840"/>
      <w:pgMar w:top="1080" w:right="1280" w:bottom="780" w:left="1280" w:header="812" w:footer="5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C76" w:rsidRDefault="001F6C76">
      <w:r>
        <w:separator/>
      </w:r>
    </w:p>
  </w:endnote>
  <w:endnote w:type="continuationSeparator" w:id="0">
    <w:p w:rsidR="001F6C76" w:rsidRDefault="001F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44" w:rsidRDefault="00DF2A56">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53" type="#_x0000_t202" style="position:absolute;margin-left:71pt;margin-top:801.45pt;width:53.2pt;height:13.2pt;z-index:-16025600;mso-position-horizontal-relative:page;mso-position-vertical-relative:page" filled="f" stroked="f">
          <v:textbox inset="0,0,0,0">
            <w:txbxContent>
              <w:p w:rsidR="003D5844" w:rsidRDefault="003D5844">
                <w:pPr>
                  <w:spacing w:before="14"/>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sidR="00F862D8">
                  <w:rPr>
                    <w:noProof/>
                    <w:sz w:val="20"/>
                  </w:rPr>
                  <w:t>2</w:t>
                </w:r>
                <w:r>
                  <w:rPr>
                    <w:sz w:val="20"/>
                  </w:rPr>
                  <w:fldChar w:fldCharType="end"/>
                </w:r>
                <w:r>
                  <w:rPr>
                    <w:spacing w:val="-1"/>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sidR="00F862D8">
                  <w:rPr>
                    <w:noProof/>
                    <w:spacing w:val="-10"/>
                    <w:sz w:val="20"/>
                  </w:rPr>
                  <w:t>7</w:t>
                </w:r>
                <w:r>
                  <w:rPr>
                    <w:spacing w:val="-10"/>
                    <w:sz w:val="20"/>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44" w:rsidRDefault="00DF2A56">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54" type="#_x0000_t202" style="position:absolute;margin-left:471.25pt;margin-top:801.45pt;width:53.2pt;height:13.2pt;z-index:-16026112;mso-position-horizontal-relative:page;mso-position-vertical-relative:page" filled="f" stroked="f">
          <v:textbox inset="0,0,0,0">
            <w:txbxContent>
              <w:p w:rsidR="003D5844" w:rsidRDefault="003D5844">
                <w:pPr>
                  <w:spacing w:before="14"/>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sidR="00F862D8">
                  <w:rPr>
                    <w:noProof/>
                    <w:sz w:val="20"/>
                  </w:rPr>
                  <w:t>1</w:t>
                </w:r>
                <w:r>
                  <w:rPr>
                    <w:sz w:val="20"/>
                  </w:rPr>
                  <w:fldChar w:fldCharType="end"/>
                </w:r>
                <w:r>
                  <w:rPr>
                    <w:spacing w:val="-1"/>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sidR="00F862D8">
                  <w:rPr>
                    <w:noProof/>
                    <w:spacing w:val="-10"/>
                    <w:sz w:val="20"/>
                  </w:rPr>
                  <w:t>7</w:t>
                </w:r>
                <w:r>
                  <w:rPr>
                    <w:spacing w:val="-10"/>
                    <w:sz w:val="20"/>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44" w:rsidRDefault="00DF2A56">
    <w:pPr>
      <w:pStyle w:val="BodyText"/>
      <w:spacing w:line="14" w:lineRule="auto"/>
      <w:rPr>
        <w:sz w:val="20"/>
      </w:rPr>
    </w:pPr>
    <w:r>
      <w:pict>
        <v:shapetype id="_x0000_t202" coordsize="21600,21600" o:spt="202" path="m,l,21600r21600,l21600,xe">
          <v:stroke joinstyle="miter"/>
          <v:path gradientshapeok="t" o:connecttype="rect"/>
        </v:shapetype>
        <v:shape id="docshape9" o:spid="_x0000_s2049" type="#_x0000_t202" style="position:absolute;margin-left:71pt;margin-top:801.45pt;width:53.2pt;height:13.2pt;z-index:-16023552;mso-position-horizontal-relative:page;mso-position-vertical-relative:page" filled="f" stroked="f">
          <v:textbox inset="0,0,0,0">
            <w:txbxContent>
              <w:p w:rsidR="003D5844" w:rsidRDefault="003D5844">
                <w:pPr>
                  <w:spacing w:before="14"/>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sidR="00F862D8">
                  <w:rPr>
                    <w:noProof/>
                    <w:sz w:val="20"/>
                  </w:rPr>
                  <w:t>6</w:t>
                </w:r>
                <w:r>
                  <w:rPr>
                    <w:sz w:val="20"/>
                  </w:rPr>
                  <w:fldChar w:fldCharType="end"/>
                </w:r>
                <w:r>
                  <w:rPr>
                    <w:spacing w:val="-1"/>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sidR="00F862D8">
                  <w:rPr>
                    <w:noProof/>
                    <w:spacing w:val="-10"/>
                    <w:sz w:val="20"/>
                  </w:rPr>
                  <w:t>7</w:t>
                </w:r>
                <w:r>
                  <w:rPr>
                    <w:spacing w:val="-10"/>
                    <w:sz w:val="20"/>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44" w:rsidRDefault="00DF2A56">
    <w:pPr>
      <w:pStyle w:val="BodyText"/>
      <w:spacing w:line="14" w:lineRule="auto"/>
      <w:rPr>
        <w:sz w:val="20"/>
      </w:rPr>
    </w:pPr>
    <w:r>
      <w:pict>
        <v:shapetype id="_x0000_t202" coordsize="21600,21600" o:spt="202" path="m,l,21600r21600,l21600,xe">
          <v:stroke joinstyle="miter"/>
          <v:path gradientshapeok="t" o:connecttype="rect"/>
        </v:shapetype>
        <v:shape id="docshape8" o:spid="_x0000_s2050" type="#_x0000_t202" style="position:absolute;margin-left:471.25pt;margin-top:801.45pt;width:53.2pt;height:13.2pt;z-index:-16024064;mso-position-horizontal-relative:page;mso-position-vertical-relative:page" filled="f" stroked="f">
          <v:textbox inset="0,0,0,0">
            <w:txbxContent>
              <w:p w:rsidR="003D5844" w:rsidRDefault="003D5844">
                <w:pPr>
                  <w:spacing w:before="14"/>
                  <w:ind w:left="20"/>
                  <w:rPr>
                    <w:sz w:val="20"/>
                  </w:rPr>
                </w:pPr>
                <w:r>
                  <w:rPr>
                    <w:sz w:val="20"/>
                  </w:rPr>
                  <w:t>Page</w:t>
                </w:r>
                <w:r>
                  <w:rPr>
                    <w:spacing w:val="-2"/>
                    <w:sz w:val="20"/>
                  </w:rPr>
                  <w:t xml:space="preserve"> </w:t>
                </w:r>
                <w:r>
                  <w:rPr>
                    <w:sz w:val="20"/>
                  </w:rPr>
                  <w:fldChar w:fldCharType="begin"/>
                </w:r>
                <w:r>
                  <w:rPr>
                    <w:sz w:val="20"/>
                  </w:rPr>
                  <w:instrText xml:space="preserve"> PAGE </w:instrText>
                </w:r>
                <w:r>
                  <w:rPr>
                    <w:sz w:val="20"/>
                  </w:rPr>
                  <w:fldChar w:fldCharType="separate"/>
                </w:r>
                <w:r w:rsidR="00F862D8">
                  <w:rPr>
                    <w:noProof/>
                    <w:sz w:val="20"/>
                  </w:rPr>
                  <w:t>7</w:t>
                </w:r>
                <w:r>
                  <w:rPr>
                    <w:sz w:val="20"/>
                  </w:rPr>
                  <w:fldChar w:fldCharType="end"/>
                </w:r>
                <w:r>
                  <w:rPr>
                    <w:spacing w:val="-1"/>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sidR="00F862D8">
                  <w:rPr>
                    <w:noProof/>
                    <w:spacing w:val="-10"/>
                    <w:sz w:val="20"/>
                  </w:rPr>
                  <w:t>7</w:t>
                </w:r>
                <w:r>
                  <w:rPr>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C76" w:rsidRDefault="001F6C76">
      <w:r>
        <w:separator/>
      </w:r>
    </w:p>
  </w:footnote>
  <w:footnote w:type="continuationSeparator" w:id="0">
    <w:p w:rsidR="001F6C76" w:rsidRDefault="001F6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44" w:rsidRDefault="00DF2A56">
    <w:pPr>
      <w:pStyle w:val="BodyText"/>
      <w:spacing w:line="14" w:lineRule="auto"/>
      <w:rPr>
        <w:sz w:val="20"/>
      </w:rPr>
    </w:pPr>
    <w:r>
      <w:pict>
        <v:shapetype id="_x0000_t202" coordsize="21600,21600" o:spt="202" path="m,l,21600r21600,l21600,xe">
          <v:stroke joinstyle="miter"/>
          <v:path gradientshapeok="t" o:connecttype="rect"/>
        </v:shapetype>
        <v:shape id="docshape6" o:spid="_x0000_s2052" type="#_x0000_t202" style="position:absolute;margin-left:70.3pt;margin-top:39.6pt;width:454.15pt;height:15.45pt;z-index:-16025088;mso-position-horizontal-relative:page;mso-position-vertical-relative:page" filled="f" stroked="f">
          <v:textbox inset="0,0,0,0">
            <w:txbxContent>
              <w:p w:rsidR="003D5844" w:rsidRDefault="003D5844">
                <w:pPr>
                  <w:pStyle w:val="BodyText"/>
                  <w:tabs>
                    <w:tab w:val="left" w:pos="3421"/>
                    <w:tab w:val="left" w:pos="9062"/>
                  </w:tabs>
                  <w:spacing w:before="12"/>
                  <w:ind w:left="20"/>
                </w:pPr>
                <w:r>
                  <w:rPr>
                    <w:color w:val="396E8F"/>
                    <w:u w:val="single" w:color="396E8F"/>
                  </w:rPr>
                  <w:tab/>
                  <w:t>Issues</w:t>
                </w:r>
                <w:r>
                  <w:rPr>
                    <w:color w:val="396E8F"/>
                    <w:spacing w:val="-2"/>
                    <w:u w:val="single" w:color="396E8F"/>
                  </w:rPr>
                  <w:t xml:space="preserve"> Backgrounder</w:t>
                </w:r>
                <w:r>
                  <w:rPr>
                    <w:color w:val="396E8F"/>
                    <w:u w:val="single" w:color="396E8F"/>
                  </w:rPr>
                  <w:tab/>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44" w:rsidRDefault="00DF2A56">
    <w:pPr>
      <w:pStyle w:val="BodyText"/>
      <w:spacing w:line="14" w:lineRule="auto"/>
      <w:rPr>
        <w:sz w:val="20"/>
      </w:rPr>
    </w:pPr>
    <w:r>
      <w:pict>
        <v:shapetype id="_x0000_t202" coordsize="21600,21600" o:spt="202" path="m,l,21600r21600,l21600,xe">
          <v:stroke joinstyle="miter"/>
          <v:path gradientshapeok="t" o:connecttype="rect"/>
        </v:shapetype>
        <v:shape id="docshape7" o:spid="_x0000_s2051" type="#_x0000_t202" style="position:absolute;margin-left:70.3pt;margin-top:39.6pt;width:454.15pt;height:15.45pt;z-index:-16024576;mso-position-horizontal-relative:page;mso-position-vertical-relative:page" filled="f" stroked="f">
          <v:textbox inset="0,0,0,0">
            <w:txbxContent>
              <w:p w:rsidR="003D5844" w:rsidRDefault="003D5844">
                <w:pPr>
                  <w:pStyle w:val="BodyText"/>
                  <w:tabs>
                    <w:tab w:val="left" w:pos="2200"/>
                    <w:tab w:val="left" w:pos="9062"/>
                  </w:tabs>
                  <w:spacing w:before="12"/>
                  <w:ind w:left="20"/>
                </w:pPr>
                <w:r>
                  <w:rPr>
                    <w:color w:val="396E8F"/>
                    <w:u w:val="single" w:color="396E8F"/>
                  </w:rPr>
                  <w:tab/>
                  <w:t>CBD</w:t>
                </w:r>
                <w:r>
                  <w:rPr>
                    <w:color w:val="396E8F"/>
                    <w:spacing w:val="-3"/>
                    <w:u w:val="single" w:color="396E8F"/>
                  </w:rPr>
                  <w:t xml:space="preserve"> </w:t>
                </w:r>
                <w:r>
                  <w:rPr>
                    <w:color w:val="396E8F"/>
                    <w:u w:val="single" w:color="396E8F"/>
                  </w:rPr>
                  <w:t>and</w:t>
                </w:r>
                <w:r>
                  <w:rPr>
                    <w:color w:val="396E8F"/>
                    <w:spacing w:val="-3"/>
                    <w:u w:val="single" w:color="396E8F"/>
                  </w:rPr>
                  <w:t xml:space="preserve"> </w:t>
                </w:r>
                <w:r>
                  <w:rPr>
                    <w:color w:val="396E8F"/>
                    <w:u w:val="single" w:color="396E8F"/>
                  </w:rPr>
                  <w:t>South</w:t>
                </w:r>
                <w:r>
                  <w:rPr>
                    <w:color w:val="396E8F"/>
                    <w:spacing w:val="-2"/>
                    <w:u w:val="single" w:color="396E8F"/>
                  </w:rPr>
                  <w:t xml:space="preserve"> </w:t>
                </w:r>
                <w:r>
                  <w:rPr>
                    <w:color w:val="396E8F"/>
                    <w:u w:val="single" w:color="396E8F"/>
                  </w:rPr>
                  <w:t>East</w:t>
                </w:r>
                <w:r>
                  <w:rPr>
                    <w:color w:val="396E8F"/>
                    <w:spacing w:val="-2"/>
                    <w:u w:val="single" w:color="396E8F"/>
                  </w:rPr>
                  <w:t xml:space="preserve"> </w:t>
                </w:r>
                <w:r>
                  <w:rPr>
                    <w:color w:val="396E8F"/>
                    <w:u w:val="single" w:color="396E8F"/>
                  </w:rPr>
                  <w:t>Light</w:t>
                </w:r>
                <w:r>
                  <w:rPr>
                    <w:color w:val="396E8F"/>
                    <w:spacing w:val="-3"/>
                    <w:u w:val="single" w:color="396E8F"/>
                  </w:rPr>
                  <w:t xml:space="preserve"> </w:t>
                </w:r>
                <w:r>
                  <w:rPr>
                    <w:color w:val="396E8F"/>
                    <w:u w:val="single" w:color="396E8F"/>
                  </w:rPr>
                  <w:t>Rail:</w:t>
                </w:r>
                <w:r>
                  <w:rPr>
                    <w:color w:val="396E8F"/>
                    <w:spacing w:val="-2"/>
                    <w:u w:val="single" w:color="396E8F"/>
                  </w:rPr>
                  <w:t xml:space="preserve"> </w:t>
                </w:r>
                <w:r>
                  <w:rPr>
                    <w:color w:val="396E8F"/>
                    <w:u w:val="single" w:color="396E8F"/>
                  </w:rPr>
                  <w:t>key</w:t>
                </w:r>
                <w:r>
                  <w:rPr>
                    <w:color w:val="396E8F"/>
                    <w:spacing w:val="-1"/>
                    <w:u w:val="single" w:color="396E8F"/>
                  </w:rPr>
                  <w:t xml:space="preserve"> </w:t>
                </w:r>
                <w:r>
                  <w:rPr>
                    <w:color w:val="396E8F"/>
                    <w:spacing w:val="-2"/>
                    <w:u w:val="single" w:color="396E8F"/>
                  </w:rPr>
                  <w:t>sources</w:t>
                </w:r>
                <w:r>
                  <w:rPr>
                    <w:color w:val="396E8F"/>
                    <w:u w:val="single" w:color="396E8F"/>
                  </w:rPr>
                  <w:tab/>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D7BF0"/>
    <w:multiLevelType w:val="hybridMultilevel"/>
    <w:tmpl w:val="E7F897EA"/>
    <w:lvl w:ilvl="0" w:tplc="63D6A736">
      <w:start w:val="1"/>
      <w:numFmt w:val="decimal"/>
      <w:lvlText w:val="%1."/>
      <w:lvlJc w:val="left"/>
      <w:pPr>
        <w:ind w:left="427" w:hanging="268"/>
        <w:jc w:val="left"/>
      </w:pPr>
      <w:rPr>
        <w:rFonts w:ascii="Arial" w:eastAsia="Arial" w:hAnsi="Arial" w:cs="Arial" w:hint="default"/>
        <w:b w:val="0"/>
        <w:bCs w:val="0"/>
        <w:i w:val="0"/>
        <w:iCs w:val="0"/>
        <w:spacing w:val="-1"/>
        <w:w w:val="100"/>
        <w:sz w:val="24"/>
        <w:szCs w:val="24"/>
        <w:lang w:val="en-US" w:eastAsia="en-US" w:bidi="ar-SA"/>
      </w:rPr>
    </w:lvl>
    <w:lvl w:ilvl="1" w:tplc="6936C9DA">
      <w:numFmt w:val="bullet"/>
      <w:lvlText w:val="•"/>
      <w:lvlJc w:val="left"/>
      <w:pPr>
        <w:ind w:left="1312" w:hanging="268"/>
      </w:pPr>
      <w:rPr>
        <w:rFonts w:hint="default"/>
        <w:lang w:val="en-US" w:eastAsia="en-US" w:bidi="ar-SA"/>
      </w:rPr>
    </w:lvl>
    <w:lvl w:ilvl="2" w:tplc="23607D16">
      <w:numFmt w:val="bullet"/>
      <w:lvlText w:val="•"/>
      <w:lvlJc w:val="left"/>
      <w:pPr>
        <w:ind w:left="2205" w:hanging="268"/>
      </w:pPr>
      <w:rPr>
        <w:rFonts w:hint="default"/>
        <w:lang w:val="en-US" w:eastAsia="en-US" w:bidi="ar-SA"/>
      </w:rPr>
    </w:lvl>
    <w:lvl w:ilvl="3" w:tplc="4C44350C">
      <w:numFmt w:val="bullet"/>
      <w:lvlText w:val="•"/>
      <w:lvlJc w:val="left"/>
      <w:pPr>
        <w:ind w:left="3098" w:hanging="268"/>
      </w:pPr>
      <w:rPr>
        <w:rFonts w:hint="default"/>
        <w:lang w:val="en-US" w:eastAsia="en-US" w:bidi="ar-SA"/>
      </w:rPr>
    </w:lvl>
    <w:lvl w:ilvl="4" w:tplc="810C3D8E">
      <w:numFmt w:val="bullet"/>
      <w:lvlText w:val="•"/>
      <w:lvlJc w:val="left"/>
      <w:pPr>
        <w:ind w:left="3991" w:hanging="268"/>
      </w:pPr>
      <w:rPr>
        <w:rFonts w:hint="default"/>
        <w:lang w:val="en-US" w:eastAsia="en-US" w:bidi="ar-SA"/>
      </w:rPr>
    </w:lvl>
    <w:lvl w:ilvl="5" w:tplc="CB203624">
      <w:numFmt w:val="bullet"/>
      <w:lvlText w:val="•"/>
      <w:lvlJc w:val="left"/>
      <w:pPr>
        <w:ind w:left="4883" w:hanging="268"/>
      </w:pPr>
      <w:rPr>
        <w:rFonts w:hint="default"/>
        <w:lang w:val="en-US" w:eastAsia="en-US" w:bidi="ar-SA"/>
      </w:rPr>
    </w:lvl>
    <w:lvl w:ilvl="6" w:tplc="6D4C7286">
      <w:numFmt w:val="bullet"/>
      <w:lvlText w:val="•"/>
      <w:lvlJc w:val="left"/>
      <w:pPr>
        <w:ind w:left="5776" w:hanging="268"/>
      </w:pPr>
      <w:rPr>
        <w:rFonts w:hint="default"/>
        <w:lang w:val="en-US" w:eastAsia="en-US" w:bidi="ar-SA"/>
      </w:rPr>
    </w:lvl>
    <w:lvl w:ilvl="7" w:tplc="DFEE7084">
      <w:numFmt w:val="bullet"/>
      <w:lvlText w:val="•"/>
      <w:lvlJc w:val="left"/>
      <w:pPr>
        <w:ind w:left="6669" w:hanging="268"/>
      </w:pPr>
      <w:rPr>
        <w:rFonts w:hint="default"/>
        <w:lang w:val="en-US" w:eastAsia="en-US" w:bidi="ar-SA"/>
      </w:rPr>
    </w:lvl>
    <w:lvl w:ilvl="8" w:tplc="FC4A3E46">
      <w:numFmt w:val="bullet"/>
      <w:lvlText w:val="•"/>
      <w:lvlJc w:val="left"/>
      <w:pPr>
        <w:ind w:left="7562" w:hanging="268"/>
      </w:pPr>
      <w:rPr>
        <w:rFonts w:hint="default"/>
        <w:lang w:val="en-US" w:eastAsia="en-US" w:bidi="ar-SA"/>
      </w:rPr>
    </w:lvl>
  </w:abstractNum>
  <w:abstractNum w:abstractNumId="1" w15:restartNumberingAfterBreak="0">
    <w:nsid w:val="7B234A9D"/>
    <w:multiLevelType w:val="hybridMultilevel"/>
    <w:tmpl w:val="6CD496AE"/>
    <w:lvl w:ilvl="0" w:tplc="26665E5A">
      <w:start w:val="1"/>
      <w:numFmt w:val="decimal"/>
      <w:lvlText w:val="%1."/>
      <w:lvlJc w:val="left"/>
      <w:pPr>
        <w:ind w:left="472" w:hanging="312"/>
        <w:jc w:val="left"/>
      </w:pPr>
      <w:rPr>
        <w:rFonts w:ascii="Arial" w:eastAsia="Arial" w:hAnsi="Arial" w:cs="Arial" w:hint="default"/>
        <w:b/>
        <w:bCs/>
        <w:i w:val="0"/>
        <w:iCs w:val="0"/>
        <w:color w:val="396E8F"/>
        <w:spacing w:val="-1"/>
        <w:w w:val="99"/>
        <w:sz w:val="28"/>
        <w:szCs w:val="28"/>
        <w:lang w:val="en-US" w:eastAsia="en-US" w:bidi="ar-SA"/>
      </w:rPr>
    </w:lvl>
    <w:lvl w:ilvl="1" w:tplc="F67A6E84">
      <w:numFmt w:val="bullet"/>
      <w:lvlText w:val="•"/>
      <w:lvlJc w:val="left"/>
      <w:pPr>
        <w:ind w:left="1366" w:hanging="312"/>
      </w:pPr>
      <w:rPr>
        <w:rFonts w:hint="default"/>
        <w:lang w:val="en-US" w:eastAsia="en-US" w:bidi="ar-SA"/>
      </w:rPr>
    </w:lvl>
    <w:lvl w:ilvl="2" w:tplc="557E4088">
      <w:numFmt w:val="bullet"/>
      <w:lvlText w:val="•"/>
      <w:lvlJc w:val="left"/>
      <w:pPr>
        <w:ind w:left="2253" w:hanging="312"/>
      </w:pPr>
      <w:rPr>
        <w:rFonts w:hint="default"/>
        <w:lang w:val="en-US" w:eastAsia="en-US" w:bidi="ar-SA"/>
      </w:rPr>
    </w:lvl>
    <w:lvl w:ilvl="3" w:tplc="1B944FD4">
      <w:numFmt w:val="bullet"/>
      <w:lvlText w:val="•"/>
      <w:lvlJc w:val="left"/>
      <w:pPr>
        <w:ind w:left="3140" w:hanging="312"/>
      </w:pPr>
      <w:rPr>
        <w:rFonts w:hint="default"/>
        <w:lang w:val="en-US" w:eastAsia="en-US" w:bidi="ar-SA"/>
      </w:rPr>
    </w:lvl>
    <w:lvl w:ilvl="4" w:tplc="DD3A896C">
      <w:numFmt w:val="bullet"/>
      <w:lvlText w:val="•"/>
      <w:lvlJc w:val="left"/>
      <w:pPr>
        <w:ind w:left="4027" w:hanging="312"/>
      </w:pPr>
      <w:rPr>
        <w:rFonts w:hint="default"/>
        <w:lang w:val="en-US" w:eastAsia="en-US" w:bidi="ar-SA"/>
      </w:rPr>
    </w:lvl>
    <w:lvl w:ilvl="5" w:tplc="6BCCF390">
      <w:numFmt w:val="bullet"/>
      <w:lvlText w:val="•"/>
      <w:lvlJc w:val="left"/>
      <w:pPr>
        <w:ind w:left="4913" w:hanging="312"/>
      </w:pPr>
      <w:rPr>
        <w:rFonts w:hint="default"/>
        <w:lang w:val="en-US" w:eastAsia="en-US" w:bidi="ar-SA"/>
      </w:rPr>
    </w:lvl>
    <w:lvl w:ilvl="6" w:tplc="73A4FA3A">
      <w:numFmt w:val="bullet"/>
      <w:lvlText w:val="•"/>
      <w:lvlJc w:val="left"/>
      <w:pPr>
        <w:ind w:left="5800" w:hanging="312"/>
      </w:pPr>
      <w:rPr>
        <w:rFonts w:hint="default"/>
        <w:lang w:val="en-US" w:eastAsia="en-US" w:bidi="ar-SA"/>
      </w:rPr>
    </w:lvl>
    <w:lvl w:ilvl="7" w:tplc="300EE4E8">
      <w:numFmt w:val="bullet"/>
      <w:lvlText w:val="•"/>
      <w:lvlJc w:val="left"/>
      <w:pPr>
        <w:ind w:left="6687" w:hanging="312"/>
      </w:pPr>
      <w:rPr>
        <w:rFonts w:hint="default"/>
        <w:lang w:val="en-US" w:eastAsia="en-US" w:bidi="ar-SA"/>
      </w:rPr>
    </w:lvl>
    <w:lvl w:ilvl="8" w:tplc="4E62923C">
      <w:numFmt w:val="bullet"/>
      <w:lvlText w:val="•"/>
      <w:lvlJc w:val="left"/>
      <w:pPr>
        <w:ind w:left="7574" w:hanging="31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45389"/>
    <w:rsid w:val="000A05C7"/>
    <w:rsid w:val="001F6C76"/>
    <w:rsid w:val="003B2BB3"/>
    <w:rsid w:val="003D5844"/>
    <w:rsid w:val="00410EDB"/>
    <w:rsid w:val="0057536A"/>
    <w:rsid w:val="00745389"/>
    <w:rsid w:val="00A85E5A"/>
    <w:rsid w:val="00AF7538"/>
    <w:rsid w:val="00BD3572"/>
    <w:rsid w:val="00DF2A56"/>
    <w:rsid w:val="00E743CF"/>
    <w:rsid w:val="00F8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6D46B335-1998-4507-AE0A-B9944F84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2" w:hanging="312"/>
      <w:outlineLvl w:val="0"/>
    </w:pPr>
    <w:rPr>
      <w:b/>
      <w:bCs/>
      <w:sz w:val="28"/>
      <w:szCs w:val="28"/>
    </w:rPr>
  </w:style>
  <w:style w:type="paragraph" w:styleId="Heading2">
    <w:name w:val="heading 2"/>
    <w:basedOn w:val="Normal"/>
    <w:uiPriority w:val="1"/>
    <w:qFormat/>
    <w:pPr>
      <w:ind w:left="160"/>
      <w:outlineLvl w:val="1"/>
    </w:pPr>
    <w:rPr>
      <w:b/>
      <w:bCs/>
      <w:sz w:val="26"/>
      <w:szCs w:val="26"/>
    </w:rPr>
  </w:style>
  <w:style w:type="paragraph" w:styleId="Heading3">
    <w:name w:val="heading 3"/>
    <w:basedOn w:val="Normal"/>
    <w:uiPriority w:val="1"/>
    <w:qFormat/>
    <w:pPr>
      <w:spacing w:before="92"/>
      <w:ind w:left="16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427" w:hanging="268"/>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250"/>
      <w:ind w:left="904"/>
    </w:pPr>
    <w:rPr>
      <w:b/>
      <w:bCs/>
      <w:sz w:val="36"/>
      <w:szCs w:val="36"/>
    </w:rPr>
  </w:style>
  <w:style w:type="paragraph" w:styleId="ListParagraph">
    <w:name w:val="List Paragraph"/>
    <w:basedOn w:val="Normal"/>
    <w:uiPriority w:val="1"/>
    <w:qFormat/>
    <w:pPr>
      <w:ind w:left="427" w:hanging="312"/>
    </w:pPr>
  </w:style>
  <w:style w:type="paragraph" w:customStyle="1" w:styleId="TableParagraph">
    <w:name w:val="Table Paragraph"/>
    <w:basedOn w:val="Normal"/>
    <w:uiPriority w:val="1"/>
    <w:qFormat/>
    <w:pPr>
      <w:spacing w:before="58"/>
      <w:ind w:left="106"/>
    </w:pPr>
  </w:style>
  <w:style w:type="character" w:styleId="Hyperlink">
    <w:name w:val="Hyperlink"/>
    <w:basedOn w:val="DefaultParagraphFont"/>
    <w:uiPriority w:val="99"/>
    <w:unhideWhenUsed/>
    <w:rsid w:val="00BD3572"/>
    <w:rPr>
      <w:color w:val="0000FF" w:themeColor="hyperlink"/>
      <w:u w:val="single"/>
    </w:rPr>
  </w:style>
  <w:style w:type="character" w:styleId="FollowedHyperlink">
    <w:name w:val="FollowedHyperlink"/>
    <w:basedOn w:val="DefaultParagraphFont"/>
    <w:uiPriority w:val="99"/>
    <w:semiHidden/>
    <w:unhideWhenUsed/>
    <w:rsid w:val="00BD35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dneylightrail.transport.nsw.gov.au/news/light-rail-construction-moving" TargetMode="External"/><Relationship Id="rId117" Type="http://schemas.openxmlformats.org/officeDocument/2006/relationships/hyperlink" Target="https://www.smh.com.au/national/nsw/sydney-retailers-face-yet-another-christmas-of-rail-disruption-20171011-gyylzb.html" TargetMode="External"/><Relationship Id="rId21" Type="http://schemas.openxmlformats.org/officeDocument/2006/relationships/hyperlink" Target="https://www.transport.nsw.gov.au/news-and-events/media-releases/final-countdown-to-construction-sydney-light-rail-major-works-start" TargetMode="External"/><Relationship Id="rId42" Type="http://schemas.openxmlformats.org/officeDocument/2006/relationships/hyperlink" Target="http://www.cityofsydney.nsw.gov.au/__data/assets/pdf_file/0013/190111/2013-491567-Contract-Development-Agreement-Sydney-Light-Rail-Project-Transport-for-NSW-and-The-Council-of-the-City-of-Sydney_Part1.pdf" TargetMode="External"/><Relationship Id="rId47" Type="http://schemas.openxmlformats.org/officeDocument/2006/relationships/hyperlink" Target="http://www.urbanaffairs.com.au/downloads/2018-5-17-4.pdf" TargetMode="External"/><Relationship Id="rId63" Type="http://schemas.openxmlformats.org/officeDocument/2006/relationships/hyperlink" Target="http://www.infrastructure.nsw.gov.au/media/1127/sis_report_complete_interactive.pdf" TargetMode="External"/><Relationship Id="rId68" Type="http://schemas.openxmlformats.org/officeDocument/2006/relationships/hyperlink" Target="https://www.parliament.nsw.gov.au/lc/papers/Pages/qaprofiles/cbd-and-south-east-light-rail_236121.aspx" TargetMode="External"/><Relationship Id="rId84" Type="http://schemas.openxmlformats.org/officeDocument/2006/relationships/hyperlink" Target="https://www.parliament.nsw.gov.au/committees/DBAssets/InquiryEventTranscript/Transcript/8508/Transcript%20-%20CORRECTED%20-%20Transport%2c%20The%20Hunter%20-%2019%20August%202014.pdf" TargetMode="External"/><Relationship Id="rId89" Type="http://schemas.openxmlformats.org/officeDocument/2006/relationships/hyperlink" Target="http://www.lukefoley.com.au/cbd_and_south_east_light_rail_project_in_shambles" TargetMode="External"/><Relationship Id="rId112" Type="http://schemas.openxmlformats.org/officeDocument/2006/relationships/hyperlink" Target="https://www.smh.com.au/business/companies/were-the-lucky-ones-george-street-shop-owners-holding-on-tight-20180125-h0o87r.html" TargetMode="External"/><Relationship Id="rId16" Type="http://schemas.openxmlformats.org/officeDocument/2006/relationships/footer" Target="footer2.xml"/><Relationship Id="rId107" Type="http://schemas.openxmlformats.org/officeDocument/2006/relationships/hyperlink" Target="https://www.theguardian.com/australia-news/2018/apr/21/sydneys-light-rail-chaos-who-is-to-blame-for-delays-and-cost-blowout" TargetMode="External"/><Relationship Id="rId11" Type="http://schemas.openxmlformats.org/officeDocument/2006/relationships/hyperlink" Target="https://www.transport.nsw.gov.au/sites/default/files/media/documents/2017/nsw-transport-masterplan-final.pdf" TargetMode="External"/><Relationship Id="rId32" Type="http://schemas.openxmlformats.org/officeDocument/2006/relationships/hyperlink" Target="http://mysydneycbd.nsw.gov.au/sites/default/files/user-files/uploads/light-rail-future-web.pdf" TargetMode="External"/><Relationship Id="rId37" Type="http://schemas.openxmlformats.org/officeDocument/2006/relationships/footer" Target="footer3.xml"/><Relationship Id="rId53" Type="http://schemas.openxmlformats.org/officeDocument/2006/relationships/hyperlink" Target="http://www.urbanaffairs.com.au/downloads/2016-11-29-3.pdf" TargetMode="External"/><Relationship Id="rId58" Type="http://schemas.openxmlformats.org/officeDocument/2006/relationships/hyperlink" Target="https://www.transport.nsw.gov.au/newsroom-and-events/media-releases/cbd-and-south-east-light-rail-contract-awarded-earlier-delivery" TargetMode="External"/><Relationship Id="rId74" Type="http://schemas.openxmlformats.org/officeDocument/2006/relationships/hyperlink" Target="https://www.parliament.nsw.gov.au/Hansard/Pages/HansardResult.aspx%23/docid/HANSARD-1323879322-59657" TargetMode="External"/><Relationship Id="rId79" Type="http://schemas.openxmlformats.org/officeDocument/2006/relationships/hyperlink" Target="https://www.parliament.nsw.gov.au/committees/DBAssets/InquiryEventTranscript/Transcript/10054/Transcript%20-%201%20September%202017%20-%20CORRECTED%20-%20PC%205%20-%20Transport%20and%20Infrastructure%20-%20Constance.pdf" TargetMode="External"/><Relationship Id="rId102" Type="http://schemas.openxmlformats.org/officeDocument/2006/relationships/hyperlink" Target="https://www.smh.com.au/national/nsw/removal-of-barricades-for-sydney-s-light-rail-line-still-months-away-20180628-p4zoce.html" TargetMode="External"/><Relationship Id="rId123" Type="http://schemas.openxmlformats.org/officeDocument/2006/relationships/hyperlink" Target="https://library.parliament.nsw.gov.au/cgi-bin/koha/opac-search.pl?idx=su%2Cst-date-normalized%2Cge&amp;q=2012-06-01&amp;op=%20%20%20%20%20%20%20%20%20%20%20%20%20%20%20%20%20%20%20%20%20and%20%20%20%20%20%20%20%20%20%20%20%20%20%20%20%20%20%20%20%20%20&amp;idx=su%2Cst-date-normalized%2Cle&amp;q=2018-06-18&amp;op=%20%20%20%20%20%20%20%20%20%20%20%20%20%20%20%20%20%20%20%20%20and%20%20%20%20%20%20%20%20%20%20%20%20%20%20%20%20%20%20%20%20%20&amp;idx=kw&amp;q=%22light%20rail%22&amp;limit=branch%3ACLIPPING&amp;limit=mc-ccode%3A%27%27%27%27%27%27%27%27%27%27%27%27%27%27%27%27%27%27%27%27%27Metro%27%27%27%27%27%27%27%27%27%27%27%27%27%27%27%27%27%27%27%27%27&amp;offset=630&amp;sort_by=acqdate_dsc" TargetMode="External"/><Relationship Id="rId5" Type="http://schemas.openxmlformats.org/officeDocument/2006/relationships/footnotes" Target="footnotes.xml"/><Relationship Id="rId61" Type="http://schemas.openxmlformats.org/officeDocument/2006/relationships/hyperlink" Target="https://www.transport.nsw.gov.au/newsroom-and-events/media-releases/huge-win-for-customers-as-preferred-bidder-announced-for-cbd-and" TargetMode="External"/><Relationship Id="rId82" Type="http://schemas.openxmlformats.org/officeDocument/2006/relationships/hyperlink" Target="https://www.parliament.nsw.gov.au/committees/DBAssets/InquiryEventTranscript/Transcript/8201/Transcript%20-%201%20September%202015%20-%20CORRECTED%20-%20Transport%20and%20Infrastructure%20(Constance).pdf" TargetMode="External"/><Relationship Id="rId90" Type="http://schemas.openxmlformats.org/officeDocument/2006/relationships/hyperlink" Target="http://librarystaff.parliament.nsw.gov.au/jspui/bitstream/1/1066557/1/interpublish56682.pdf" TargetMode="External"/><Relationship Id="rId95" Type="http://schemas.openxmlformats.org/officeDocument/2006/relationships/hyperlink" Target="http://www.lukefoley.com.au/cbd" TargetMode="External"/><Relationship Id="rId19" Type="http://schemas.openxmlformats.org/officeDocument/2006/relationships/hyperlink" Target="https://www.audit.nsw.gov.au/publications/latest-reports/cbd-and-south-east-light-rail-project" TargetMode="External"/><Relationship Id="rId14" Type="http://schemas.openxmlformats.org/officeDocument/2006/relationships/hyperlink" Target="http://data.sydneylightrail.transport.nsw.gov.au/s3fs-public/CBD%20AND%20SOUTH%20EAST%20LIGHT%20RAIL%20%E2%80%93%20BUSINESS%20CASE%20SUMMARY.pdf" TargetMode="External"/><Relationship Id="rId22" Type="http://schemas.openxmlformats.org/officeDocument/2006/relationships/hyperlink" Target="https://www.transport.nsw.gov.au/news-and-events/media-releases/final-countdown-to-construction-sydney-light-rail-major-works-start" TargetMode="External"/><Relationship Id="rId27" Type="http://schemas.openxmlformats.org/officeDocument/2006/relationships/header" Target="header1.xml"/><Relationship Id="rId30" Type="http://schemas.openxmlformats.org/officeDocument/2006/relationships/hyperlink" Target="https://future.transport.nsw.gov.au/" TargetMode="External"/><Relationship Id="rId35" Type="http://schemas.openxmlformats.org/officeDocument/2006/relationships/hyperlink" Target="http://data.sydneylightrail.transport.nsw.gov.au/s3fs-public/CBD%20AND%20SOUTH%20EAST%20LIGHT%20RAIL%20%E2%80%93%20BUSINESS%20CASE%20SUMMARY.pdf" TargetMode="External"/><Relationship Id="rId43" Type="http://schemas.openxmlformats.org/officeDocument/2006/relationships/hyperlink" Target="http://www.cityofsydney.nsw.gov.au/__data/assets/pdf_file/0013/190111/2013-491567-Contract-Development-Agreement-Sydney-Light-Rail-Project-Transport-for-NSW-and-The-Council-of-the-City-of-Sydney_Part1.pdf" TargetMode="External"/><Relationship Id="rId48" Type="http://schemas.openxmlformats.org/officeDocument/2006/relationships/hyperlink" Target="https://www.nsw.gov.au/news-and-events/news/sydney-light-rail-tram-hits-the-track-for-testing/" TargetMode="External"/><Relationship Id="rId56" Type="http://schemas.openxmlformats.org/officeDocument/2006/relationships/hyperlink" Target="https://www.transport.nsw.gov.au/news-and-events/media-releases/final-countdown-to-construction-sydney-light-rail-major-works-start" TargetMode="External"/><Relationship Id="rId64" Type="http://schemas.openxmlformats.org/officeDocument/2006/relationships/hyperlink" Target="https://www.parliament.nsw.gov.au/Hansard/Pages/HansardResult.aspx%23/docid/HANSARD-1323879322-102605" TargetMode="External"/><Relationship Id="rId69" Type="http://schemas.openxmlformats.org/officeDocument/2006/relationships/hyperlink" Target="https://www.parliament.nsw.gov.au/Hansard/Pages/HansardFull.aspx%23/DateDisplay/HANSARD-1820781676-72574/HANSARD-1820781676-72579" TargetMode="External"/><Relationship Id="rId77" Type="http://schemas.openxmlformats.org/officeDocument/2006/relationships/hyperlink" Target="https://www.parliament.nsw.gov.au/committees/inquiries/Pages/inquiry-details.aspx?pk=2492&amp;tab-termsofreference" TargetMode="External"/><Relationship Id="rId100" Type="http://schemas.openxmlformats.org/officeDocument/2006/relationships/hyperlink" Target="https://www.smh.com.au/national/nsw/spanish-company-accused-of-using-light-rail-lawsuit-to-duck-damages-bill-20180730-p4zugx.html" TargetMode="External"/><Relationship Id="rId105" Type="http://schemas.openxmlformats.org/officeDocument/2006/relationships/hyperlink" Target="http://librarystaff.parliament.nsw.gov.au/jspui/bitstream/1/1193037/1/00964995674.pdf" TargetMode="External"/><Relationship Id="rId113" Type="http://schemas.openxmlformats.org/officeDocument/2006/relationships/hyperlink" Target="http://librarystaff.parliament.nsw.gov.au/jspui/bitstream/1/1165346/1/00883418991.pdf" TargetMode="External"/><Relationship Id="rId118" Type="http://schemas.openxmlformats.org/officeDocument/2006/relationships/hyperlink" Target="http://librarystaff.parliament.nsw.gov.au/jspui/bitstream/1/1151254/1/00839463078.pdf" TargetMode="External"/><Relationship Id="rId8" Type="http://schemas.openxmlformats.org/officeDocument/2006/relationships/hyperlink" Target="CBD%20and%20South%20East%20Light%20Rail.pdf" TargetMode="External"/><Relationship Id="rId51" Type="http://schemas.openxmlformats.org/officeDocument/2006/relationships/hyperlink" Target="https://www.nsw.gov.au/your-government/the-premier/media-releases-from-the-premier/sydney-light-rail-takes-shape/" TargetMode="External"/><Relationship Id="rId72" Type="http://schemas.openxmlformats.org/officeDocument/2006/relationships/hyperlink" Target="https://www.parliament.nsw.gov.au/Hansard/Pages/HansardResult.aspx%23/docid/HANSARD-1323879322-59673/HANSARD-1323879322-59701" TargetMode="External"/><Relationship Id="rId80" Type="http://schemas.openxmlformats.org/officeDocument/2006/relationships/hyperlink" Target="https://www.parliament.nsw.gov.au/committees/DBAssets/InquiryEventTranscript/Transcript/9858/Transcript%20-%2030%20August%202016%20-%20CORRECTED%20-%20Transport%20and%20Infrastructure.pdf" TargetMode="External"/><Relationship Id="rId85" Type="http://schemas.openxmlformats.org/officeDocument/2006/relationships/hyperlink" Target="https://www.parliament.nsw.gov.au/committees/DBAssets/InquiryEventTranscript/Transcript/8508/Transcript%20-%20CORRECTED%20-%20Transport%2c%20The%20Hunter%20-%2019%20August%202014.pdf" TargetMode="External"/><Relationship Id="rId93" Type="http://schemas.openxmlformats.org/officeDocument/2006/relationships/hyperlink" Target="http://librarystaff.parliament.nsw.gov.au/jspui/bitstream/1/1047322/1/interpublish53294.pdf" TargetMode="External"/><Relationship Id="rId98" Type="http://schemas.openxmlformats.org/officeDocument/2006/relationships/hyperlink" Target="https://theconversation.com/the-light-rail-genie-is-out-of-the-bottle-but-how-many-cities-will-get-their-wish-48669" TargetMode="External"/><Relationship Id="rId121" Type="http://schemas.openxmlformats.org/officeDocument/2006/relationships/hyperlink" Target="http://librarystaff.parliament.nsw.gov.au/jspui/bitstream/1/1127784/1/00758836194.pdf" TargetMode="External"/><Relationship Id="rId3" Type="http://schemas.openxmlformats.org/officeDocument/2006/relationships/settings" Target="settings.xml"/><Relationship Id="rId12" Type="http://schemas.openxmlformats.org/officeDocument/2006/relationships/hyperlink" Target="https://www.transport.nsw.gov.au/sites/default/files/media/documents/2017/nsw-transport-masterplan-final.pdf" TargetMode="External"/><Relationship Id="rId17" Type="http://schemas.openxmlformats.org/officeDocument/2006/relationships/hyperlink" Target="https://www.parliament.nsw.gov.au/la/papers/DBAssets/tabledpaper/webAttachments/4854/Sydney%20Light%20Rail%20PPP.pdf" TargetMode="External"/><Relationship Id="rId25" Type="http://schemas.openxmlformats.org/officeDocument/2006/relationships/hyperlink" Target="https://www.parliament.nsw.gov.au/committees/inquiries/Pages/inquiry-details.aspx?pk=2492&amp;tab-termsofreference" TargetMode="External"/><Relationship Id="rId33" Type="http://schemas.openxmlformats.org/officeDocument/2006/relationships/hyperlink" Target="https://www.transport.nsw.gov.au/sites/default/files/media/documents/2017/nsw-transport-masterplan-final.pdf" TargetMode="External"/><Relationship Id="rId38" Type="http://schemas.openxmlformats.org/officeDocument/2006/relationships/footer" Target="footer4.xml"/><Relationship Id="rId46" Type="http://schemas.openxmlformats.org/officeDocument/2006/relationships/hyperlink" Target="file://localhost/C:/Users/lroth/Downloads/tra-000512.pdf" TargetMode="External"/><Relationship Id="rId59" Type="http://schemas.openxmlformats.org/officeDocument/2006/relationships/hyperlink" Target="https://www.transport.nsw.gov.au/newsroom-and-events/media-releases/cbd-and-south-east-light-rail-contract-awarded-earlier-delivery" TargetMode="External"/><Relationship Id="rId67" Type="http://schemas.openxmlformats.org/officeDocument/2006/relationships/hyperlink" Target="https://www.parliament.nsw.gov.au/Hansard/Pages/HansardResult.aspx%23/docid/HANSARD-1820781676-74757" TargetMode="External"/><Relationship Id="rId103" Type="http://schemas.openxmlformats.org/officeDocument/2006/relationships/hyperlink" Target="https://www.smh.com.au/national/nsw/how-did-gladys-make-such-heavy-work-of-light-rail-20180629-p4zohz.html" TargetMode="External"/><Relationship Id="rId108" Type="http://schemas.openxmlformats.org/officeDocument/2006/relationships/hyperlink" Target="https://www.smh.com.au/national/nsw/spanish-contractor-vows-to-finish-sydney-s-light-rail-project-20180416-p4z9tx.html" TargetMode="External"/><Relationship Id="rId116" Type="http://schemas.openxmlformats.org/officeDocument/2006/relationships/hyperlink" Target="http://librarystaff.parliament.nsw.gov.au/jspui/bitstream/1/1158241/1/00863319493.pdf" TargetMode="External"/><Relationship Id="rId124" Type="http://schemas.openxmlformats.org/officeDocument/2006/relationships/fontTable" Target="fontTable.xml"/><Relationship Id="rId20" Type="http://schemas.openxmlformats.org/officeDocument/2006/relationships/hyperlink" Target="http://www.majorprojects.planning.nsw.gov.au/index.pl?action=view_job&amp;job_id=6042" TargetMode="External"/><Relationship Id="rId41" Type="http://schemas.openxmlformats.org/officeDocument/2006/relationships/hyperlink" Target="http://www.randwick.nsw.gov.au/__data/assets/pdf_file/0007/28456/Randwick-Council-TfNSW-FINAL-Light-Rail-Development-Agreement.pdf" TargetMode="External"/><Relationship Id="rId54" Type="http://schemas.openxmlformats.org/officeDocument/2006/relationships/hyperlink" Target="https://www.transport.nsw.gov.au/news-and-events/media-releases/2016-year-of-light-rail-big-build" TargetMode="External"/><Relationship Id="rId62" Type="http://schemas.openxmlformats.org/officeDocument/2006/relationships/hyperlink" Target="https://www.audit.nsw.gov.au/publications/latest-reports/cbd-and-south-east-light-rail-project" TargetMode="External"/><Relationship Id="rId70" Type="http://schemas.openxmlformats.org/officeDocument/2006/relationships/hyperlink" Target="https://www.parliament.nsw.gov.au/Hansard/Pages/HansardResult.aspx%23/docid/HANSARD-1323879322-96225/HANSARD-1323879322-96229" TargetMode="External"/><Relationship Id="rId75" Type="http://schemas.openxmlformats.org/officeDocument/2006/relationships/hyperlink" Target="https://www.parliament.nsw.gov.au/Hansard/Pages/HansardResult.aspx%23/docid/HANSARD-1323879322-59547" TargetMode="External"/><Relationship Id="rId83" Type="http://schemas.openxmlformats.org/officeDocument/2006/relationships/hyperlink" Target="https://www.parliament.nsw.gov.au/committees/DBAssets/InquiryEventTranscript/Transcript/8201/Transcript%20-%201%20September%202015%20-%20CORRECTED%20-%20Transport%20and%20Infrastructure%20(Constance).pdf" TargetMode="External"/><Relationship Id="rId88" Type="http://schemas.openxmlformats.org/officeDocument/2006/relationships/hyperlink" Target="http://www.mehreenfaruqi.org.au/nsw-auditor-generals-damning-report-on-cbd-south-east-light-rail/" TargetMode="External"/><Relationship Id="rId91" Type="http://schemas.openxmlformats.org/officeDocument/2006/relationships/hyperlink" Target="http://www.mehreenfaruqi.org.au/greens-mp-calls-for-parliamentary-inquiry-into-cbd-and-south-east-light-rail-project-and-the-loss-of-trees-on-anzac-parade-and-alison-road/" TargetMode="External"/><Relationship Id="rId96" Type="http://schemas.openxmlformats.org/officeDocument/2006/relationships/hyperlink" Target="http://librarystaff.parliament.nsw.gov.au/jspui/bitstream/1/971832/1/interpublish40289.pdf" TargetMode="External"/><Relationship Id="rId111" Type="http://schemas.openxmlformats.org/officeDocument/2006/relationships/hyperlink" Target="https://www.smh.com.au/national/nsw/longer-trips-for-light-rail-passengers-without-green-light-priority-20180219-p4z0uu.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librarystaff.parliament.nsw.gov.au/jspui/bitstream/1/1184991/1/00939994080.pdf" TargetMode="External"/><Relationship Id="rId28" Type="http://schemas.openxmlformats.org/officeDocument/2006/relationships/header" Target="header2.xml"/><Relationship Id="rId36" Type="http://schemas.openxmlformats.org/officeDocument/2006/relationships/hyperlink" Target="http://www.majorprojects.planning.nsw.gov.au/index.pl?action=view_job&amp;job_id=6042" TargetMode="External"/><Relationship Id="rId49" Type="http://schemas.openxmlformats.org/officeDocument/2006/relationships/hyperlink" Target="https://www.nsw.gov.au/your-government/the-premier/media-releases-from-the-premier/hi-george-christmas-instead-of-construction/" TargetMode="External"/><Relationship Id="rId57" Type="http://schemas.openxmlformats.org/officeDocument/2006/relationships/hyperlink" Target="https://www.transport.nsw.gov.au/news-and-events/media-releases/final-countdown-to-construction-sydney-light-rail-major-works-start" TargetMode="External"/><Relationship Id="rId106" Type="http://schemas.openxmlformats.org/officeDocument/2006/relationships/hyperlink" Target="https://www.smh.com.au/politics/nsw/second-firm-takes-legal-action-over-sydney-s-disastrous-light-rail-20180523-p4zh2j.html" TargetMode="External"/><Relationship Id="rId114" Type="http://schemas.openxmlformats.org/officeDocument/2006/relationships/hyperlink" Target="https://www.smh.com.au/national/nsw/angry-retailers-confront-premier-transport-minister-over-light-rail-business-impact-20171210-h020jm.html" TargetMode="External"/><Relationship Id="rId119" Type="http://schemas.openxmlformats.org/officeDocument/2006/relationships/hyperlink" Target="https://www.smh.com.au/national/nsw/why-sydneys-new-light-rail-trams-wont-carry-passengers-on-inner-west-line-20170725-gxida4.html" TargetMode="External"/><Relationship Id="rId10" Type="http://schemas.openxmlformats.org/officeDocument/2006/relationships/hyperlink" Target="http://www.infrastructure.nsw.gov.au/media/1127/sis_report_complete_interactive.pdf" TargetMode="External"/><Relationship Id="rId31" Type="http://schemas.openxmlformats.org/officeDocument/2006/relationships/hyperlink" Target="https://www.transport.nsw.gov.au/sites/default/files/media/documents/2017/long-term-transport-master-plan-annual-update-2014.pdf" TargetMode="External"/><Relationship Id="rId44" Type="http://schemas.openxmlformats.org/officeDocument/2006/relationships/hyperlink" Target="http://www.cityofsydney.nsw.gov.au/__data/assets/pdf_file/0014/190112/2013-491567-Contract-Development-Agreement-Sydney-Light-Rail-Project-Transport-for-NSW-and-The-Council-of-the-City-of-Sydney_Part2.pdf" TargetMode="External"/><Relationship Id="rId52" Type="http://schemas.openxmlformats.org/officeDocument/2006/relationships/hyperlink" Target="https://www.transport.nsw.gov.au/newsroom-and-events/media-releases/first-tracks-place-for-sydneys-light-rail" TargetMode="External"/><Relationship Id="rId60" Type="http://schemas.openxmlformats.org/officeDocument/2006/relationships/hyperlink" Target="https://www.transport.nsw.gov.au/newsroom-and-events/media-releases/huge-win-for-customers-as-preferred-bidder-announced-for-cbd-and" TargetMode="External"/><Relationship Id="rId65" Type="http://schemas.openxmlformats.org/officeDocument/2006/relationships/hyperlink" Target="https://www.parliament.nsw.gov.au/Hansard/Pages/HansardResult.aspx%23/docid/HANSARD-1323879322-102175" TargetMode="External"/><Relationship Id="rId73" Type="http://schemas.openxmlformats.org/officeDocument/2006/relationships/hyperlink" Target="https://www.parliament.nsw.gov.au/Hansard/Pages/HansardResult.aspx%23/docid/HANSARD-1820781676-56845" TargetMode="External"/><Relationship Id="rId78" Type="http://schemas.openxmlformats.org/officeDocument/2006/relationships/hyperlink" Target="https://www.parliament.nsw.gov.au/committees/DBAssets/InquiryEventTranscript/Transcript/10054/Transcript%20-%201%20September%202017%20-%20CORRECTED%20-%20PC%205%20-%20Transport%20and%20Infrastructure%20-%20Constance.pdf" TargetMode="External"/><Relationship Id="rId81" Type="http://schemas.openxmlformats.org/officeDocument/2006/relationships/hyperlink" Target="https://www.parliament.nsw.gov.au/committees/DBAssets/InquiryEventTranscript/Transcript/9858/Transcript%20-%2030%20August%202016%20-%20CORRECTED%20-%20Transport%20and%20Infrastructure.pdf" TargetMode="External"/><Relationship Id="rId86" Type="http://schemas.openxmlformats.org/officeDocument/2006/relationships/hyperlink" Target="https://www.mehreenfaruqi.org.au/light-rail-debacle-shows-need-for-parliamentary-oversight/" TargetMode="External"/><Relationship Id="rId94" Type="http://schemas.openxmlformats.org/officeDocument/2006/relationships/hyperlink" Target="http://www.lukefoley.com.au/cbd_light_rail_right_mode_wrong_location" TargetMode="External"/><Relationship Id="rId99" Type="http://schemas.openxmlformats.org/officeDocument/2006/relationships/hyperlink" Target="https://theconversation.com/the-light-rail-genie-is-out-of-the-bottle-but-how-many-cities-will-get-their-wish-48669" TargetMode="External"/><Relationship Id="rId101" Type="http://schemas.openxmlformats.org/officeDocument/2006/relationships/hyperlink" Target="http://librarystaff.parliament.nsw.gov.au/jspui/bitstream/1/1201195/1/00987659760.pdf" TargetMode="External"/><Relationship Id="rId122" Type="http://schemas.openxmlformats.org/officeDocument/2006/relationships/hyperlink" Target="http://librarystaff.parliament.nsw.gov.au/jspui/bitstream/1/1118253/1/00731259662.pdf" TargetMode="External"/><Relationship Id="rId4" Type="http://schemas.openxmlformats.org/officeDocument/2006/relationships/webSettings" Target="webSettings.xml"/><Relationship Id="rId9" Type="http://schemas.openxmlformats.org/officeDocument/2006/relationships/hyperlink" Target="http://www.urbanaffairs.com.au/downloads/2011-2-24-10.pdf" TargetMode="External"/><Relationship Id="rId13" Type="http://schemas.openxmlformats.org/officeDocument/2006/relationships/hyperlink" Target="http://mysydneycbd.nsw.gov.au/sites/default/files/user-files/uploads/light-rail-future-web.pdf" TargetMode="External"/><Relationship Id="rId18" Type="http://schemas.openxmlformats.org/officeDocument/2006/relationships/hyperlink" Target="http://librarystaff.parliament.nsw.gov.au/jspui/bitstream/1/972954/1/interpublish40467.pdf" TargetMode="External"/><Relationship Id="rId39" Type="http://schemas.openxmlformats.org/officeDocument/2006/relationships/hyperlink" Target="https://www.parliament.nsw.gov.au/la/papers/DBAssets/tabledpaper/webAttachments/4854/Sydney%20Light%20Rail%20PPP.pdf" TargetMode="External"/><Relationship Id="rId109" Type="http://schemas.openxmlformats.org/officeDocument/2006/relationships/hyperlink" Target="http://librarystaff.parliament.nsw.gov.au/jspui/bitstream/1/1184991/1/00939994080.pdf" TargetMode="External"/><Relationship Id="rId34" Type="http://schemas.openxmlformats.org/officeDocument/2006/relationships/hyperlink" Target="http://sydneylightrail.transport.nsw.gov.au/" TargetMode="External"/><Relationship Id="rId50" Type="http://schemas.openxmlformats.org/officeDocument/2006/relationships/hyperlink" Target="https://www.nsw.gov.au/news-and-events/news/first-fleet-of-light-rail-trams-arrives-in-sydney/" TargetMode="External"/><Relationship Id="rId55" Type="http://schemas.openxmlformats.org/officeDocument/2006/relationships/hyperlink" Target="https://www.transport.nsw.gov.au/news-and-events/media-releases/bye-george-light-rail-construction-starts-tonight" TargetMode="External"/><Relationship Id="rId76" Type="http://schemas.openxmlformats.org/officeDocument/2006/relationships/hyperlink" Target="https://www.parliament.nsw.gov.au/committees/inquiries/Pages/inquiry-details.aspx?pk=2492&amp;tab-termsofreference" TargetMode="External"/><Relationship Id="rId97" Type="http://schemas.openxmlformats.org/officeDocument/2006/relationships/hyperlink" Target="http://atrf.info/papers/2016/files/ATRF2016_Full_papers_resubmission_40.pdf" TargetMode="External"/><Relationship Id="rId104" Type="http://schemas.openxmlformats.org/officeDocument/2006/relationships/hyperlink" Target="https://www.smh.com.au/national/nsw/upmarket-retailer-sues-state-over-sydney-s-bungled-light-rail-project-20180617-p4zlz0.html" TargetMode="External"/><Relationship Id="rId120" Type="http://schemas.openxmlformats.org/officeDocument/2006/relationships/hyperlink" Target="http://librarystaff.parliament.nsw.gov.au/jspui/bitstream/1/1135375/1/00787136999.pdf" TargetMode="External"/><Relationship Id="rId125"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www.parliament.nsw.gov.au/Hansard/Pages/HansardResult.aspx%23/docid/HANSARD-1323879322-91437" TargetMode="External"/><Relationship Id="rId92" Type="http://schemas.openxmlformats.org/officeDocument/2006/relationships/hyperlink" Target="http://www.mehreenfaruqi.org.au/greens-mp-calls-for-parliamentary-inquiry-into-cbd-and-south-east-light-rail-project-and-the-loss-of-trees-on-anzac-parade-and-alison-road/" TargetMode="External"/><Relationship Id="rId2" Type="http://schemas.openxmlformats.org/officeDocument/2006/relationships/styles" Target="styles.xml"/><Relationship Id="rId29" Type="http://schemas.openxmlformats.org/officeDocument/2006/relationships/image" Target="media/image2.jpeg"/><Relationship Id="rId24" Type="http://schemas.openxmlformats.org/officeDocument/2006/relationships/hyperlink" Target="https://www.smh.com.au/national/nsw/spanish-company-accused-of-using-light-rail-lawsuit-to-duck-damages-bill-20180730-p4zugx.html" TargetMode="External"/><Relationship Id="rId40" Type="http://schemas.openxmlformats.org/officeDocument/2006/relationships/hyperlink" Target="http://www.randwick.nsw.gov.au/__data/assets/pdf_file/0007/28456/Randwick-Council-TfNSW-FINAL-Light-Rail-Development-Agreement.pdf" TargetMode="External"/><Relationship Id="rId45" Type="http://schemas.openxmlformats.org/officeDocument/2006/relationships/hyperlink" Target="file://localhost/C:/Users/lroth/Downloads/tra-000512.pdf" TargetMode="External"/><Relationship Id="rId66" Type="http://schemas.openxmlformats.org/officeDocument/2006/relationships/hyperlink" Target="https://www.parliament.nsw.gov.au/Hansard/Pages/HansardResult.aspx%23/docid/HANSARD-1820781676-75930" TargetMode="External"/><Relationship Id="rId87" Type="http://schemas.openxmlformats.org/officeDocument/2006/relationships/hyperlink" Target="http://librarystaff.parliament.nsw.gov.au/jspui/bitstream/1/1158229/1/interpublish73708.pdf" TargetMode="External"/><Relationship Id="rId110" Type="http://schemas.openxmlformats.org/officeDocument/2006/relationships/hyperlink" Target="http://librarystaff.parliament.nsw.gov.au/jspui/bitstream/1/1184044/1/00937838161.pdf" TargetMode="External"/><Relationship Id="rId115" Type="http://schemas.openxmlformats.org/officeDocument/2006/relationships/hyperlink" Target="http://librarystaff.parliament.nsw.gov.au/jspui/bitstream/1/1161139/1/008717519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Lenny Roth</dc:creator>
  <cp:lastModifiedBy>Microsoft account</cp:lastModifiedBy>
  <cp:revision>5</cp:revision>
  <dcterms:created xsi:type="dcterms:W3CDTF">2022-10-30T00:04:00Z</dcterms:created>
  <dcterms:modified xsi:type="dcterms:W3CDTF">2022-10-30T01:51:00Z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Microsoft® Word 2016</vt:lpwstr>
  </property>
  <property fmtid="{D5CDD505-2E9C-101B-9397-08002B2CF9AE}" pid="4" name="LastSaved">
    <vt:filetime>2022-10-29T00:00:00Z</vt:filetime>
  </property>
  <property fmtid="{D5CDD505-2E9C-101B-9397-08002B2CF9AE}" pid="5" name="Producer">
    <vt:lpwstr>Microsoft® Word 2016</vt:lpwstr>
  </property>
</Properties>
</file>